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DF86" w14:textId="77777777" w:rsidR="00F23600" w:rsidRPr="00401DFA" w:rsidRDefault="00F23600" w:rsidP="009731C9">
      <w:pPr>
        <w:jc w:val="right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 xml:space="preserve">Suwałki, dnia </w:t>
      </w:r>
      <w:r w:rsidR="00BE0350">
        <w:rPr>
          <w:rFonts w:asciiTheme="minorHAnsi" w:hAnsiTheme="minorHAnsi" w:cstheme="minorHAnsi"/>
        </w:rPr>
        <w:t>05</w:t>
      </w:r>
      <w:r w:rsidRPr="00401DFA">
        <w:rPr>
          <w:rFonts w:asciiTheme="minorHAnsi" w:hAnsiTheme="minorHAnsi" w:cstheme="minorHAnsi"/>
        </w:rPr>
        <w:t>/03/2025r.</w:t>
      </w:r>
    </w:p>
    <w:p w14:paraId="76E8DC3C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5E55F1B7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2226E681" w14:textId="77777777" w:rsidR="00401DFA" w:rsidRPr="00401DFA" w:rsidRDefault="00401DFA" w:rsidP="00401DFA">
      <w:pPr>
        <w:rPr>
          <w:rFonts w:asciiTheme="minorHAnsi" w:hAnsiTheme="minorHAnsi" w:cstheme="minorHAnsi"/>
          <w:b/>
          <w:bCs/>
        </w:rPr>
      </w:pPr>
      <w:r w:rsidRPr="00401DFA">
        <w:rPr>
          <w:rFonts w:asciiTheme="minorHAnsi" w:hAnsiTheme="minorHAnsi" w:cstheme="minorHAnsi"/>
        </w:rPr>
        <w:t xml:space="preserve">Dotyczy zamówienia nr. </w:t>
      </w:r>
      <w:r w:rsidRPr="00401DFA">
        <w:rPr>
          <w:rFonts w:asciiTheme="minorHAnsi" w:hAnsiTheme="minorHAnsi" w:cstheme="minorHAnsi"/>
          <w:b/>
          <w:bCs/>
        </w:rPr>
        <w:t>DZI-04/2025</w:t>
      </w:r>
    </w:p>
    <w:p w14:paraId="4965A15A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5AEBE644" w14:textId="77777777" w:rsidR="00401DFA" w:rsidRPr="00401DFA" w:rsidRDefault="00401DFA" w:rsidP="00401DFA">
      <w:pPr>
        <w:jc w:val="center"/>
        <w:rPr>
          <w:rFonts w:asciiTheme="minorHAnsi" w:hAnsiTheme="minorHAnsi" w:cstheme="minorHAnsi"/>
          <w:b/>
          <w:bCs/>
        </w:rPr>
      </w:pPr>
    </w:p>
    <w:p w14:paraId="26EDA01D" w14:textId="77777777" w:rsidR="00401DFA" w:rsidRPr="00401DFA" w:rsidRDefault="00401DFA" w:rsidP="00401DFA">
      <w:pPr>
        <w:jc w:val="center"/>
        <w:rPr>
          <w:rFonts w:asciiTheme="minorHAnsi" w:hAnsiTheme="minorHAnsi" w:cstheme="minorHAnsi"/>
          <w:b/>
          <w:bCs/>
        </w:rPr>
      </w:pPr>
    </w:p>
    <w:p w14:paraId="0524311C" w14:textId="77777777" w:rsidR="00F23600" w:rsidRPr="00401DFA" w:rsidRDefault="008335DA" w:rsidP="00401DFA">
      <w:pPr>
        <w:jc w:val="center"/>
        <w:rPr>
          <w:rFonts w:asciiTheme="minorHAnsi" w:hAnsiTheme="minorHAnsi" w:cstheme="minorHAnsi"/>
          <w:b/>
          <w:bCs/>
        </w:rPr>
      </w:pPr>
      <w:r w:rsidRPr="00401DFA">
        <w:rPr>
          <w:rFonts w:asciiTheme="minorHAnsi" w:hAnsiTheme="minorHAnsi" w:cstheme="minorHAnsi"/>
          <w:b/>
          <w:bCs/>
        </w:rPr>
        <w:t>ODPOWIEDZI NA ZAPYTANIE</w:t>
      </w:r>
    </w:p>
    <w:p w14:paraId="587CB7F7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Dotyczy</w:t>
      </w:r>
      <w:r w:rsidRPr="00401DFA">
        <w:rPr>
          <w:rFonts w:asciiTheme="minorHAnsi" w:hAnsiTheme="minorHAnsi" w:cstheme="minorHAnsi"/>
          <w:b/>
          <w:bCs/>
        </w:rPr>
        <w:t>: Zakup i dostawa pościeli, bielizny pościelowej oraz materacy przeciwodleżynowych na potrzeby Oddziału Onkologii Klinicznej z Hematologią w Szpitalu Wojewódzkim im. dr. Ludwika Rydygiera w Suwałkach</w:t>
      </w:r>
      <w:r w:rsidR="009731C9" w:rsidRPr="00401DFA">
        <w:rPr>
          <w:rFonts w:asciiTheme="minorHAnsi" w:hAnsiTheme="minorHAnsi" w:cstheme="minorHAnsi"/>
          <w:b/>
          <w:bCs/>
        </w:rPr>
        <w:t>.</w:t>
      </w:r>
    </w:p>
    <w:p w14:paraId="43AA72CB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7D02BD72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6D2AA73C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185EAD7F" w14:textId="77777777" w:rsidR="00F23600" w:rsidRPr="00401DFA" w:rsidRDefault="00F23600" w:rsidP="009731C9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401DFA">
        <w:rPr>
          <w:rFonts w:asciiTheme="minorHAnsi" w:hAnsiTheme="minorHAnsi" w:cstheme="minorHAnsi"/>
          <w:b/>
          <w:bCs/>
          <w:u w:val="single"/>
        </w:rPr>
        <w:t>UCZESTNIK 1</w:t>
      </w:r>
    </w:p>
    <w:p w14:paraId="0332AEFE" w14:textId="77777777" w:rsidR="00F23600" w:rsidRPr="00401DFA" w:rsidRDefault="00F23600" w:rsidP="009731C9">
      <w:pPr>
        <w:jc w:val="both"/>
        <w:rPr>
          <w:rFonts w:asciiTheme="minorHAnsi" w:hAnsiTheme="minorHAnsi" w:cstheme="minorHAnsi"/>
          <w:b/>
          <w:bCs/>
        </w:rPr>
      </w:pPr>
      <w:r w:rsidRPr="00401DFA">
        <w:rPr>
          <w:rFonts w:asciiTheme="minorHAnsi" w:hAnsiTheme="minorHAnsi" w:cstheme="minorHAnsi"/>
          <w:b/>
          <w:bCs/>
        </w:rPr>
        <w:t>Części nr II Bielizna pościelowa -60kpl.:</w:t>
      </w:r>
    </w:p>
    <w:p w14:paraId="4A6FEF2F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4337BEA9" w14:textId="77777777" w:rsidR="00F23600" w:rsidRPr="00401DFA" w:rsidRDefault="00F23600" w:rsidP="009731C9">
      <w:pPr>
        <w:jc w:val="both"/>
        <w:rPr>
          <w:rFonts w:asciiTheme="minorHAnsi" w:hAnsiTheme="minorHAnsi" w:cstheme="minorHAnsi"/>
          <w:u w:val="single"/>
        </w:rPr>
      </w:pPr>
      <w:r w:rsidRPr="00401DFA">
        <w:rPr>
          <w:rFonts w:asciiTheme="minorHAnsi" w:hAnsiTheme="minorHAnsi" w:cstheme="minorHAnsi"/>
          <w:u w:val="single"/>
        </w:rPr>
        <w:t>Pytanie 1</w:t>
      </w:r>
    </w:p>
    <w:p w14:paraId="4C9A290B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Czy Zamawiający dopuści poszwy o wymierzę 160x210 cm z zakładką 30cm?</w:t>
      </w:r>
    </w:p>
    <w:p w14:paraId="5125680E" w14:textId="77777777" w:rsidR="009731C9" w:rsidRPr="00401DFA" w:rsidRDefault="009731C9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  <w:b/>
          <w:bCs/>
        </w:rPr>
        <w:t>Odpowiedź:</w:t>
      </w:r>
      <w:r w:rsidRPr="00401DFA">
        <w:rPr>
          <w:rFonts w:asciiTheme="minorHAnsi" w:hAnsiTheme="minorHAnsi" w:cstheme="minorHAnsi"/>
        </w:rPr>
        <w:t xml:space="preserve"> </w:t>
      </w:r>
      <w:r w:rsidR="00C54E6E" w:rsidRPr="00401DFA">
        <w:rPr>
          <w:rFonts w:asciiTheme="minorHAnsi" w:hAnsiTheme="minorHAnsi" w:cstheme="minorHAnsi"/>
        </w:rPr>
        <w:t>Nie, Zamawiający wymaga poszwy o wymiarze 160x200 z zakładką 30cm.</w:t>
      </w:r>
    </w:p>
    <w:p w14:paraId="2315D1DB" w14:textId="77777777" w:rsidR="00C54E6E" w:rsidRPr="00401DFA" w:rsidRDefault="00C54E6E" w:rsidP="009731C9">
      <w:pPr>
        <w:jc w:val="both"/>
        <w:rPr>
          <w:rFonts w:asciiTheme="minorHAnsi" w:hAnsiTheme="minorHAnsi" w:cstheme="minorHAnsi"/>
        </w:rPr>
      </w:pPr>
    </w:p>
    <w:p w14:paraId="17208033" w14:textId="77777777" w:rsidR="00F23600" w:rsidRPr="00401DFA" w:rsidRDefault="00F23600" w:rsidP="009731C9">
      <w:pPr>
        <w:jc w:val="both"/>
        <w:rPr>
          <w:rFonts w:asciiTheme="minorHAnsi" w:hAnsiTheme="minorHAnsi" w:cstheme="minorHAnsi"/>
          <w:u w:val="single"/>
        </w:rPr>
      </w:pPr>
      <w:r w:rsidRPr="00401DFA">
        <w:rPr>
          <w:rFonts w:asciiTheme="minorHAnsi" w:hAnsiTheme="minorHAnsi" w:cstheme="minorHAnsi"/>
          <w:u w:val="single"/>
        </w:rPr>
        <w:t>Pytanie 2</w:t>
      </w:r>
    </w:p>
    <w:p w14:paraId="54E2DC7F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Czy Zamawiający dopuści prześcieradła o wymiarze 160x250 cm bez gumy po obwodzie?</w:t>
      </w:r>
    </w:p>
    <w:p w14:paraId="1E31E847" w14:textId="77777777" w:rsidR="00F23600" w:rsidRPr="00401DFA" w:rsidRDefault="009731C9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  <w:b/>
          <w:bCs/>
        </w:rPr>
        <w:t>Odpowiedź:</w:t>
      </w:r>
      <w:r w:rsidRPr="00401DFA">
        <w:rPr>
          <w:rFonts w:asciiTheme="minorHAnsi" w:hAnsiTheme="minorHAnsi" w:cstheme="minorHAnsi"/>
        </w:rPr>
        <w:t xml:space="preserve"> </w:t>
      </w:r>
      <w:r w:rsidR="00C54E6E" w:rsidRPr="00401DFA">
        <w:rPr>
          <w:rFonts w:asciiTheme="minorHAnsi" w:hAnsiTheme="minorHAnsi" w:cstheme="minorHAnsi"/>
        </w:rPr>
        <w:t>Nie, zgodnie z zapisami Zamawiającego.</w:t>
      </w:r>
    </w:p>
    <w:p w14:paraId="7BA8B418" w14:textId="77777777" w:rsidR="00C54E6E" w:rsidRPr="00401DFA" w:rsidRDefault="00C54E6E" w:rsidP="009731C9">
      <w:pPr>
        <w:jc w:val="both"/>
        <w:rPr>
          <w:rFonts w:asciiTheme="minorHAnsi" w:hAnsiTheme="minorHAnsi" w:cstheme="minorHAnsi"/>
        </w:rPr>
      </w:pPr>
    </w:p>
    <w:p w14:paraId="121207CA" w14:textId="77777777" w:rsidR="00F23600" w:rsidRPr="00401DFA" w:rsidRDefault="00F23600" w:rsidP="009731C9">
      <w:pPr>
        <w:jc w:val="both"/>
        <w:rPr>
          <w:rFonts w:asciiTheme="minorHAnsi" w:hAnsiTheme="minorHAnsi" w:cstheme="minorHAnsi"/>
          <w:u w:val="single"/>
        </w:rPr>
      </w:pPr>
      <w:r w:rsidRPr="00401DFA">
        <w:rPr>
          <w:rFonts w:asciiTheme="minorHAnsi" w:hAnsiTheme="minorHAnsi" w:cstheme="minorHAnsi"/>
          <w:u w:val="single"/>
        </w:rPr>
        <w:t>Pytanie 3</w:t>
      </w:r>
    </w:p>
    <w:p w14:paraId="58C188A7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Czy Zamawiający dopuści pościel wykonaną z tkaniny poliestrowo-bawełnianej o składzie 48% bawełny, 52% poliestru o gramaturze 150 g/m2 (tolerancja +3%)?</w:t>
      </w:r>
    </w:p>
    <w:p w14:paraId="13A45852" w14:textId="77777777" w:rsidR="00F23600" w:rsidRPr="00401DFA" w:rsidRDefault="009731C9" w:rsidP="009731C9">
      <w:pPr>
        <w:jc w:val="both"/>
        <w:rPr>
          <w:rFonts w:asciiTheme="minorHAnsi" w:hAnsiTheme="minorHAnsi" w:cstheme="minorHAnsi"/>
          <w:b/>
          <w:bCs/>
        </w:rPr>
      </w:pPr>
      <w:r w:rsidRPr="00401DFA">
        <w:rPr>
          <w:rFonts w:asciiTheme="minorHAnsi" w:hAnsiTheme="minorHAnsi" w:cstheme="minorHAnsi"/>
          <w:b/>
          <w:bCs/>
        </w:rPr>
        <w:t xml:space="preserve">Odpowiedź: </w:t>
      </w:r>
      <w:r w:rsidR="00C54E6E" w:rsidRPr="00401DFA">
        <w:rPr>
          <w:rFonts w:asciiTheme="minorHAnsi" w:hAnsiTheme="minorHAnsi" w:cstheme="minorHAnsi"/>
        </w:rPr>
        <w:t>Nie,</w:t>
      </w:r>
      <w:r w:rsidR="00C54E6E" w:rsidRPr="00401DFA">
        <w:rPr>
          <w:rFonts w:asciiTheme="minorHAnsi" w:hAnsiTheme="minorHAnsi" w:cstheme="minorHAnsi"/>
          <w:b/>
          <w:bCs/>
        </w:rPr>
        <w:t xml:space="preserve"> </w:t>
      </w:r>
      <w:r w:rsidRPr="00401DFA">
        <w:rPr>
          <w:rFonts w:asciiTheme="minorHAnsi" w:hAnsiTheme="minorHAnsi" w:cstheme="minorHAnsi"/>
        </w:rPr>
        <w:t>Zamawiający dopuszcza</w:t>
      </w:r>
      <w:r w:rsidRPr="00401DFA">
        <w:rPr>
          <w:rFonts w:asciiTheme="minorHAnsi" w:hAnsiTheme="minorHAnsi" w:cstheme="minorHAnsi"/>
          <w:b/>
          <w:bCs/>
        </w:rPr>
        <w:t xml:space="preserve"> </w:t>
      </w:r>
      <w:r w:rsidRPr="00401DFA">
        <w:rPr>
          <w:rFonts w:asciiTheme="minorHAnsi" w:hAnsiTheme="minorHAnsi" w:cstheme="minorHAnsi"/>
        </w:rPr>
        <w:t>pościel wykonaną z tkaniny poliestrowo-bawełnianej o składzie: 80% bawełna, 20 % poliestru o gr. 150g/m</w:t>
      </w:r>
      <w:r w:rsidR="008335DA" w:rsidRPr="00401DFA">
        <w:rPr>
          <w:rFonts w:asciiTheme="minorHAnsi" w:hAnsiTheme="minorHAnsi" w:cstheme="minorHAnsi"/>
          <w:vertAlign w:val="superscript"/>
        </w:rPr>
        <w:t>2</w:t>
      </w:r>
    </w:p>
    <w:p w14:paraId="22DCF99D" w14:textId="77777777" w:rsidR="009731C9" w:rsidRPr="00401DFA" w:rsidRDefault="009731C9" w:rsidP="009731C9">
      <w:pPr>
        <w:jc w:val="both"/>
        <w:rPr>
          <w:rFonts w:asciiTheme="minorHAnsi" w:hAnsiTheme="minorHAnsi" w:cstheme="minorHAnsi"/>
        </w:rPr>
      </w:pPr>
    </w:p>
    <w:p w14:paraId="1260BBE1" w14:textId="77777777" w:rsidR="00F23600" w:rsidRPr="00401DFA" w:rsidRDefault="00F23600" w:rsidP="009731C9">
      <w:pPr>
        <w:jc w:val="both"/>
        <w:rPr>
          <w:rFonts w:asciiTheme="minorHAnsi" w:hAnsiTheme="minorHAnsi" w:cstheme="minorHAnsi"/>
          <w:u w:val="single"/>
        </w:rPr>
      </w:pPr>
      <w:r w:rsidRPr="00401DFA">
        <w:rPr>
          <w:rFonts w:asciiTheme="minorHAnsi" w:hAnsiTheme="minorHAnsi" w:cstheme="minorHAnsi"/>
          <w:u w:val="single"/>
        </w:rPr>
        <w:t>Pytanie 4</w:t>
      </w:r>
    </w:p>
    <w:p w14:paraId="241450ED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Czy Zamawiający dopuści oznakowanie pościeli nadrukiem o wysokości 1cm?</w:t>
      </w:r>
    </w:p>
    <w:p w14:paraId="3A7151B0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Proponowany nadruk jest bardzo czytelny i estetyczny. W przypadku pozostawienia haftu z logo, koszt oferty znacząco wzrasta.</w:t>
      </w:r>
    </w:p>
    <w:p w14:paraId="2857B29E" w14:textId="77777777" w:rsidR="009731C9" w:rsidRPr="00401DFA" w:rsidRDefault="009731C9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  <w:b/>
          <w:bCs/>
        </w:rPr>
        <w:t xml:space="preserve">Odpowiedź: </w:t>
      </w:r>
      <w:r w:rsidR="00C54E6E" w:rsidRPr="00401DFA">
        <w:rPr>
          <w:rFonts w:asciiTheme="minorHAnsi" w:hAnsiTheme="minorHAnsi" w:cstheme="minorHAnsi"/>
        </w:rPr>
        <w:t xml:space="preserve">Tak, </w:t>
      </w:r>
      <w:r w:rsidRPr="00401DFA">
        <w:rPr>
          <w:rFonts w:asciiTheme="minorHAnsi" w:hAnsiTheme="minorHAnsi" w:cstheme="minorHAnsi"/>
        </w:rPr>
        <w:t>Zamawiający dopuszcza.</w:t>
      </w:r>
    </w:p>
    <w:p w14:paraId="476C1D88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19B5C4D9" w14:textId="77777777" w:rsidR="00F23600" w:rsidRPr="00401DFA" w:rsidRDefault="00F23600" w:rsidP="009731C9">
      <w:pPr>
        <w:jc w:val="both"/>
        <w:rPr>
          <w:rFonts w:asciiTheme="minorHAnsi" w:hAnsiTheme="minorHAnsi" w:cstheme="minorHAnsi"/>
          <w:u w:val="single"/>
        </w:rPr>
      </w:pPr>
      <w:r w:rsidRPr="00401DFA">
        <w:rPr>
          <w:rFonts w:asciiTheme="minorHAnsi" w:hAnsiTheme="minorHAnsi" w:cstheme="minorHAnsi"/>
          <w:u w:val="single"/>
        </w:rPr>
        <w:t>Pytanie 5</w:t>
      </w:r>
    </w:p>
    <w:p w14:paraId="6D4D7586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Czy Zamawiający, mając na celu potwierdzenie wymaganych parametrów, wymaga załączenia do oferty lub na wezwanie karty technicznej potwierdzającej skład chemiczny i gramaturę?</w:t>
      </w:r>
    </w:p>
    <w:p w14:paraId="4FA27477" w14:textId="77777777" w:rsidR="00F23600" w:rsidRPr="00401DFA" w:rsidRDefault="009731C9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  <w:b/>
          <w:bCs/>
        </w:rPr>
        <w:t xml:space="preserve">Odpowiedź: </w:t>
      </w:r>
      <w:r w:rsidR="00C54E6E" w:rsidRPr="00401DFA">
        <w:rPr>
          <w:rFonts w:asciiTheme="minorHAnsi" w:hAnsiTheme="minorHAnsi" w:cstheme="minorHAnsi"/>
        </w:rPr>
        <w:t xml:space="preserve">Tak, </w:t>
      </w:r>
      <w:r w:rsidRPr="00401DFA">
        <w:rPr>
          <w:rFonts w:asciiTheme="minorHAnsi" w:hAnsiTheme="minorHAnsi" w:cstheme="minorHAnsi"/>
        </w:rPr>
        <w:t>Zamawiający wymaga.</w:t>
      </w:r>
    </w:p>
    <w:p w14:paraId="265ACA88" w14:textId="77777777" w:rsidR="009731C9" w:rsidRPr="00401DFA" w:rsidRDefault="009731C9" w:rsidP="009731C9">
      <w:pPr>
        <w:jc w:val="both"/>
        <w:rPr>
          <w:rFonts w:asciiTheme="minorHAnsi" w:hAnsiTheme="minorHAnsi" w:cstheme="minorHAnsi"/>
        </w:rPr>
      </w:pPr>
    </w:p>
    <w:p w14:paraId="041879F5" w14:textId="77777777" w:rsidR="00F23600" w:rsidRPr="00401DFA" w:rsidRDefault="00F23600" w:rsidP="009731C9">
      <w:pPr>
        <w:jc w:val="both"/>
        <w:rPr>
          <w:rFonts w:asciiTheme="minorHAnsi" w:hAnsiTheme="minorHAnsi" w:cstheme="minorHAnsi"/>
          <w:u w:val="single"/>
        </w:rPr>
      </w:pPr>
      <w:r w:rsidRPr="00401DFA">
        <w:rPr>
          <w:rFonts w:asciiTheme="minorHAnsi" w:hAnsiTheme="minorHAnsi" w:cstheme="minorHAnsi"/>
          <w:u w:val="single"/>
        </w:rPr>
        <w:t>Pytanie 6</w:t>
      </w:r>
    </w:p>
    <w:p w14:paraId="3A0B6879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Czy Zamawiający, chcąc mieć pewność co do jakości otrzymanej bielizny pościelowej, wymaga aby była ona zgodna z normą CEN/TS 14237 w zakresie Tabeli 1, co będzie potwierdzone załączonym do oferty lub na wezwanie aktualnym certyfikatem wystawionym przez niezależną akredytowaną jednostkę badawczą potwierdzający zgodność wyrobu gotowego z w/w normą?</w:t>
      </w:r>
    </w:p>
    <w:p w14:paraId="62B3B3D6" w14:textId="77777777" w:rsidR="009731C9" w:rsidRPr="00401DFA" w:rsidRDefault="009731C9" w:rsidP="009731C9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  <w:b/>
          <w:bCs/>
        </w:rPr>
        <w:t xml:space="preserve">Odpowiedź: </w:t>
      </w:r>
      <w:r w:rsidRPr="00401DFA">
        <w:rPr>
          <w:rFonts w:asciiTheme="minorHAnsi" w:hAnsiTheme="minorHAnsi" w:cstheme="minorHAnsi"/>
        </w:rPr>
        <w:t xml:space="preserve">Zamawiający dopuszcza lecz nie wymaga przy zachowaniu pozostałych zapisów </w:t>
      </w:r>
      <w:r w:rsidR="00401DFA" w:rsidRPr="00401DFA">
        <w:rPr>
          <w:rFonts w:asciiTheme="minorHAnsi" w:hAnsiTheme="minorHAnsi" w:cstheme="minorHAnsi"/>
        </w:rPr>
        <w:t>Zamawiającego</w:t>
      </w:r>
    </w:p>
    <w:p w14:paraId="2306F654" w14:textId="77777777" w:rsidR="009731C9" w:rsidRPr="00401DFA" w:rsidRDefault="009731C9" w:rsidP="009731C9">
      <w:pPr>
        <w:jc w:val="both"/>
        <w:rPr>
          <w:rFonts w:asciiTheme="minorHAnsi" w:hAnsiTheme="minorHAnsi" w:cstheme="minorHAnsi"/>
          <w:b/>
          <w:bCs/>
        </w:rPr>
      </w:pPr>
    </w:p>
    <w:p w14:paraId="5D24C955" w14:textId="77777777" w:rsidR="00A951AB" w:rsidRDefault="00A951AB" w:rsidP="00A951AB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74CB365" w14:textId="77777777" w:rsidR="00A951AB" w:rsidRDefault="00A951AB" w:rsidP="00A951AB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48B0AA7" w14:textId="77777777" w:rsidR="002D5E71" w:rsidRDefault="002D5E71" w:rsidP="00A951AB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65245DCA" w14:textId="77777777" w:rsidR="009731C9" w:rsidRDefault="00A951AB" w:rsidP="00A951AB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A951AB">
        <w:rPr>
          <w:rFonts w:asciiTheme="minorHAnsi" w:hAnsiTheme="minorHAnsi" w:cstheme="minorHAnsi"/>
          <w:b/>
          <w:bCs/>
          <w:u w:val="single"/>
        </w:rPr>
        <w:lastRenderedPageBreak/>
        <w:t>Uczestnik 2</w:t>
      </w:r>
    </w:p>
    <w:p w14:paraId="3F2F0645" w14:textId="77777777" w:rsidR="00A951AB" w:rsidRDefault="00A951AB" w:rsidP="00A951AB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0A105086" w14:textId="77777777" w:rsidR="00A951AB" w:rsidRPr="00A951AB" w:rsidRDefault="00A951AB" w:rsidP="00A951AB">
      <w:pPr>
        <w:rPr>
          <w:rFonts w:asciiTheme="minorHAnsi" w:hAnsiTheme="minorHAnsi" w:cstheme="minorHAnsi"/>
          <w:b/>
          <w:bCs/>
        </w:rPr>
      </w:pPr>
      <w:r w:rsidRPr="00A951AB">
        <w:rPr>
          <w:rFonts w:asciiTheme="minorHAnsi" w:hAnsiTheme="minorHAnsi" w:cstheme="minorHAnsi"/>
          <w:b/>
          <w:bCs/>
        </w:rPr>
        <w:t xml:space="preserve">Część nr III: Materac przeciwodleżynowy </w:t>
      </w:r>
    </w:p>
    <w:p w14:paraId="2EEDD4C9" w14:textId="77777777" w:rsidR="00A951AB" w:rsidRPr="00A951AB" w:rsidRDefault="00A951AB" w:rsidP="00A951AB">
      <w:pPr>
        <w:rPr>
          <w:rFonts w:asciiTheme="minorHAnsi" w:hAnsiTheme="minorHAnsi" w:cstheme="minorHAnsi"/>
          <w:b/>
          <w:bCs/>
          <w:u w:val="single"/>
        </w:rPr>
      </w:pPr>
    </w:p>
    <w:p w14:paraId="7508EE05" w14:textId="77777777" w:rsidR="00A951AB" w:rsidRPr="00A951AB" w:rsidRDefault="00A951AB" w:rsidP="00A951AB">
      <w:pPr>
        <w:rPr>
          <w:rFonts w:asciiTheme="minorHAnsi" w:hAnsiTheme="minorHAnsi" w:cstheme="minorHAnsi"/>
          <w:u w:val="single"/>
        </w:rPr>
      </w:pPr>
      <w:r w:rsidRPr="00A951AB">
        <w:rPr>
          <w:rFonts w:asciiTheme="minorHAnsi" w:hAnsiTheme="minorHAnsi" w:cstheme="minorHAnsi"/>
          <w:u w:val="single"/>
        </w:rPr>
        <w:t>Pytanie 1</w:t>
      </w:r>
    </w:p>
    <w:p w14:paraId="72A02F33" w14:textId="77777777" w:rsidR="00A951AB" w:rsidRPr="00A951AB" w:rsidRDefault="00A951AB" w:rsidP="00A951AB">
      <w:pPr>
        <w:rPr>
          <w:rFonts w:asciiTheme="minorHAnsi" w:hAnsiTheme="minorHAnsi" w:cstheme="minorHAnsi"/>
        </w:rPr>
      </w:pPr>
      <w:r w:rsidRPr="00A951AB">
        <w:rPr>
          <w:rFonts w:asciiTheme="minorHAnsi" w:hAnsiTheme="minorHAnsi" w:cstheme="minorHAnsi"/>
        </w:rPr>
        <w:t xml:space="preserve">Czy Zamawiający wymaga pokrowca na zamek z okapnikiem do materacy przeciwodleżynowych wykonanego z tkaniny charakteryzującej się brakiem pylenia, barierowością dla płynów (wodoodporny) i drobnoustrojów (w tym alergenów), oddychalnością (paroprzepuszczalny), łatwością układania i brakiem pamięci kształtu? </w:t>
      </w:r>
    </w:p>
    <w:p w14:paraId="063F9B43" w14:textId="77777777" w:rsidR="00A951AB" w:rsidRDefault="00A951AB" w:rsidP="00166404">
      <w:pPr>
        <w:rPr>
          <w:rFonts w:asciiTheme="minorHAnsi" w:hAnsiTheme="minorHAnsi" w:cstheme="minorHAnsi"/>
        </w:rPr>
      </w:pPr>
      <w:r w:rsidRPr="00A951AB">
        <w:rPr>
          <w:rFonts w:asciiTheme="minorHAnsi" w:hAnsiTheme="minorHAnsi" w:cstheme="minorHAnsi"/>
        </w:rPr>
        <w:t>Pokrowiec jest odporny na gotowanie, suszenie i prasowanie w temperaturze do 95°C oraz na powszechnie dostępne, wodne i alkoholowe środki dezynfekcyjne.</w:t>
      </w:r>
    </w:p>
    <w:p w14:paraId="513403D3" w14:textId="77777777" w:rsidR="00166404" w:rsidRPr="00A951AB" w:rsidRDefault="00166404" w:rsidP="00166404">
      <w:pPr>
        <w:rPr>
          <w:rFonts w:asciiTheme="minorHAnsi" w:hAnsiTheme="minorHAnsi" w:cstheme="minorHAnsi"/>
          <w:b/>
          <w:bCs/>
        </w:rPr>
      </w:pPr>
      <w:r w:rsidRPr="00166404">
        <w:rPr>
          <w:rFonts w:asciiTheme="minorHAnsi" w:hAnsiTheme="minorHAnsi" w:cstheme="minorHAnsi"/>
          <w:b/>
          <w:bCs/>
        </w:rPr>
        <w:t xml:space="preserve">Odpowiedź: </w:t>
      </w:r>
      <w:r w:rsidR="00BE0350" w:rsidRPr="00BE0350">
        <w:rPr>
          <w:rFonts w:asciiTheme="minorHAnsi" w:hAnsiTheme="minorHAnsi" w:cstheme="minorHAnsi"/>
        </w:rPr>
        <w:t>Tak, Zamawiający wymaga.</w:t>
      </w:r>
    </w:p>
    <w:p w14:paraId="53838F1E" w14:textId="77777777" w:rsidR="00A951AB" w:rsidRPr="00A951AB" w:rsidRDefault="00A951AB" w:rsidP="00A951AB">
      <w:pPr>
        <w:jc w:val="center"/>
        <w:rPr>
          <w:rFonts w:asciiTheme="minorHAnsi" w:hAnsiTheme="minorHAnsi" w:cstheme="minorHAnsi"/>
        </w:rPr>
      </w:pPr>
    </w:p>
    <w:p w14:paraId="79164717" w14:textId="77777777" w:rsidR="00BE0350" w:rsidRPr="00BE0350" w:rsidRDefault="00A951AB" w:rsidP="00BE0350">
      <w:pPr>
        <w:rPr>
          <w:rFonts w:asciiTheme="minorHAnsi" w:hAnsiTheme="minorHAnsi" w:cstheme="minorHAnsi"/>
          <w:u w:val="single"/>
        </w:rPr>
      </w:pPr>
      <w:r w:rsidRPr="00BE0350">
        <w:rPr>
          <w:rFonts w:asciiTheme="minorHAnsi" w:hAnsiTheme="minorHAnsi" w:cstheme="minorHAnsi"/>
          <w:u w:val="single"/>
        </w:rPr>
        <w:t>Pytanie 2</w:t>
      </w:r>
    </w:p>
    <w:p w14:paraId="66B22B59" w14:textId="77777777" w:rsidR="00A951AB" w:rsidRDefault="00A951AB" w:rsidP="00BE0350">
      <w:pPr>
        <w:rPr>
          <w:rFonts w:asciiTheme="minorHAnsi" w:hAnsiTheme="minorHAnsi" w:cstheme="minorHAnsi"/>
        </w:rPr>
      </w:pPr>
      <w:r w:rsidRPr="00A951AB">
        <w:rPr>
          <w:rFonts w:asciiTheme="minorHAnsi" w:hAnsiTheme="minorHAnsi" w:cstheme="minorHAnsi"/>
        </w:rPr>
        <w:t>Czy Zamawiający dopuści materac o wysokości 7 cm i pozostałych wymiarach 190 x 85 cm (+/- 2 cm)?</w:t>
      </w:r>
    </w:p>
    <w:p w14:paraId="5C35E80C" w14:textId="77777777" w:rsidR="00BE0350" w:rsidRPr="00A951AB" w:rsidRDefault="00BE0350" w:rsidP="00BE0350">
      <w:pPr>
        <w:rPr>
          <w:rFonts w:asciiTheme="minorHAnsi" w:hAnsiTheme="minorHAnsi" w:cstheme="minorHAnsi"/>
          <w:b/>
          <w:bCs/>
        </w:rPr>
      </w:pPr>
      <w:r w:rsidRPr="00166404">
        <w:rPr>
          <w:rFonts w:asciiTheme="minorHAnsi" w:hAnsiTheme="minorHAnsi" w:cstheme="minorHAnsi"/>
          <w:b/>
          <w:bCs/>
        </w:rPr>
        <w:t xml:space="preserve">Odpowiedź: </w:t>
      </w:r>
      <w:r w:rsidRPr="00BE0350">
        <w:rPr>
          <w:rFonts w:asciiTheme="minorHAnsi" w:hAnsiTheme="minorHAnsi" w:cstheme="minorHAnsi"/>
        </w:rPr>
        <w:t xml:space="preserve">Tak, Zamawiający </w:t>
      </w:r>
      <w:r>
        <w:rPr>
          <w:rFonts w:asciiTheme="minorHAnsi" w:hAnsiTheme="minorHAnsi" w:cstheme="minorHAnsi"/>
        </w:rPr>
        <w:t>dopuszcza</w:t>
      </w:r>
      <w:r w:rsidRPr="00BE0350">
        <w:rPr>
          <w:rFonts w:asciiTheme="minorHAnsi" w:hAnsiTheme="minorHAnsi" w:cstheme="minorHAnsi"/>
        </w:rPr>
        <w:t>.</w:t>
      </w:r>
    </w:p>
    <w:p w14:paraId="1B13F1B9" w14:textId="77777777" w:rsidR="00BE0350" w:rsidRPr="00A951AB" w:rsidRDefault="00BE0350" w:rsidP="00BE0350">
      <w:pPr>
        <w:rPr>
          <w:rFonts w:asciiTheme="minorHAnsi" w:hAnsiTheme="minorHAnsi" w:cstheme="minorHAnsi"/>
        </w:rPr>
      </w:pPr>
    </w:p>
    <w:p w14:paraId="672D061E" w14:textId="77777777" w:rsidR="00A951AB" w:rsidRPr="00A951AB" w:rsidRDefault="00A951AB" w:rsidP="00A951AB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550AAC7" w14:textId="77777777" w:rsidR="00A951AB" w:rsidRPr="00A951AB" w:rsidRDefault="00A951AB" w:rsidP="00A951AB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42B47420" w14:textId="77777777" w:rsidR="00A951AB" w:rsidRPr="00A951AB" w:rsidRDefault="00A951AB" w:rsidP="00A951AB">
      <w:pPr>
        <w:jc w:val="center"/>
        <w:rPr>
          <w:rFonts w:asciiTheme="minorHAnsi" w:hAnsiTheme="minorHAnsi" w:cstheme="minorHAnsi"/>
          <w:b/>
          <w:bCs/>
          <w:u w:val="single"/>
        </w:rPr>
      </w:pPr>
    </w:p>
    <w:p w14:paraId="1FD7D5AE" w14:textId="77777777" w:rsidR="009731C9" w:rsidRPr="00401DFA" w:rsidRDefault="009731C9" w:rsidP="009731C9">
      <w:pPr>
        <w:jc w:val="both"/>
        <w:rPr>
          <w:rFonts w:asciiTheme="minorHAnsi" w:hAnsiTheme="minorHAnsi" w:cstheme="minorHAnsi"/>
          <w:b/>
          <w:bCs/>
        </w:rPr>
      </w:pPr>
    </w:p>
    <w:p w14:paraId="362D36D3" w14:textId="77777777" w:rsidR="008335DA" w:rsidRPr="00401DFA" w:rsidRDefault="008335DA" w:rsidP="008335DA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Jednocześnie Zamawiający modyfikuje zał. nr. 1 do zapytania cenowego w zakresie części 1,2,3.</w:t>
      </w:r>
    </w:p>
    <w:p w14:paraId="7F9D027B" w14:textId="77777777" w:rsidR="009731C9" w:rsidRPr="00401DFA" w:rsidRDefault="008335DA" w:rsidP="008335DA">
      <w:pPr>
        <w:jc w:val="both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 xml:space="preserve">Zamawiający informuje, iż odpowiedzi na zapytania zostały zamieszczone na stronie zamawiającego </w:t>
      </w:r>
      <w:hyperlink r:id="rId6" w:history="1">
        <w:r w:rsidRPr="00401DFA">
          <w:rPr>
            <w:rStyle w:val="Hipercze"/>
            <w:rFonts w:asciiTheme="minorHAnsi" w:hAnsiTheme="minorHAnsi" w:cstheme="minorHAnsi"/>
          </w:rPr>
          <w:t>www.szpital.suwalki.pl</w:t>
        </w:r>
      </w:hyperlink>
      <w:r w:rsidRPr="00401DFA">
        <w:rPr>
          <w:rFonts w:asciiTheme="minorHAnsi" w:hAnsiTheme="minorHAnsi" w:cstheme="minorHAnsi"/>
        </w:rPr>
        <w:t xml:space="preserve">. </w:t>
      </w:r>
    </w:p>
    <w:p w14:paraId="457533FA" w14:textId="77777777" w:rsidR="00F23600" w:rsidRPr="00401DFA" w:rsidRDefault="00F23600" w:rsidP="009731C9">
      <w:pPr>
        <w:jc w:val="both"/>
        <w:rPr>
          <w:rFonts w:asciiTheme="minorHAnsi" w:hAnsiTheme="minorHAnsi" w:cstheme="minorHAnsi"/>
        </w:rPr>
      </w:pPr>
    </w:p>
    <w:p w14:paraId="3C57CB12" w14:textId="77777777" w:rsidR="008335DA" w:rsidRDefault="008335DA" w:rsidP="009731C9">
      <w:pPr>
        <w:jc w:val="both"/>
        <w:rPr>
          <w:rFonts w:asciiTheme="minorHAnsi" w:hAnsiTheme="minorHAnsi" w:cstheme="minorHAnsi"/>
        </w:rPr>
      </w:pPr>
    </w:p>
    <w:p w14:paraId="0F1655CC" w14:textId="77777777" w:rsidR="00BE0350" w:rsidRDefault="00BE0350" w:rsidP="009731C9">
      <w:pPr>
        <w:jc w:val="both"/>
        <w:rPr>
          <w:rFonts w:asciiTheme="minorHAnsi" w:hAnsiTheme="minorHAnsi" w:cstheme="minorHAnsi"/>
        </w:rPr>
      </w:pPr>
    </w:p>
    <w:p w14:paraId="66E627EF" w14:textId="77777777" w:rsidR="00BE0350" w:rsidRDefault="00BE0350" w:rsidP="009731C9">
      <w:pPr>
        <w:jc w:val="both"/>
        <w:rPr>
          <w:rFonts w:asciiTheme="minorHAnsi" w:hAnsiTheme="minorHAnsi" w:cstheme="minorHAnsi"/>
        </w:rPr>
      </w:pPr>
    </w:p>
    <w:p w14:paraId="2696D7D7" w14:textId="77777777" w:rsidR="00BE0350" w:rsidRDefault="00BE0350" w:rsidP="009731C9">
      <w:pPr>
        <w:jc w:val="both"/>
        <w:rPr>
          <w:rFonts w:asciiTheme="minorHAnsi" w:hAnsiTheme="minorHAnsi" w:cstheme="minorHAnsi"/>
        </w:rPr>
      </w:pPr>
    </w:p>
    <w:p w14:paraId="03E308AF" w14:textId="77777777" w:rsidR="00BE0350" w:rsidRPr="00401DFA" w:rsidRDefault="00BE0350" w:rsidP="009731C9">
      <w:pPr>
        <w:jc w:val="both"/>
        <w:rPr>
          <w:rFonts w:asciiTheme="minorHAnsi" w:hAnsiTheme="minorHAnsi" w:cstheme="minorHAnsi"/>
        </w:rPr>
      </w:pPr>
    </w:p>
    <w:p w14:paraId="37D0D02E" w14:textId="77777777" w:rsidR="008335DA" w:rsidRPr="00401DFA" w:rsidRDefault="008335DA" w:rsidP="008335DA">
      <w:pPr>
        <w:jc w:val="right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Z poważaniem,</w:t>
      </w:r>
    </w:p>
    <w:p w14:paraId="60CF4DCD" w14:textId="77777777" w:rsidR="008335DA" w:rsidRPr="00401DFA" w:rsidRDefault="008335DA" w:rsidP="008335DA">
      <w:pPr>
        <w:jc w:val="right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 xml:space="preserve">Adam </w:t>
      </w:r>
      <w:proofErr w:type="spellStart"/>
      <w:r w:rsidRPr="00401DFA">
        <w:rPr>
          <w:rFonts w:asciiTheme="minorHAnsi" w:hAnsiTheme="minorHAnsi" w:cstheme="minorHAnsi"/>
        </w:rPr>
        <w:t>Szałanda</w:t>
      </w:r>
      <w:proofErr w:type="spellEnd"/>
    </w:p>
    <w:p w14:paraId="0BE88A31" w14:textId="77777777" w:rsidR="008335DA" w:rsidRPr="00401DFA" w:rsidRDefault="008335DA" w:rsidP="008335DA">
      <w:pPr>
        <w:jc w:val="right"/>
        <w:rPr>
          <w:rFonts w:asciiTheme="minorHAnsi" w:hAnsiTheme="minorHAnsi" w:cstheme="minorHAnsi"/>
          <w:b/>
          <w:bCs/>
        </w:rPr>
      </w:pPr>
      <w:r w:rsidRPr="00401DFA">
        <w:rPr>
          <w:rFonts w:asciiTheme="minorHAnsi" w:hAnsiTheme="minorHAnsi" w:cstheme="minorHAnsi"/>
          <w:b/>
          <w:bCs/>
        </w:rPr>
        <w:t>DYREKTOR</w:t>
      </w:r>
    </w:p>
    <w:p w14:paraId="730A2FAC" w14:textId="77777777" w:rsidR="008335DA" w:rsidRPr="00401DFA" w:rsidRDefault="008335DA" w:rsidP="008335DA">
      <w:pPr>
        <w:jc w:val="right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Szpitala Wojewódzkiego</w:t>
      </w:r>
    </w:p>
    <w:p w14:paraId="68D3CA53" w14:textId="77777777" w:rsidR="008335DA" w:rsidRPr="00401DFA" w:rsidRDefault="008335DA" w:rsidP="008335DA">
      <w:pPr>
        <w:jc w:val="right"/>
        <w:rPr>
          <w:rFonts w:asciiTheme="minorHAnsi" w:hAnsiTheme="minorHAnsi" w:cstheme="minorHAnsi"/>
        </w:rPr>
      </w:pPr>
      <w:r w:rsidRPr="00401DFA">
        <w:rPr>
          <w:rFonts w:asciiTheme="minorHAnsi" w:hAnsiTheme="minorHAnsi" w:cstheme="minorHAnsi"/>
        </w:rPr>
        <w:t>im. dr. Ludwika w Suwałkach</w:t>
      </w:r>
    </w:p>
    <w:p w14:paraId="2005C146" w14:textId="77777777" w:rsidR="00751C45" w:rsidRPr="00401DFA" w:rsidRDefault="00751C45" w:rsidP="009731C9">
      <w:pPr>
        <w:jc w:val="both"/>
        <w:rPr>
          <w:rFonts w:asciiTheme="minorHAnsi" w:hAnsiTheme="minorHAnsi" w:cstheme="minorHAnsi"/>
        </w:rPr>
      </w:pPr>
    </w:p>
    <w:sectPr w:rsidR="00751C45" w:rsidRPr="00401DFA" w:rsidSect="00A951AB">
      <w:headerReference w:type="first" r:id="rId7"/>
      <w:footerReference w:type="first" r:id="rId8"/>
      <w:pgSz w:w="11906" w:h="16838"/>
      <w:pgMar w:top="426" w:right="1418" w:bottom="2410" w:left="1418" w:header="357" w:footer="663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AF40B" w14:textId="77777777" w:rsidR="0092741A" w:rsidRDefault="0092741A">
      <w:r>
        <w:separator/>
      </w:r>
    </w:p>
  </w:endnote>
  <w:endnote w:type="continuationSeparator" w:id="0">
    <w:p w14:paraId="4A4E8BD1" w14:textId="77777777" w:rsidR="0092741A" w:rsidRDefault="00927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7C488" w14:textId="77777777" w:rsidR="0018244B" w:rsidRDefault="00000000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3F24E778" wp14:editId="05D0B07A">
              <wp:simplePos x="0" y="0"/>
              <wp:positionH relativeFrom="column">
                <wp:posOffset>-718820</wp:posOffset>
              </wp:positionH>
              <wp:positionV relativeFrom="paragraph">
                <wp:posOffset>-170180</wp:posOffset>
              </wp:positionV>
              <wp:extent cx="7204075" cy="635"/>
              <wp:effectExtent l="13970" t="8890" r="5080" b="10160"/>
              <wp:wrapNone/>
              <wp:docPr id="1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36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56.6pt,-13.4pt" to="510.55pt,-13.4pt" ID="Line 6" stroked="t" o:allowincell="f" style="position:absolute" wp14:anchorId="5C2C6D5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2336" behindDoc="1" locked="0" layoutInCell="0" allowOverlap="1" wp14:anchorId="320EEF8B" wp14:editId="02087C52">
          <wp:simplePos x="0" y="0"/>
          <wp:positionH relativeFrom="column">
            <wp:posOffset>-451485</wp:posOffset>
          </wp:positionH>
          <wp:positionV relativeFrom="page">
            <wp:posOffset>9563100</wp:posOffset>
          </wp:positionV>
          <wp:extent cx="925195" cy="899795"/>
          <wp:effectExtent l="0" t="0" r="0" b="0"/>
          <wp:wrapNone/>
          <wp:docPr id="132102486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0" allowOverlap="1" wp14:anchorId="1A95FA95" wp14:editId="06BAE0BB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0" b="0"/>
          <wp:wrapNone/>
          <wp:docPr id="1315645175" name="Obraz 725535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7255357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0" allowOverlap="1" wp14:anchorId="4A4C0BB2" wp14:editId="62699A7B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0" b="0"/>
          <wp:wrapNone/>
          <wp:docPr id="1608437180" name="Obraz 1550983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5509835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0" allowOverlap="1" wp14:anchorId="08585354" wp14:editId="3F816D8C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501863726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0" allowOverlap="1" wp14:anchorId="635457E4" wp14:editId="35BCC355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906711865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3FFB7A69" w14:textId="77777777" w:rsidR="0018244B" w:rsidRDefault="00000000">
    <w:pPr>
      <w:ind w:right="1275"/>
      <w:jc w:val="center"/>
    </w:pPr>
    <w:r>
      <w:rPr>
        <w:noProof/>
      </w:rPr>
      <w:drawing>
        <wp:anchor distT="0" distB="0" distL="0" distR="0" simplePos="0" relativeHeight="251660288" behindDoc="1" locked="0" layoutInCell="0" allowOverlap="1" wp14:anchorId="259E773C" wp14:editId="4B510D17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195" cy="899795"/>
          <wp:effectExtent l="0" t="0" r="0" b="0"/>
          <wp:wrapNone/>
          <wp:docPr id="409373556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http://szpital.suwalki.pl, e-mail: wojewodzki@szpital.suwalki.pl,</w:t>
    </w:r>
  </w:p>
  <w:p w14:paraId="2D93E24A" w14:textId="77777777" w:rsidR="0018244B" w:rsidRDefault="00000000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251650048" behindDoc="1" locked="0" layoutInCell="0" allowOverlap="1" wp14:anchorId="7F701274" wp14:editId="0980E9F3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1162456026" name="Obraz 187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187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0" allowOverlap="1" wp14:anchorId="319BC1DB" wp14:editId="3F68B956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949987094" name="Obraz 188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88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1D5D0A0D" w14:textId="77777777" w:rsidR="0018244B" w:rsidRDefault="00000000">
    <w:pPr>
      <w:ind w:right="1275"/>
      <w:jc w:val="center"/>
    </w:pPr>
    <w:r>
      <w:t>nr konta: PKO BP SA 79 1020 1332 0000 1402 0973 9899</w:t>
    </w:r>
  </w:p>
  <w:p w14:paraId="15574E0C" w14:textId="77777777" w:rsidR="0018244B" w:rsidRDefault="0018244B">
    <w:pPr>
      <w:pStyle w:val="Stopka"/>
    </w:pPr>
  </w:p>
  <w:p w14:paraId="5159D41C" w14:textId="77777777" w:rsidR="0018244B" w:rsidRDefault="001824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AB71A" w14:textId="77777777" w:rsidR="0092741A" w:rsidRDefault="0092741A">
      <w:r>
        <w:separator/>
      </w:r>
    </w:p>
  </w:footnote>
  <w:footnote w:type="continuationSeparator" w:id="0">
    <w:p w14:paraId="0A79F77C" w14:textId="77777777" w:rsidR="0092741A" w:rsidRDefault="00927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FADEA" w14:textId="77777777" w:rsidR="0018244B" w:rsidRDefault="0000000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w:drawing>
        <wp:anchor distT="0" distB="0" distL="0" distR="0" simplePos="0" relativeHeight="251668480" behindDoc="1" locked="0" layoutInCell="0" allowOverlap="1" wp14:anchorId="17846445" wp14:editId="4D0762AA">
          <wp:simplePos x="0" y="0"/>
          <wp:positionH relativeFrom="column">
            <wp:posOffset>-356870</wp:posOffset>
          </wp:positionH>
          <wp:positionV relativeFrom="paragraph">
            <wp:posOffset>-76200</wp:posOffset>
          </wp:positionV>
          <wp:extent cx="1771650" cy="979805"/>
          <wp:effectExtent l="0" t="0" r="0" b="0"/>
          <wp:wrapNone/>
          <wp:docPr id="1973248814" name="Obraz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01BF9EE9" w14:textId="77777777" w:rsidR="0018244B" w:rsidRDefault="0000000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2F400D43" w14:textId="77777777" w:rsidR="0018244B" w:rsidRDefault="0000000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47499B28" w14:textId="77777777" w:rsidR="0018244B" w:rsidRDefault="0018244B">
    <w:pPr>
      <w:pStyle w:val="Nagwek"/>
      <w:rPr>
        <w:color w:val="0000FF"/>
      </w:rPr>
    </w:pPr>
  </w:p>
  <w:p w14:paraId="6DD239E0" w14:textId="77777777" w:rsidR="0018244B" w:rsidRDefault="00000000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0" allowOverlap="1" wp14:anchorId="2F60E50E" wp14:editId="33402700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9675" cy="635"/>
              <wp:effectExtent l="11430" t="5080" r="7620" b="13970"/>
              <wp:wrapNone/>
              <wp:docPr id="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8.3pt,5.65pt" to="466.85pt,5.65pt" ID="Line 2" stroked="t" o:allowincell="f" style="position:absolute" wp14:anchorId="548BB80A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4B"/>
    <w:rsid w:val="001142E0"/>
    <w:rsid w:val="00166404"/>
    <w:rsid w:val="0018244B"/>
    <w:rsid w:val="002D5E71"/>
    <w:rsid w:val="003F0063"/>
    <w:rsid w:val="00401DFA"/>
    <w:rsid w:val="00442964"/>
    <w:rsid w:val="00491BE6"/>
    <w:rsid w:val="0054536E"/>
    <w:rsid w:val="00635C80"/>
    <w:rsid w:val="00724271"/>
    <w:rsid w:val="00751C45"/>
    <w:rsid w:val="007B1B26"/>
    <w:rsid w:val="007B4E65"/>
    <w:rsid w:val="008335DA"/>
    <w:rsid w:val="00907CEB"/>
    <w:rsid w:val="0092741A"/>
    <w:rsid w:val="009731C9"/>
    <w:rsid w:val="00A951AB"/>
    <w:rsid w:val="00AE5846"/>
    <w:rsid w:val="00BB51A3"/>
    <w:rsid w:val="00BE0350"/>
    <w:rsid w:val="00C54E6E"/>
    <w:rsid w:val="00CD7C62"/>
    <w:rsid w:val="00CF2237"/>
    <w:rsid w:val="00D15666"/>
    <w:rsid w:val="00D40292"/>
    <w:rsid w:val="00F2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0EEF"/>
  <w15:docId w15:val="{F5FB0AFC-99D9-42AB-8CC2-F3B154A6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uiPriority w:val="99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9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335D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35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zpital.suwalki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subject/>
  <dc:creator>K.K</dc:creator>
  <dc:description/>
  <cp:lastModifiedBy>ewierzbicka</cp:lastModifiedBy>
  <cp:revision>2</cp:revision>
  <cp:lastPrinted>2025-03-05T09:39:00Z</cp:lastPrinted>
  <dcterms:created xsi:type="dcterms:W3CDTF">2025-03-05T09:40:00Z</dcterms:created>
  <dcterms:modified xsi:type="dcterms:W3CDTF">2025-03-05T09:40:00Z</dcterms:modified>
  <dc:language>pl-PL</dc:language>
</cp:coreProperties>
</file>