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06264" w14:textId="07B0D3A9" w:rsidR="00BB376A" w:rsidRPr="00EB5E37" w:rsidRDefault="00BB376A" w:rsidP="00EB5E37">
      <w:pPr>
        <w:shd w:val="clear" w:color="auto" w:fill="FFFFFF"/>
        <w:suppressAutoHyphens w:val="0"/>
        <w:spacing w:line="276" w:lineRule="auto"/>
        <w:rPr>
          <w:rFonts w:ascii="Garamond" w:hAnsi="Garamond" w:cs="Arial"/>
          <w:b/>
          <w:bCs/>
          <w:color w:val="000000"/>
          <w:u w:val="single"/>
          <w:lang w:eastAsia="ar-SA"/>
        </w:rPr>
      </w:pPr>
      <w:bookmarkStart w:id="0" w:name="_Hlk162606702"/>
      <w:bookmarkStart w:id="1" w:name="_Hlk162278776"/>
      <w:r w:rsidRPr="00EB5E37">
        <w:rPr>
          <w:rFonts w:ascii="Garamond" w:eastAsia="Arial" w:hAnsi="Garamond"/>
          <w:bCs/>
          <w:lang w:eastAsia="ar-SA"/>
        </w:rPr>
        <w:t>Znak sprawy:</w:t>
      </w:r>
      <w:r w:rsidRPr="00EB5E37">
        <w:rPr>
          <w:rFonts w:ascii="Garamond" w:hAnsi="Garamond"/>
          <w:lang w:eastAsia="ar-SA"/>
        </w:rPr>
        <w:t xml:space="preserve"> 1/PO/2024</w:t>
      </w:r>
      <w:r w:rsidRPr="00EB5E37">
        <w:rPr>
          <w:rFonts w:ascii="Garamond" w:hAnsi="Garamond"/>
          <w:lang w:eastAsia="ar-SA"/>
        </w:rPr>
        <w:tab/>
      </w:r>
      <w:r w:rsidRPr="00EB5E37">
        <w:rPr>
          <w:rFonts w:ascii="Garamond" w:hAnsi="Garamond"/>
          <w:lang w:eastAsia="ar-SA"/>
        </w:rPr>
        <w:tab/>
      </w:r>
      <w:r w:rsidRPr="00EB5E37">
        <w:rPr>
          <w:rFonts w:ascii="Garamond" w:hAnsi="Garamond"/>
          <w:lang w:eastAsia="ar-SA"/>
        </w:rPr>
        <w:tab/>
      </w:r>
      <w:r w:rsidRPr="00EB5E37">
        <w:rPr>
          <w:rFonts w:ascii="Garamond" w:hAnsi="Garamond"/>
          <w:lang w:eastAsia="ar-SA"/>
        </w:rPr>
        <w:tab/>
      </w:r>
      <w:r w:rsidRPr="00EB5E37">
        <w:rPr>
          <w:rFonts w:ascii="Garamond" w:hAnsi="Garamond"/>
          <w:lang w:eastAsia="ar-SA"/>
        </w:rPr>
        <w:tab/>
      </w:r>
      <w:r w:rsidRPr="00EB5E37">
        <w:rPr>
          <w:rFonts w:ascii="Garamond" w:hAnsi="Garamond"/>
          <w:lang w:eastAsia="ar-SA"/>
        </w:rPr>
        <w:tab/>
      </w:r>
      <w:r w:rsidRPr="00EB5E37">
        <w:rPr>
          <w:rFonts w:ascii="Garamond" w:hAnsi="Garamond"/>
          <w:lang w:eastAsia="ar-SA"/>
        </w:rPr>
        <w:tab/>
      </w:r>
      <w:r w:rsidRPr="00EB5E37">
        <w:rPr>
          <w:rFonts w:ascii="Garamond" w:hAnsi="Garamond"/>
          <w:lang w:eastAsia="ar-SA"/>
        </w:rPr>
        <w:tab/>
        <w:t>Suwałki, 2</w:t>
      </w:r>
      <w:r w:rsidR="00707412">
        <w:rPr>
          <w:rFonts w:ascii="Garamond" w:hAnsi="Garamond"/>
          <w:lang w:eastAsia="ar-SA"/>
        </w:rPr>
        <w:t>9</w:t>
      </w:r>
      <w:r w:rsidRPr="00EB5E37">
        <w:rPr>
          <w:rFonts w:ascii="Garamond" w:hAnsi="Garamond"/>
          <w:lang w:eastAsia="ar-SA"/>
        </w:rPr>
        <w:t>/03/2024r.</w:t>
      </w:r>
    </w:p>
    <w:p w14:paraId="6AEB90E9" w14:textId="77777777" w:rsidR="00BB376A" w:rsidRPr="00EB5E37" w:rsidRDefault="00BB376A" w:rsidP="00EB5E37">
      <w:pPr>
        <w:shd w:val="clear" w:color="auto" w:fill="FFFFFF"/>
        <w:suppressAutoHyphens w:val="0"/>
        <w:spacing w:line="276" w:lineRule="auto"/>
        <w:rPr>
          <w:rFonts w:ascii="Garamond" w:hAnsi="Garamond" w:cs="Arial"/>
          <w:bCs/>
          <w:color w:val="000000"/>
          <w:u w:val="single"/>
          <w:lang w:eastAsia="ar-SA"/>
        </w:rPr>
      </w:pPr>
    </w:p>
    <w:p w14:paraId="6A231AC6" w14:textId="77777777" w:rsidR="00BB376A" w:rsidRPr="00EB5E37" w:rsidRDefault="00BB376A" w:rsidP="00EB5E37">
      <w:pPr>
        <w:shd w:val="clear" w:color="auto" w:fill="FFFFFF"/>
        <w:suppressAutoHyphens w:val="0"/>
        <w:spacing w:line="276" w:lineRule="auto"/>
        <w:jc w:val="center"/>
        <w:rPr>
          <w:rFonts w:ascii="Garamond" w:hAnsi="Garamond" w:cs="Arial"/>
          <w:b/>
          <w:bCs/>
          <w:color w:val="000000"/>
          <w:u w:val="single"/>
          <w:lang w:eastAsia="ar-SA"/>
        </w:rPr>
      </w:pPr>
    </w:p>
    <w:p w14:paraId="5FC71FEE" w14:textId="77777777" w:rsidR="00BB376A" w:rsidRPr="00EB5E37" w:rsidRDefault="00BB376A" w:rsidP="00EB5E37">
      <w:pPr>
        <w:shd w:val="clear" w:color="auto" w:fill="FFFFFF"/>
        <w:suppressAutoHyphens w:val="0"/>
        <w:spacing w:line="276" w:lineRule="auto"/>
        <w:jc w:val="center"/>
        <w:rPr>
          <w:rFonts w:ascii="Garamond" w:hAnsi="Garamond" w:cs="Arial"/>
          <w:b/>
          <w:bCs/>
          <w:color w:val="000000"/>
          <w:u w:val="single"/>
          <w:lang w:eastAsia="ar-SA"/>
        </w:rPr>
      </w:pPr>
    </w:p>
    <w:p w14:paraId="7520CCEB" w14:textId="77777777" w:rsidR="00BB376A" w:rsidRPr="00EB5E37" w:rsidRDefault="00BB376A" w:rsidP="00EB5E37">
      <w:pPr>
        <w:shd w:val="clear" w:color="auto" w:fill="FFFFFF"/>
        <w:suppressAutoHyphens w:val="0"/>
        <w:spacing w:line="276" w:lineRule="auto"/>
        <w:jc w:val="center"/>
        <w:rPr>
          <w:rFonts w:ascii="Garamond" w:hAnsi="Garamond" w:cs="Arial"/>
          <w:b/>
          <w:bCs/>
          <w:color w:val="000000"/>
          <w:u w:val="single"/>
          <w:lang w:eastAsia="ar-SA"/>
        </w:rPr>
      </w:pPr>
    </w:p>
    <w:p w14:paraId="06623CF3" w14:textId="77777777" w:rsidR="00BB376A" w:rsidRPr="00EB5E37" w:rsidRDefault="00BB376A" w:rsidP="00EB5E37">
      <w:pPr>
        <w:shd w:val="clear" w:color="auto" w:fill="FFFFFF"/>
        <w:suppressAutoHyphens w:val="0"/>
        <w:spacing w:line="276" w:lineRule="auto"/>
        <w:jc w:val="center"/>
        <w:rPr>
          <w:rFonts w:ascii="Garamond" w:hAnsi="Garamond" w:cs="Arial"/>
          <w:b/>
          <w:bCs/>
          <w:color w:val="000000"/>
          <w:u w:val="single"/>
          <w:lang w:eastAsia="ar-SA"/>
        </w:rPr>
      </w:pPr>
      <w:r w:rsidRPr="00EB5E37">
        <w:rPr>
          <w:rFonts w:ascii="Garamond" w:hAnsi="Garamond" w:cs="Arial"/>
          <w:b/>
          <w:bCs/>
          <w:color w:val="000000"/>
          <w:u w:val="single"/>
          <w:lang w:eastAsia="ar-SA"/>
        </w:rPr>
        <w:t>OGŁOSZENIE</w:t>
      </w:r>
    </w:p>
    <w:p w14:paraId="01C8E736" w14:textId="77777777" w:rsidR="00BB376A" w:rsidRPr="00EB5E37" w:rsidRDefault="00BB376A" w:rsidP="00EB5E37">
      <w:pPr>
        <w:shd w:val="clear" w:color="auto" w:fill="FFFFFF"/>
        <w:suppressAutoHyphens w:val="0"/>
        <w:spacing w:line="276" w:lineRule="auto"/>
        <w:jc w:val="center"/>
        <w:rPr>
          <w:rFonts w:ascii="Garamond" w:hAnsi="Garamond" w:cs="Arial"/>
          <w:b/>
          <w:bCs/>
          <w:color w:val="000000"/>
          <w:u w:val="single"/>
          <w:lang w:eastAsia="ar-SA"/>
        </w:rPr>
      </w:pPr>
    </w:p>
    <w:p w14:paraId="135AA72F" w14:textId="77777777" w:rsidR="00BB376A" w:rsidRPr="00EB5E37" w:rsidRDefault="00BB376A" w:rsidP="00EB5E37">
      <w:pPr>
        <w:shd w:val="clear" w:color="auto" w:fill="FFFFFF"/>
        <w:suppressAutoHyphens w:val="0"/>
        <w:spacing w:line="276" w:lineRule="auto"/>
        <w:jc w:val="center"/>
        <w:rPr>
          <w:rFonts w:ascii="Garamond" w:hAnsi="Garamond" w:cs="Arial"/>
          <w:color w:val="000000"/>
          <w:lang w:eastAsia="ar-SA"/>
        </w:rPr>
      </w:pPr>
    </w:p>
    <w:p w14:paraId="17CC8222" w14:textId="77777777" w:rsidR="00BB376A" w:rsidRPr="00EB5E37" w:rsidRDefault="00BB376A" w:rsidP="00EB5E37">
      <w:pPr>
        <w:suppressAutoHyphens w:val="0"/>
        <w:spacing w:line="276" w:lineRule="auto"/>
        <w:jc w:val="center"/>
        <w:rPr>
          <w:rFonts w:ascii="Garamond" w:eastAsia="Arial" w:hAnsi="Garamond"/>
          <w:b/>
          <w:color w:val="31849B" w:themeColor="accent5" w:themeShade="BF"/>
        </w:rPr>
      </w:pPr>
      <w:r w:rsidRPr="00EB5E37">
        <w:rPr>
          <w:rFonts w:ascii="Garamond" w:eastAsia="Arial" w:hAnsi="Garamond"/>
          <w:b/>
          <w:color w:val="31849B" w:themeColor="accent5" w:themeShade="BF"/>
        </w:rPr>
        <w:t>NA WYDZIERŻAWIENIE NIERUCHOMOŚCI,</w:t>
      </w:r>
    </w:p>
    <w:p w14:paraId="1BA9047B" w14:textId="77777777" w:rsidR="00BB376A" w:rsidRPr="00EB5E37" w:rsidRDefault="00BB376A" w:rsidP="00EB5E37">
      <w:pPr>
        <w:suppressAutoHyphens w:val="0"/>
        <w:spacing w:line="276" w:lineRule="auto"/>
        <w:jc w:val="center"/>
        <w:rPr>
          <w:rFonts w:ascii="Garamond" w:hAnsi="Garamond"/>
          <w:color w:val="31849B" w:themeColor="accent5" w:themeShade="BF"/>
        </w:rPr>
      </w:pPr>
      <w:r w:rsidRPr="00EB5E37">
        <w:rPr>
          <w:rFonts w:ascii="Garamond" w:eastAsia="Arial" w:hAnsi="Garamond"/>
          <w:b/>
          <w:color w:val="31849B" w:themeColor="accent5" w:themeShade="BF"/>
        </w:rPr>
        <w:t xml:space="preserve"> Z PRZEZNACZENIEM NA PROWADZENIE APTEKI OGÓLNODOSTĘPNEJ</w:t>
      </w:r>
    </w:p>
    <w:p w14:paraId="3E1DAA04" w14:textId="77777777" w:rsidR="00BB376A" w:rsidRPr="00EB5E37" w:rsidRDefault="00BB376A" w:rsidP="00EB5E37">
      <w:pPr>
        <w:suppressAutoHyphens w:val="0"/>
        <w:spacing w:line="276" w:lineRule="auto"/>
        <w:rPr>
          <w:rFonts w:ascii="Garamond" w:hAnsi="Garamond"/>
        </w:rPr>
      </w:pPr>
    </w:p>
    <w:p w14:paraId="1310324C" w14:textId="77777777" w:rsidR="00BB376A" w:rsidRPr="00EB5E37" w:rsidRDefault="00BB376A" w:rsidP="00EB5E37">
      <w:pPr>
        <w:suppressAutoHyphens w:val="0"/>
        <w:spacing w:line="276" w:lineRule="auto"/>
        <w:rPr>
          <w:rFonts w:ascii="Garamond" w:hAnsi="Garamond"/>
        </w:rPr>
      </w:pPr>
    </w:p>
    <w:p w14:paraId="6F665517" w14:textId="77777777" w:rsidR="00BB376A" w:rsidRPr="00EB5E37" w:rsidRDefault="00BB376A" w:rsidP="00EB5E37">
      <w:pPr>
        <w:suppressAutoHyphens w:val="0"/>
        <w:spacing w:line="276" w:lineRule="auto"/>
        <w:contextualSpacing/>
        <w:jc w:val="center"/>
        <w:rPr>
          <w:rFonts w:ascii="Garamond" w:hAnsi="Garamond"/>
          <w:b/>
          <w:lang w:eastAsia="ar-SA"/>
        </w:rPr>
      </w:pPr>
      <w:r w:rsidRPr="00EB5E37">
        <w:rPr>
          <w:rFonts w:ascii="Garamond" w:hAnsi="Garamond"/>
          <w:lang w:eastAsia="ar-SA"/>
        </w:rPr>
        <w:t xml:space="preserve">w trybie </w:t>
      </w:r>
    </w:p>
    <w:p w14:paraId="43DB3822" w14:textId="77777777" w:rsidR="00BB376A" w:rsidRPr="00EB5E37" w:rsidRDefault="00BB376A" w:rsidP="00EB5E37">
      <w:pPr>
        <w:suppressAutoHyphens w:val="0"/>
        <w:spacing w:line="276" w:lineRule="auto"/>
        <w:contextualSpacing/>
        <w:jc w:val="center"/>
        <w:rPr>
          <w:rFonts w:ascii="Garamond" w:eastAsia="Arial" w:hAnsi="Garamond"/>
        </w:rPr>
      </w:pPr>
      <w:r w:rsidRPr="00EB5E37">
        <w:rPr>
          <w:rFonts w:ascii="Garamond" w:eastAsia="Arial" w:hAnsi="Garamond"/>
        </w:rPr>
        <w:t xml:space="preserve">w trybie pisemnego przetargu ofertowego (zw. dalej </w:t>
      </w:r>
      <w:r w:rsidRPr="00EB5E37">
        <w:rPr>
          <w:rFonts w:ascii="Garamond" w:eastAsia="Arial" w:hAnsi="Garamond"/>
          <w:i/>
        </w:rPr>
        <w:t>,,przetargiem’’</w:t>
      </w:r>
      <w:r w:rsidRPr="00EB5E37">
        <w:rPr>
          <w:rFonts w:ascii="Garamond" w:eastAsia="Arial" w:hAnsi="Garamond"/>
        </w:rPr>
        <w:t>), na podstawie ustawy Kodeks cywilny z dnia 23 kwietnia 1964 r. (t.j.: Dz. U. z</w:t>
      </w:r>
      <w:r w:rsidRPr="00EB5E37">
        <w:rPr>
          <w:rFonts w:ascii="Garamond" w:eastAsia="Arial" w:hAnsi="Garamond"/>
          <w:i/>
        </w:rPr>
        <w:t xml:space="preserve"> </w:t>
      </w:r>
      <w:r w:rsidRPr="00EB5E37">
        <w:rPr>
          <w:rFonts w:ascii="Garamond" w:eastAsia="Arial" w:hAnsi="Garamond"/>
        </w:rPr>
        <w:t xml:space="preserve">2023 r., poz. 1610 ze zm.) oraz w oparciu o udzieloną organizatorowi przetargu (zw. </w:t>
      </w:r>
      <w:r w:rsidRPr="00EB5E37">
        <w:rPr>
          <w:rFonts w:ascii="Garamond" w:eastAsia="Arial" w:hAnsi="Garamond"/>
          <w:i/>
        </w:rPr>
        <w:t>,,Szpitalem’’, ,,Wydzierżawiającym’’</w:t>
      </w:r>
      <w:r w:rsidRPr="00EB5E37">
        <w:rPr>
          <w:rFonts w:ascii="Garamond" w:eastAsia="Arial" w:hAnsi="Garamond"/>
        </w:rPr>
        <w:t>) przez Zarząd Województwa Podlaskiego  zgodę na</w:t>
      </w:r>
      <w:r w:rsidRPr="00EB5E37">
        <w:rPr>
          <w:rFonts w:ascii="Garamond" w:eastAsia="Arial" w:hAnsi="Garamond"/>
          <w:i/>
        </w:rPr>
        <w:t xml:space="preserve"> </w:t>
      </w:r>
      <w:r w:rsidRPr="00EB5E37">
        <w:rPr>
          <w:rFonts w:ascii="Garamond" w:eastAsia="Arial" w:hAnsi="Garamond"/>
        </w:rPr>
        <w:t>wydzierżawienie przedmiotowej nieruchomości (uchwała Zarządu Województwa Podlaskiego  nr 387/7552/2024 z dnia 09 lutego 2024 r.).</w:t>
      </w:r>
    </w:p>
    <w:p w14:paraId="4C055607" w14:textId="77777777" w:rsidR="00BB376A" w:rsidRPr="00EB5E37" w:rsidRDefault="00BB376A" w:rsidP="00EB5E37">
      <w:pPr>
        <w:suppressAutoHyphens w:val="0"/>
        <w:spacing w:line="276" w:lineRule="auto"/>
        <w:contextualSpacing/>
        <w:rPr>
          <w:rFonts w:ascii="Garamond" w:eastAsia="Arial" w:hAnsi="Garamond"/>
        </w:rPr>
      </w:pPr>
    </w:p>
    <w:p w14:paraId="03C2370B" w14:textId="77777777" w:rsidR="00BB376A" w:rsidRPr="00EB5E37" w:rsidRDefault="00BB376A" w:rsidP="00EB5E37">
      <w:pPr>
        <w:suppressAutoHyphens w:val="0"/>
        <w:spacing w:line="276" w:lineRule="auto"/>
        <w:contextualSpacing/>
        <w:jc w:val="center"/>
        <w:rPr>
          <w:rFonts w:ascii="Garamond" w:hAnsi="Garamond"/>
          <w:b/>
        </w:rPr>
      </w:pPr>
    </w:p>
    <w:p w14:paraId="4CC65512" w14:textId="3312D78C" w:rsidR="00BB376A" w:rsidRPr="00EB5E37" w:rsidRDefault="00BB376A" w:rsidP="00EB5E37">
      <w:pPr>
        <w:suppressAutoHyphens w:val="0"/>
        <w:spacing w:line="276" w:lineRule="auto"/>
        <w:contextualSpacing/>
        <w:jc w:val="both"/>
        <w:rPr>
          <w:rFonts w:ascii="Garamond" w:hAnsi="Garamond"/>
        </w:rPr>
      </w:pPr>
      <w:r w:rsidRPr="00EB5E37">
        <w:rPr>
          <w:rFonts w:ascii="Garamond" w:hAnsi="Garamond"/>
        </w:rPr>
        <w:t xml:space="preserve">na stronie internetowej </w:t>
      </w:r>
      <w:hyperlink r:id="rId8" w:history="1">
        <w:r w:rsidRPr="00EB5E37">
          <w:rPr>
            <w:rFonts w:ascii="Garamond" w:hAnsi="Garamond"/>
            <w:color w:val="0000FF"/>
            <w:u w:val="single"/>
          </w:rPr>
          <w:t>www.szpital.suwalki.pl</w:t>
        </w:r>
      </w:hyperlink>
      <w:r w:rsidRPr="00EB5E37">
        <w:rPr>
          <w:rFonts w:ascii="Garamond" w:hAnsi="Garamond"/>
          <w:u w:val="single"/>
        </w:rPr>
        <w:t xml:space="preserve">   </w:t>
      </w:r>
      <w:r w:rsidR="00707412">
        <w:rPr>
          <w:rFonts w:ascii="Garamond" w:hAnsi="Garamond"/>
          <w:u w:val="single"/>
        </w:rPr>
        <w:t xml:space="preserve"> </w:t>
      </w:r>
      <w:r w:rsidRPr="00EB5E37">
        <w:rPr>
          <w:rFonts w:ascii="Garamond" w:hAnsi="Garamond"/>
        </w:rPr>
        <w:t>od 2</w:t>
      </w:r>
      <w:r w:rsidR="00707412">
        <w:rPr>
          <w:rFonts w:ascii="Garamond" w:hAnsi="Garamond"/>
        </w:rPr>
        <w:t>9</w:t>
      </w:r>
      <w:r w:rsidRPr="00EB5E37">
        <w:rPr>
          <w:rFonts w:ascii="Garamond" w:hAnsi="Garamond"/>
        </w:rPr>
        <w:t>/0</w:t>
      </w:r>
      <w:r w:rsidR="00686D13">
        <w:rPr>
          <w:rFonts w:ascii="Garamond" w:hAnsi="Garamond"/>
        </w:rPr>
        <w:t>3</w:t>
      </w:r>
      <w:r w:rsidRPr="00EB5E37">
        <w:rPr>
          <w:rFonts w:ascii="Garamond" w:hAnsi="Garamond"/>
        </w:rPr>
        <w:t>/2024r.</w:t>
      </w:r>
    </w:p>
    <w:p w14:paraId="6FBA7697" w14:textId="63FFDF45" w:rsidR="00BB376A" w:rsidRPr="00EB5E37" w:rsidRDefault="00BB376A" w:rsidP="00EB5E37">
      <w:pPr>
        <w:suppressAutoHyphens w:val="0"/>
        <w:spacing w:line="276" w:lineRule="auto"/>
        <w:contextualSpacing/>
        <w:jc w:val="both"/>
        <w:rPr>
          <w:rFonts w:ascii="Garamond" w:hAnsi="Garamond"/>
        </w:rPr>
      </w:pPr>
      <w:r w:rsidRPr="00EB5E37">
        <w:rPr>
          <w:rFonts w:ascii="Garamond" w:hAnsi="Garamond"/>
        </w:rPr>
        <w:t>w siedzibie zamawiającego tablica ogłoszeń.        od 2</w:t>
      </w:r>
      <w:r w:rsidR="00707412">
        <w:rPr>
          <w:rFonts w:ascii="Garamond" w:hAnsi="Garamond"/>
        </w:rPr>
        <w:t>9</w:t>
      </w:r>
      <w:r w:rsidRPr="00EB5E37">
        <w:rPr>
          <w:rFonts w:ascii="Garamond" w:hAnsi="Garamond"/>
        </w:rPr>
        <w:t>/0</w:t>
      </w:r>
      <w:r w:rsidR="00686D13">
        <w:rPr>
          <w:rFonts w:ascii="Garamond" w:hAnsi="Garamond"/>
        </w:rPr>
        <w:t>3</w:t>
      </w:r>
      <w:r w:rsidRPr="00EB5E37">
        <w:rPr>
          <w:rFonts w:ascii="Garamond" w:hAnsi="Garamond"/>
        </w:rPr>
        <w:t>/2024r.</w:t>
      </w:r>
    </w:p>
    <w:p w14:paraId="5F648400" w14:textId="77777777" w:rsidR="00BB376A" w:rsidRPr="00EB5E37" w:rsidRDefault="00BB376A" w:rsidP="00EB5E37">
      <w:pPr>
        <w:suppressAutoHyphens w:val="0"/>
        <w:spacing w:line="276" w:lineRule="auto"/>
        <w:contextualSpacing/>
        <w:rPr>
          <w:rFonts w:ascii="Garamond" w:hAnsi="Garamond"/>
          <w:b/>
          <w:u w:val="single"/>
        </w:rPr>
      </w:pPr>
    </w:p>
    <w:p w14:paraId="2E28EBA9" w14:textId="3A8B665B" w:rsidR="00BB376A" w:rsidRPr="00EB5E37" w:rsidRDefault="00BB376A" w:rsidP="00EB5E37">
      <w:pPr>
        <w:keepNext/>
        <w:suppressAutoHyphens w:val="0"/>
        <w:spacing w:line="276" w:lineRule="auto"/>
        <w:contextualSpacing/>
        <w:jc w:val="both"/>
        <w:outlineLvl w:val="3"/>
        <w:rPr>
          <w:rFonts w:ascii="Garamond" w:hAnsi="Garamond"/>
          <w:b/>
          <w:bCs/>
          <w:i/>
        </w:rPr>
      </w:pPr>
      <w:r w:rsidRPr="00EB5E37">
        <w:rPr>
          <w:rFonts w:ascii="Garamond" w:hAnsi="Garamond"/>
          <w:b/>
          <w:bCs/>
          <w:i/>
        </w:rPr>
        <w:t>Termin składania ofert</w:t>
      </w:r>
      <w:r w:rsidRPr="00EB5E37">
        <w:rPr>
          <w:rFonts w:ascii="Garamond" w:hAnsi="Garamond"/>
          <w:b/>
          <w:bCs/>
          <w:i/>
        </w:rPr>
        <w:tab/>
      </w:r>
      <w:r w:rsidRPr="00EB5E37">
        <w:rPr>
          <w:rFonts w:ascii="Garamond" w:hAnsi="Garamond"/>
          <w:b/>
          <w:bCs/>
          <w:i/>
        </w:rPr>
        <w:tab/>
        <w:t xml:space="preserve">     1</w:t>
      </w:r>
      <w:r w:rsidR="00707412">
        <w:rPr>
          <w:rFonts w:ascii="Garamond" w:hAnsi="Garamond"/>
          <w:b/>
          <w:bCs/>
          <w:i/>
        </w:rPr>
        <w:t>5</w:t>
      </w:r>
      <w:r w:rsidRPr="00EB5E37">
        <w:rPr>
          <w:rFonts w:ascii="Garamond" w:hAnsi="Garamond"/>
          <w:b/>
          <w:bCs/>
          <w:i/>
        </w:rPr>
        <w:t>/04/2024r.     godz. 11.00</w:t>
      </w:r>
    </w:p>
    <w:p w14:paraId="72E58F4E" w14:textId="5D78F0EA" w:rsidR="00BB376A" w:rsidRPr="00EB5E37" w:rsidRDefault="00BB376A" w:rsidP="00EB5E37">
      <w:pPr>
        <w:keepNext/>
        <w:suppressAutoHyphens w:val="0"/>
        <w:spacing w:line="276" w:lineRule="auto"/>
        <w:contextualSpacing/>
        <w:jc w:val="both"/>
        <w:outlineLvl w:val="3"/>
        <w:rPr>
          <w:rFonts w:ascii="Garamond" w:hAnsi="Garamond"/>
          <w:b/>
          <w:bCs/>
          <w:u w:val="single"/>
        </w:rPr>
      </w:pPr>
      <w:r w:rsidRPr="00EB5E37">
        <w:rPr>
          <w:rFonts w:ascii="Garamond" w:hAnsi="Garamond"/>
          <w:b/>
          <w:bCs/>
          <w:i/>
        </w:rPr>
        <w:t>Termin otwarcia ofert</w:t>
      </w:r>
      <w:r w:rsidRPr="00EB5E37">
        <w:rPr>
          <w:rFonts w:ascii="Garamond" w:hAnsi="Garamond"/>
          <w:b/>
          <w:bCs/>
          <w:i/>
        </w:rPr>
        <w:tab/>
      </w:r>
      <w:r w:rsidRPr="00EB5E37">
        <w:rPr>
          <w:rFonts w:ascii="Garamond" w:hAnsi="Garamond"/>
          <w:b/>
          <w:bCs/>
          <w:i/>
        </w:rPr>
        <w:tab/>
        <w:t xml:space="preserve">     1</w:t>
      </w:r>
      <w:r w:rsidR="00707412">
        <w:rPr>
          <w:rFonts w:ascii="Garamond" w:hAnsi="Garamond"/>
          <w:b/>
          <w:bCs/>
          <w:i/>
        </w:rPr>
        <w:t>5</w:t>
      </w:r>
      <w:r w:rsidRPr="00EB5E37">
        <w:rPr>
          <w:rFonts w:ascii="Garamond" w:hAnsi="Garamond"/>
          <w:b/>
          <w:bCs/>
          <w:i/>
        </w:rPr>
        <w:t>/04/2024r.     godz. 12.00</w:t>
      </w:r>
    </w:p>
    <w:p w14:paraId="6BB7862A" w14:textId="77777777" w:rsidR="00BB376A" w:rsidRPr="00EB5E37" w:rsidRDefault="00BB376A" w:rsidP="00EB5E37">
      <w:pPr>
        <w:suppressAutoHyphens w:val="0"/>
        <w:spacing w:line="276" w:lineRule="auto"/>
        <w:contextualSpacing/>
        <w:rPr>
          <w:rFonts w:ascii="Garamond" w:hAnsi="Garamond"/>
          <w:bCs/>
        </w:rPr>
      </w:pPr>
    </w:p>
    <w:p w14:paraId="7AA2E992" w14:textId="77777777" w:rsidR="00BB376A" w:rsidRPr="00EB5E37" w:rsidRDefault="00BB376A" w:rsidP="00EB5E37">
      <w:pPr>
        <w:suppressAutoHyphens w:val="0"/>
        <w:spacing w:line="276" w:lineRule="auto"/>
        <w:contextualSpacing/>
        <w:rPr>
          <w:rFonts w:ascii="Garamond" w:hAnsi="Garamond"/>
          <w:bCs/>
        </w:rPr>
      </w:pPr>
    </w:p>
    <w:p w14:paraId="56E79108" w14:textId="77777777" w:rsidR="00BB376A" w:rsidRPr="00EB5E37" w:rsidRDefault="00BB376A" w:rsidP="00EB5E37">
      <w:pPr>
        <w:suppressAutoHyphens w:val="0"/>
        <w:spacing w:line="276" w:lineRule="auto"/>
        <w:contextualSpacing/>
        <w:rPr>
          <w:rFonts w:ascii="Garamond" w:hAnsi="Garamond"/>
        </w:rPr>
      </w:pPr>
    </w:p>
    <w:p w14:paraId="0CB3B7A7" w14:textId="77777777" w:rsidR="00BB376A" w:rsidRPr="00EB5E37" w:rsidRDefault="00BB376A" w:rsidP="00EB5E37">
      <w:pPr>
        <w:suppressAutoHyphens w:val="0"/>
        <w:spacing w:line="276" w:lineRule="auto"/>
        <w:ind w:left="6372" w:firstLine="709"/>
        <w:contextualSpacing/>
        <w:rPr>
          <w:rFonts w:ascii="Garamond" w:hAnsi="Garamond"/>
        </w:rPr>
      </w:pPr>
    </w:p>
    <w:p w14:paraId="659929AD" w14:textId="77777777" w:rsidR="00BB376A" w:rsidRPr="00EB5E37" w:rsidRDefault="00BB376A" w:rsidP="00EB5E37">
      <w:pPr>
        <w:suppressAutoHyphens w:val="0"/>
        <w:spacing w:line="276" w:lineRule="auto"/>
        <w:ind w:left="6372" w:firstLine="709"/>
        <w:contextualSpacing/>
        <w:rPr>
          <w:rFonts w:ascii="Garamond" w:hAnsi="Garamond"/>
        </w:rPr>
      </w:pPr>
    </w:p>
    <w:p w14:paraId="3FE0D1E7" w14:textId="77777777" w:rsidR="00BB376A" w:rsidRPr="00EB5E37" w:rsidRDefault="00BB376A" w:rsidP="00EB5E37">
      <w:pPr>
        <w:suppressAutoHyphens w:val="0"/>
        <w:spacing w:line="276" w:lineRule="auto"/>
        <w:ind w:left="6372" w:firstLine="709"/>
        <w:contextualSpacing/>
        <w:rPr>
          <w:rFonts w:ascii="Garamond" w:hAnsi="Garamond"/>
        </w:rPr>
      </w:pPr>
    </w:p>
    <w:p w14:paraId="2EE14EA8" w14:textId="77777777" w:rsidR="00BB376A" w:rsidRPr="00EB5E37" w:rsidRDefault="00BB376A" w:rsidP="00EB5E37">
      <w:pPr>
        <w:suppressAutoHyphens w:val="0"/>
        <w:spacing w:line="276" w:lineRule="auto"/>
        <w:ind w:left="6372" w:firstLine="709"/>
        <w:contextualSpacing/>
        <w:rPr>
          <w:rFonts w:ascii="Garamond" w:hAnsi="Garamond"/>
        </w:rPr>
      </w:pPr>
    </w:p>
    <w:p w14:paraId="14933E4D" w14:textId="77777777" w:rsidR="00BB376A" w:rsidRPr="00EB5E37" w:rsidRDefault="00BB376A" w:rsidP="00EB5E37">
      <w:pPr>
        <w:suppressAutoHyphens w:val="0"/>
        <w:spacing w:line="276" w:lineRule="auto"/>
        <w:ind w:left="6372" w:firstLine="709"/>
        <w:contextualSpacing/>
        <w:rPr>
          <w:rFonts w:ascii="Garamond" w:hAnsi="Garamond"/>
          <w:b/>
        </w:rPr>
      </w:pPr>
      <w:r w:rsidRPr="00EB5E37">
        <w:rPr>
          <w:rFonts w:ascii="Garamond" w:hAnsi="Garamond"/>
        </w:rPr>
        <w:t>ZATWIERDZAM</w:t>
      </w:r>
    </w:p>
    <w:p w14:paraId="6FC9DD72" w14:textId="51BEFC04" w:rsidR="00BB376A" w:rsidRPr="00EB5E37" w:rsidRDefault="00BB376A" w:rsidP="00EB5E37">
      <w:pPr>
        <w:suppressAutoHyphens w:val="0"/>
        <w:spacing w:line="276" w:lineRule="auto"/>
        <w:contextualSpacing/>
        <w:jc w:val="center"/>
        <w:rPr>
          <w:rFonts w:ascii="Garamond" w:hAnsi="Garamond"/>
          <w:b/>
          <w:u w:val="single"/>
        </w:rPr>
      </w:pPr>
    </w:p>
    <w:p w14:paraId="2E415793" w14:textId="563C7313" w:rsidR="00BB376A" w:rsidRPr="00EB5E37" w:rsidRDefault="00BB376A" w:rsidP="00EB5E37">
      <w:pPr>
        <w:tabs>
          <w:tab w:val="left" w:pos="5577"/>
          <w:tab w:val="left" w:pos="6946"/>
        </w:tabs>
        <w:suppressAutoHyphens w:val="0"/>
        <w:spacing w:line="276" w:lineRule="auto"/>
        <w:jc w:val="both"/>
        <w:rPr>
          <w:rFonts w:ascii="Garamond" w:hAnsi="Garamond" w:cs="Tahoma"/>
          <w:b/>
        </w:rPr>
      </w:pPr>
      <w:r w:rsidRPr="00EB5E37">
        <w:rPr>
          <w:rFonts w:ascii="Garamond" w:hAnsi="Garamond" w:cs="Tahoma"/>
          <w:b/>
        </w:rPr>
        <w:tab/>
      </w:r>
      <w:r w:rsidRPr="00EB5E37">
        <w:rPr>
          <w:rFonts w:ascii="Garamond" w:hAnsi="Garamond" w:cs="Tahoma"/>
          <w:b/>
        </w:rPr>
        <w:tab/>
      </w:r>
      <w:r w:rsidRPr="00EB5E37">
        <w:rPr>
          <w:rFonts w:ascii="Garamond" w:hAnsi="Garamond" w:cs="Tahoma"/>
          <w:b/>
        </w:rPr>
        <w:tab/>
        <w:t xml:space="preserve">Adam Szałanda </w:t>
      </w:r>
    </w:p>
    <w:p w14:paraId="1BC9714E" w14:textId="77777777" w:rsidR="00BB376A" w:rsidRPr="00EB5E37" w:rsidRDefault="00BB376A" w:rsidP="00EB5E37">
      <w:pPr>
        <w:tabs>
          <w:tab w:val="left" w:pos="7088"/>
        </w:tabs>
        <w:suppressAutoHyphens w:val="0"/>
        <w:spacing w:line="276" w:lineRule="auto"/>
        <w:jc w:val="both"/>
        <w:rPr>
          <w:rFonts w:ascii="Garamond" w:hAnsi="Garamond" w:cs="Tahoma"/>
          <w:b/>
        </w:rPr>
      </w:pPr>
      <w:r w:rsidRPr="00EB5E37">
        <w:rPr>
          <w:rFonts w:ascii="Garamond" w:hAnsi="Garamond" w:cs="Tahoma"/>
          <w:b/>
        </w:rPr>
        <w:tab/>
        <w:t xml:space="preserve">Dyrektor </w:t>
      </w:r>
    </w:p>
    <w:p w14:paraId="1A0C7B14" w14:textId="77777777" w:rsidR="00BB376A" w:rsidRPr="00EB5E37" w:rsidRDefault="00BB376A" w:rsidP="00EB5E37">
      <w:pPr>
        <w:tabs>
          <w:tab w:val="left" w:pos="7088"/>
        </w:tabs>
        <w:suppressAutoHyphens w:val="0"/>
        <w:spacing w:line="276" w:lineRule="auto"/>
        <w:jc w:val="both"/>
        <w:rPr>
          <w:rFonts w:ascii="Garamond" w:hAnsi="Garamond" w:cs="Tahoma"/>
        </w:rPr>
      </w:pPr>
      <w:r w:rsidRPr="00EB5E37">
        <w:rPr>
          <w:rFonts w:ascii="Garamond" w:hAnsi="Garamond" w:cs="Tahoma"/>
          <w:b/>
        </w:rPr>
        <w:tab/>
      </w:r>
      <w:r w:rsidRPr="00EB5E37">
        <w:rPr>
          <w:rFonts w:ascii="Garamond" w:hAnsi="Garamond" w:cs="Tahoma"/>
        </w:rPr>
        <w:t xml:space="preserve">Szpitala Wojewódzkiego </w:t>
      </w:r>
    </w:p>
    <w:p w14:paraId="6BDA7B84" w14:textId="1ACC4613" w:rsidR="00BB376A" w:rsidRPr="00EB5E37" w:rsidRDefault="00BB376A" w:rsidP="00EB5E37">
      <w:pPr>
        <w:tabs>
          <w:tab w:val="left" w:pos="7088"/>
        </w:tabs>
        <w:suppressAutoHyphens w:val="0"/>
        <w:spacing w:line="276" w:lineRule="auto"/>
        <w:jc w:val="both"/>
        <w:rPr>
          <w:rFonts w:ascii="Garamond" w:hAnsi="Garamond" w:cs="Tahoma"/>
        </w:rPr>
      </w:pPr>
      <w:r w:rsidRPr="00EB5E37">
        <w:rPr>
          <w:rFonts w:ascii="Garamond" w:hAnsi="Garamond" w:cs="Tahoma"/>
        </w:rPr>
        <w:tab/>
        <w:t xml:space="preserve">im. dr.Ludwika Rydygiera </w:t>
      </w:r>
    </w:p>
    <w:p w14:paraId="58A5EF80" w14:textId="71C2D034" w:rsidR="00BE00ED" w:rsidRPr="008D6DE8" w:rsidRDefault="00BB376A" w:rsidP="008D6DE8">
      <w:pPr>
        <w:suppressAutoHyphens w:val="0"/>
        <w:spacing w:line="276" w:lineRule="auto"/>
        <w:ind w:left="6372" w:firstLine="708"/>
        <w:jc w:val="both"/>
        <w:rPr>
          <w:rFonts w:ascii="Garamond" w:hAnsi="Garamond"/>
        </w:rPr>
      </w:pPr>
      <w:r w:rsidRPr="00EB5E37">
        <w:rPr>
          <w:rFonts w:ascii="Garamond" w:hAnsi="Garamond" w:cs="Tahoma"/>
        </w:rPr>
        <w:t>w Suwałkach</w:t>
      </w:r>
    </w:p>
    <w:p w14:paraId="22B13567" w14:textId="77777777" w:rsidR="00BE00ED" w:rsidRDefault="00BE00ED" w:rsidP="00EB5E37">
      <w:pPr>
        <w:suppressAutoHyphens w:val="0"/>
        <w:spacing w:line="276" w:lineRule="auto"/>
        <w:contextualSpacing/>
        <w:jc w:val="center"/>
        <w:rPr>
          <w:rFonts w:ascii="Garamond" w:hAnsi="Garamond"/>
          <w:b/>
          <w:u w:val="single"/>
        </w:rPr>
      </w:pPr>
    </w:p>
    <w:p w14:paraId="3F048ADD" w14:textId="77777777" w:rsidR="00BE00ED" w:rsidRDefault="00BE00ED" w:rsidP="00EB5E37">
      <w:pPr>
        <w:suppressAutoHyphens w:val="0"/>
        <w:spacing w:line="276" w:lineRule="auto"/>
        <w:contextualSpacing/>
        <w:jc w:val="center"/>
        <w:rPr>
          <w:rFonts w:ascii="Garamond" w:hAnsi="Garamond"/>
          <w:b/>
          <w:u w:val="single"/>
        </w:rPr>
      </w:pPr>
    </w:p>
    <w:p w14:paraId="3679AA43" w14:textId="77777777" w:rsidR="00C81ACB" w:rsidRDefault="00C81ACB" w:rsidP="00EB5E37">
      <w:pPr>
        <w:suppressAutoHyphens w:val="0"/>
        <w:spacing w:line="276" w:lineRule="auto"/>
        <w:contextualSpacing/>
        <w:jc w:val="center"/>
        <w:rPr>
          <w:rFonts w:ascii="Garamond" w:hAnsi="Garamond"/>
          <w:b/>
          <w:u w:val="single"/>
        </w:rPr>
      </w:pPr>
    </w:p>
    <w:p w14:paraId="46BDBEF3" w14:textId="77777777" w:rsidR="00C81ACB" w:rsidRDefault="00C81ACB" w:rsidP="00EB5E37">
      <w:pPr>
        <w:suppressAutoHyphens w:val="0"/>
        <w:spacing w:line="276" w:lineRule="auto"/>
        <w:contextualSpacing/>
        <w:jc w:val="center"/>
        <w:rPr>
          <w:rFonts w:ascii="Garamond" w:hAnsi="Garamond"/>
          <w:b/>
          <w:u w:val="single"/>
        </w:rPr>
      </w:pPr>
    </w:p>
    <w:p w14:paraId="310C9304" w14:textId="77777777" w:rsidR="00C81ACB" w:rsidRDefault="00C81ACB" w:rsidP="00EB5E37">
      <w:pPr>
        <w:suppressAutoHyphens w:val="0"/>
        <w:spacing w:line="276" w:lineRule="auto"/>
        <w:contextualSpacing/>
        <w:jc w:val="center"/>
        <w:rPr>
          <w:rFonts w:ascii="Garamond" w:hAnsi="Garamond"/>
          <w:b/>
          <w:u w:val="single"/>
        </w:rPr>
      </w:pPr>
    </w:p>
    <w:p w14:paraId="65314F67" w14:textId="77777777" w:rsidR="00C81ACB" w:rsidRDefault="00C81ACB" w:rsidP="00EB5E37">
      <w:pPr>
        <w:suppressAutoHyphens w:val="0"/>
        <w:spacing w:line="276" w:lineRule="auto"/>
        <w:contextualSpacing/>
        <w:jc w:val="center"/>
        <w:rPr>
          <w:rFonts w:ascii="Garamond" w:hAnsi="Garamond"/>
          <w:b/>
          <w:u w:val="single"/>
        </w:rPr>
      </w:pPr>
    </w:p>
    <w:p w14:paraId="735A005A" w14:textId="77777777" w:rsidR="00C81ACB" w:rsidRDefault="00C81ACB" w:rsidP="00EB5E37">
      <w:pPr>
        <w:suppressAutoHyphens w:val="0"/>
        <w:spacing w:line="276" w:lineRule="auto"/>
        <w:contextualSpacing/>
        <w:jc w:val="center"/>
        <w:rPr>
          <w:rFonts w:ascii="Garamond" w:hAnsi="Garamond"/>
          <w:b/>
          <w:u w:val="single"/>
        </w:rPr>
      </w:pPr>
    </w:p>
    <w:p w14:paraId="6561DAFD" w14:textId="77777777" w:rsidR="00C81ACB" w:rsidRDefault="00C81ACB" w:rsidP="00EB5E37">
      <w:pPr>
        <w:suppressAutoHyphens w:val="0"/>
        <w:spacing w:line="276" w:lineRule="auto"/>
        <w:contextualSpacing/>
        <w:jc w:val="center"/>
        <w:rPr>
          <w:rFonts w:ascii="Garamond" w:hAnsi="Garamond"/>
          <w:b/>
          <w:u w:val="single"/>
        </w:rPr>
      </w:pPr>
    </w:p>
    <w:p w14:paraId="0879FD11" w14:textId="77777777" w:rsidR="00C81ACB" w:rsidRDefault="00C81ACB" w:rsidP="00EB5E37">
      <w:pPr>
        <w:suppressAutoHyphens w:val="0"/>
        <w:spacing w:line="276" w:lineRule="auto"/>
        <w:contextualSpacing/>
        <w:jc w:val="center"/>
        <w:rPr>
          <w:rFonts w:ascii="Garamond" w:hAnsi="Garamond"/>
          <w:b/>
          <w:u w:val="single"/>
        </w:rPr>
      </w:pPr>
    </w:p>
    <w:p w14:paraId="13768234" w14:textId="761B1823" w:rsidR="00BB376A" w:rsidRPr="00EB5E37" w:rsidRDefault="00BB376A" w:rsidP="00EB5E37">
      <w:pPr>
        <w:suppressAutoHyphens w:val="0"/>
        <w:spacing w:line="276" w:lineRule="auto"/>
        <w:contextualSpacing/>
        <w:jc w:val="center"/>
        <w:rPr>
          <w:rFonts w:ascii="Garamond" w:hAnsi="Garamond"/>
          <w:b/>
        </w:rPr>
      </w:pPr>
      <w:r w:rsidRPr="00EB5E37">
        <w:rPr>
          <w:rFonts w:ascii="Garamond" w:hAnsi="Garamond"/>
          <w:b/>
          <w:u w:val="single"/>
        </w:rPr>
        <w:t>UWAGA!</w:t>
      </w:r>
    </w:p>
    <w:p w14:paraId="446DB78B" w14:textId="22379895" w:rsidR="00BB376A" w:rsidRPr="00EB5E37" w:rsidRDefault="00BB376A" w:rsidP="00EB5E37">
      <w:pPr>
        <w:keepNext/>
        <w:suppressAutoHyphens w:val="0"/>
        <w:spacing w:line="276" w:lineRule="auto"/>
        <w:contextualSpacing/>
        <w:jc w:val="center"/>
        <w:outlineLvl w:val="3"/>
        <w:rPr>
          <w:rFonts w:ascii="Garamond" w:hAnsi="Garamond"/>
          <w:b/>
          <w:bCs/>
        </w:rPr>
      </w:pPr>
      <w:r w:rsidRPr="00EB5E37">
        <w:rPr>
          <w:rFonts w:ascii="Garamond" w:hAnsi="Garamond"/>
          <w:b/>
          <w:bCs/>
        </w:rPr>
        <w:t>PRZED PRZYGOTOWANIEM OFERTY PROSZĘ DOKŁADNIE  ZAPOZNAĆ SIĘ</w:t>
      </w:r>
      <w:r w:rsidR="00C81ACB">
        <w:rPr>
          <w:rFonts w:ascii="Garamond" w:hAnsi="Garamond"/>
          <w:b/>
          <w:bCs/>
        </w:rPr>
        <w:t xml:space="preserve"> Z</w:t>
      </w:r>
      <w:r w:rsidRPr="00EB5E37">
        <w:rPr>
          <w:rFonts w:ascii="Garamond" w:hAnsi="Garamond"/>
          <w:b/>
          <w:bCs/>
        </w:rPr>
        <w:t xml:space="preserve"> </w:t>
      </w:r>
      <w:bookmarkEnd w:id="0"/>
      <w:r w:rsidR="00C81ACB">
        <w:rPr>
          <w:rFonts w:ascii="Garamond" w:hAnsi="Garamond"/>
          <w:b/>
          <w:bCs/>
        </w:rPr>
        <w:t xml:space="preserve">OGŁOSZENIEM </w:t>
      </w:r>
    </w:p>
    <w:p w14:paraId="4027213E" w14:textId="77777777" w:rsidR="00BB376A" w:rsidRPr="00EB5E37" w:rsidRDefault="00BB376A" w:rsidP="00EB5E37">
      <w:pPr>
        <w:suppressAutoHyphens w:val="0"/>
        <w:spacing w:line="276" w:lineRule="auto"/>
        <w:contextualSpacing/>
        <w:jc w:val="both"/>
        <w:rPr>
          <w:rFonts w:ascii="Garamond" w:hAnsi="Garamond"/>
          <w:b/>
        </w:rPr>
      </w:pPr>
    </w:p>
    <w:p w14:paraId="64EC6461" w14:textId="77777777" w:rsidR="00BB376A" w:rsidRDefault="00BB376A" w:rsidP="00EB5E37">
      <w:pPr>
        <w:suppressAutoHyphens w:val="0"/>
        <w:spacing w:line="276" w:lineRule="auto"/>
        <w:rPr>
          <w:rFonts w:ascii="Garamond" w:hAnsi="Garamond"/>
        </w:rPr>
      </w:pPr>
    </w:p>
    <w:p w14:paraId="2F4ABF8C" w14:textId="77777777" w:rsidR="00435A46" w:rsidRDefault="00435A46" w:rsidP="00EB5E37">
      <w:pPr>
        <w:suppressAutoHyphens w:val="0"/>
        <w:spacing w:line="276" w:lineRule="auto"/>
        <w:rPr>
          <w:rFonts w:ascii="Garamond" w:hAnsi="Garamond"/>
        </w:rPr>
      </w:pPr>
    </w:p>
    <w:p w14:paraId="53708F62" w14:textId="77777777" w:rsidR="003C49C0" w:rsidRDefault="003C49C0" w:rsidP="00EB5E37">
      <w:pPr>
        <w:suppressAutoHyphens w:val="0"/>
        <w:spacing w:line="276" w:lineRule="auto"/>
        <w:rPr>
          <w:rFonts w:ascii="Garamond" w:hAnsi="Garamond"/>
        </w:rPr>
      </w:pPr>
    </w:p>
    <w:p w14:paraId="36FC0835" w14:textId="77777777" w:rsidR="003C49C0" w:rsidRDefault="003C49C0" w:rsidP="00EB5E37">
      <w:pPr>
        <w:suppressAutoHyphens w:val="0"/>
        <w:spacing w:line="276" w:lineRule="auto"/>
        <w:rPr>
          <w:rFonts w:ascii="Garamond" w:hAnsi="Garamond"/>
        </w:rPr>
      </w:pPr>
    </w:p>
    <w:p w14:paraId="3DBE2F10" w14:textId="77777777" w:rsidR="003C49C0" w:rsidRDefault="003C49C0" w:rsidP="00EB5E37">
      <w:pPr>
        <w:suppressAutoHyphens w:val="0"/>
        <w:spacing w:line="276" w:lineRule="auto"/>
        <w:rPr>
          <w:rFonts w:ascii="Garamond" w:hAnsi="Garamond"/>
        </w:rPr>
      </w:pPr>
    </w:p>
    <w:p w14:paraId="3535E40D" w14:textId="77777777" w:rsidR="00686D13" w:rsidRDefault="00686D13" w:rsidP="00EB5E37">
      <w:pPr>
        <w:suppressAutoHyphens w:val="0"/>
        <w:spacing w:line="276" w:lineRule="auto"/>
        <w:rPr>
          <w:rFonts w:ascii="Garamond" w:hAnsi="Garamond"/>
        </w:rPr>
      </w:pPr>
    </w:p>
    <w:p w14:paraId="4CD65859" w14:textId="77777777" w:rsidR="00686D13" w:rsidRDefault="00686D13" w:rsidP="00EB5E37">
      <w:pPr>
        <w:suppressAutoHyphens w:val="0"/>
        <w:spacing w:line="276" w:lineRule="auto"/>
        <w:rPr>
          <w:rFonts w:ascii="Garamond" w:hAnsi="Garamond"/>
        </w:rPr>
      </w:pPr>
    </w:p>
    <w:p w14:paraId="135E619F" w14:textId="77777777" w:rsidR="00686D13" w:rsidRDefault="00686D13" w:rsidP="00EB5E37">
      <w:pPr>
        <w:suppressAutoHyphens w:val="0"/>
        <w:spacing w:line="276" w:lineRule="auto"/>
        <w:rPr>
          <w:rFonts w:ascii="Garamond" w:hAnsi="Garamond"/>
        </w:rPr>
      </w:pPr>
    </w:p>
    <w:p w14:paraId="28F33D9B" w14:textId="77777777" w:rsidR="00686D13" w:rsidRDefault="00686D13" w:rsidP="00EB5E37">
      <w:pPr>
        <w:suppressAutoHyphens w:val="0"/>
        <w:spacing w:line="276" w:lineRule="auto"/>
        <w:rPr>
          <w:rFonts w:ascii="Garamond" w:hAnsi="Garamond"/>
        </w:rPr>
      </w:pPr>
    </w:p>
    <w:p w14:paraId="0BD9DE24" w14:textId="77777777" w:rsidR="00686D13" w:rsidRDefault="00686D13" w:rsidP="00EB5E37">
      <w:pPr>
        <w:suppressAutoHyphens w:val="0"/>
        <w:spacing w:line="276" w:lineRule="auto"/>
        <w:rPr>
          <w:rFonts w:ascii="Garamond" w:hAnsi="Garamond"/>
        </w:rPr>
      </w:pPr>
    </w:p>
    <w:p w14:paraId="6A98CF7A" w14:textId="77777777" w:rsidR="00686D13" w:rsidRDefault="00686D13" w:rsidP="00EB5E37">
      <w:pPr>
        <w:suppressAutoHyphens w:val="0"/>
        <w:spacing w:line="276" w:lineRule="auto"/>
        <w:rPr>
          <w:rFonts w:ascii="Garamond" w:hAnsi="Garamond"/>
        </w:rPr>
      </w:pPr>
    </w:p>
    <w:p w14:paraId="0F9DF0D7" w14:textId="77777777" w:rsidR="00686D13" w:rsidRDefault="00686D13" w:rsidP="00EB5E37">
      <w:pPr>
        <w:suppressAutoHyphens w:val="0"/>
        <w:spacing w:line="276" w:lineRule="auto"/>
        <w:rPr>
          <w:rFonts w:ascii="Garamond" w:hAnsi="Garamond"/>
        </w:rPr>
      </w:pPr>
    </w:p>
    <w:p w14:paraId="48C8974F" w14:textId="77777777" w:rsidR="00435A46" w:rsidRPr="00EB5E37" w:rsidRDefault="00435A46" w:rsidP="00EB5E37">
      <w:pPr>
        <w:suppressAutoHyphens w:val="0"/>
        <w:spacing w:line="276" w:lineRule="auto"/>
        <w:rPr>
          <w:rFonts w:ascii="Garamond" w:hAnsi="Garamond"/>
        </w:rPr>
      </w:pPr>
    </w:p>
    <w:p w14:paraId="5BD3CC0E" w14:textId="77777777" w:rsidR="00BB376A" w:rsidRPr="00EB5E37" w:rsidRDefault="00BB376A" w:rsidP="00EB5E37">
      <w:pPr>
        <w:numPr>
          <w:ilvl w:val="0"/>
          <w:numId w:val="5"/>
        </w:numPr>
        <w:tabs>
          <w:tab w:val="left" w:pos="720"/>
        </w:tabs>
        <w:suppressAutoHyphens w:val="0"/>
        <w:spacing w:line="276" w:lineRule="auto"/>
        <w:rPr>
          <w:rFonts w:ascii="Garamond" w:eastAsia="Arial" w:hAnsi="Garamond"/>
          <w:b/>
          <w:color w:val="31849B" w:themeColor="accent5" w:themeShade="BF"/>
        </w:rPr>
      </w:pPr>
      <w:r w:rsidRPr="00EB5E37">
        <w:rPr>
          <w:rFonts w:ascii="Garamond" w:eastAsia="Arial" w:hAnsi="Garamond"/>
          <w:b/>
          <w:color w:val="31849B" w:themeColor="accent5" w:themeShade="BF"/>
        </w:rPr>
        <w:t>ORGANIZATOR PRZETARGU / WYDZIERŻAWIAJĄCY:</w:t>
      </w:r>
    </w:p>
    <w:p w14:paraId="674827B9" w14:textId="77777777" w:rsidR="00BB376A" w:rsidRPr="00EB5E37" w:rsidRDefault="00BB376A" w:rsidP="00EB5E37">
      <w:pPr>
        <w:suppressAutoHyphens w:val="0"/>
        <w:spacing w:line="276" w:lineRule="auto"/>
        <w:contextualSpacing/>
        <w:jc w:val="both"/>
        <w:rPr>
          <w:rFonts w:ascii="Garamond" w:hAnsi="Garamond"/>
          <w:b/>
        </w:rPr>
      </w:pPr>
    </w:p>
    <w:p w14:paraId="5628E0F6" w14:textId="77777777" w:rsidR="00BB376A" w:rsidRPr="00EB5E37" w:rsidRDefault="00BB376A" w:rsidP="00EB5E37">
      <w:pPr>
        <w:suppressAutoHyphens w:val="0"/>
        <w:spacing w:line="276" w:lineRule="auto"/>
        <w:contextualSpacing/>
        <w:jc w:val="both"/>
        <w:rPr>
          <w:rFonts w:ascii="Garamond" w:hAnsi="Garamond"/>
          <w:b/>
          <w:bCs/>
        </w:rPr>
      </w:pPr>
      <w:r w:rsidRPr="00EB5E37">
        <w:rPr>
          <w:rFonts w:ascii="Garamond" w:hAnsi="Garamond"/>
          <w:b/>
          <w:bCs/>
        </w:rPr>
        <w:t xml:space="preserve">Szpital Wojewódzki </w:t>
      </w:r>
    </w:p>
    <w:p w14:paraId="794B27C3" w14:textId="77777777" w:rsidR="00BB376A" w:rsidRPr="00EB5E37" w:rsidRDefault="00BB376A" w:rsidP="00EB5E37">
      <w:pPr>
        <w:suppressAutoHyphens w:val="0"/>
        <w:spacing w:line="276" w:lineRule="auto"/>
        <w:contextualSpacing/>
        <w:jc w:val="both"/>
        <w:rPr>
          <w:rFonts w:ascii="Garamond" w:hAnsi="Garamond"/>
          <w:b/>
          <w:bCs/>
        </w:rPr>
      </w:pPr>
      <w:r w:rsidRPr="00EB5E37">
        <w:rPr>
          <w:rFonts w:ascii="Garamond" w:hAnsi="Garamond"/>
          <w:b/>
          <w:bCs/>
        </w:rPr>
        <w:t>im. dr. Ludwika Rydygiera</w:t>
      </w:r>
    </w:p>
    <w:p w14:paraId="53416158" w14:textId="77777777" w:rsidR="00BB376A" w:rsidRPr="00EB5E37" w:rsidRDefault="00BB376A" w:rsidP="00EB5E37">
      <w:pPr>
        <w:suppressAutoHyphens w:val="0"/>
        <w:spacing w:line="276" w:lineRule="auto"/>
        <w:contextualSpacing/>
        <w:jc w:val="both"/>
        <w:rPr>
          <w:rFonts w:ascii="Garamond" w:hAnsi="Garamond"/>
          <w:b/>
          <w:bCs/>
        </w:rPr>
      </w:pPr>
      <w:r w:rsidRPr="00EB5E37">
        <w:rPr>
          <w:rFonts w:ascii="Garamond" w:hAnsi="Garamond"/>
          <w:b/>
          <w:bCs/>
        </w:rPr>
        <w:t>w Suwałkach</w:t>
      </w:r>
    </w:p>
    <w:p w14:paraId="0E405067" w14:textId="77777777" w:rsidR="00BB376A" w:rsidRPr="00EB5E37" w:rsidRDefault="00BB376A" w:rsidP="00EB5E37">
      <w:pPr>
        <w:suppressAutoHyphens w:val="0"/>
        <w:spacing w:line="276" w:lineRule="auto"/>
        <w:contextualSpacing/>
        <w:jc w:val="both"/>
        <w:rPr>
          <w:rFonts w:ascii="Garamond" w:hAnsi="Garamond"/>
          <w:b/>
          <w:bCs/>
        </w:rPr>
      </w:pPr>
      <w:r w:rsidRPr="00EB5E37">
        <w:rPr>
          <w:rFonts w:ascii="Garamond" w:hAnsi="Garamond"/>
          <w:b/>
          <w:bCs/>
        </w:rPr>
        <w:t xml:space="preserve">ul. Szpitalna 60 </w:t>
      </w:r>
    </w:p>
    <w:p w14:paraId="54593451" w14:textId="77777777" w:rsidR="00BB376A" w:rsidRPr="00EB5E37" w:rsidRDefault="00BB376A" w:rsidP="00EB5E37">
      <w:pPr>
        <w:suppressAutoHyphens w:val="0"/>
        <w:spacing w:line="276" w:lineRule="auto"/>
        <w:contextualSpacing/>
        <w:jc w:val="both"/>
        <w:rPr>
          <w:rFonts w:ascii="Garamond" w:hAnsi="Garamond"/>
          <w:b/>
          <w:bCs/>
        </w:rPr>
      </w:pPr>
      <w:r w:rsidRPr="00EB5E37">
        <w:rPr>
          <w:rFonts w:ascii="Garamond" w:hAnsi="Garamond"/>
          <w:b/>
          <w:bCs/>
        </w:rPr>
        <w:t>16-400 Suwałki</w:t>
      </w:r>
    </w:p>
    <w:p w14:paraId="7D38EA67" w14:textId="77777777" w:rsidR="00BB376A" w:rsidRPr="00EB5E37" w:rsidRDefault="00BB376A" w:rsidP="00EB5E37">
      <w:pPr>
        <w:pBdr>
          <w:top w:val="single" w:sz="4" w:space="1" w:color="auto"/>
          <w:left w:val="single" w:sz="4" w:space="22" w:color="auto"/>
          <w:bottom w:val="single" w:sz="4" w:space="0" w:color="auto"/>
          <w:right w:val="single" w:sz="4" w:space="3" w:color="auto"/>
        </w:pBdr>
        <w:suppressAutoHyphens w:val="0"/>
        <w:spacing w:line="276" w:lineRule="auto"/>
        <w:ind w:left="360"/>
        <w:contextualSpacing/>
        <w:rPr>
          <w:rFonts w:ascii="Garamond" w:hAnsi="Garamond"/>
          <w:b/>
        </w:rPr>
      </w:pPr>
      <w:r w:rsidRPr="00EB5E37">
        <w:rPr>
          <w:rFonts w:ascii="Garamond" w:hAnsi="Garamond"/>
          <w:b/>
        </w:rPr>
        <w:t xml:space="preserve">Osoba uprawniona do kontaktów z Wykonawcami: </w:t>
      </w:r>
      <w:r w:rsidRPr="00EB5E37">
        <w:rPr>
          <w:rFonts w:ascii="Garamond" w:hAnsi="Garamond"/>
          <w:b/>
        </w:rPr>
        <w:tab/>
      </w:r>
      <w:r w:rsidRPr="00EB5E37">
        <w:rPr>
          <w:rFonts w:ascii="Garamond" w:hAnsi="Garamond"/>
          <w:b/>
          <w:color w:val="31849B" w:themeColor="accent5" w:themeShade="BF"/>
        </w:rPr>
        <w:t>Wioletta Uździło</w:t>
      </w:r>
      <w:r w:rsidRPr="00EB5E37">
        <w:rPr>
          <w:rFonts w:ascii="Garamond" w:hAnsi="Garamond"/>
          <w:b/>
        </w:rPr>
        <w:t xml:space="preserve"> </w:t>
      </w:r>
    </w:p>
    <w:p w14:paraId="0B856F9A" w14:textId="77777777" w:rsidR="00BB376A" w:rsidRPr="00EB5E37" w:rsidRDefault="00BB376A" w:rsidP="00EB5E37">
      <w:pPr>
        <w:pBdr>
          <w:top w:val="single" w:sz="4" w:space="1" w:color="auto"/>
          <w:left w:val="single" w:sz="4" w:space="22" w:color="auto"/>
          <w:bottom w:val="single" w:sz="4" w:space="0" w:color="auto"/>
          <w:right w:val="single" w:sz="4" w:space="3" w:color="auto"/>
        </w:pBdr>
        <w:suppressAutoHyphens w:val="0"/>
        <w:spacing w:line="276" w:lineRule="auto"/>
        <w:ind w:left="720" w:hanging="360"/>
        <w:contextualSpacing/>
        <w:rPr>
          <w:rFonts w:ascii="Garamond" w:hAnsi="Garamond"/>
          <w:b/>
          <w:color w:val="0033CC"/>
        </w:rPr>
      </w:pPr>
      <w:r w:rsidRPr="00EB5E37">
        <w:rPr>
          <w:rFonts w:ascii="Garamond" w:hAnsi="Garamond"/>
          <w:b/>
        </w:rPr>
        <w:t xml:space="preserve">Tel:                                       </w:t>
      </w:r>
      <w:r w:rsidRPr="00EB5E37">
        <w:rPr>
          <w:rFonts w:ascii="Garamond" w:hAnsi="Garamond"/>
          <w:b/>
        </w:rPr>
        <w:tab/>
      </w:r>
      <w:r w:rsidRPr="00EB5E37">
        <w:rPr>
          <w:rFonts w:ascii="Garamond" w:hAnsi="Garamond"/>
          <w:b/>
        </w:rPr>
        <w:tab/>
      </w:r>
      <w:r w:rsidRPr="00EB5E37">
        <w:rPr>
          <w:rFonts w:ascii="Garamond" w:hAnsi="Garamond"/>
          <w:b/>
        </w:rPr>
        <w:tab/>
      </w:r>
      <w:r w:rsidRPr="00EB5E37">
        <w:rPr>
          <w:rFonts w:ascii="Garamond" w:hAnsi="Garamond"/>
          <w:b/>
        </w:rPr>
        <w:tab/>
      </w:r>
      <w:r w:rsidRPr="00EB5E37">
        <w:rPr>
          <w:rFonts w:ascii="Garamond" w:hAnsi="Garamond"/>
          <w:bCs/>
          <w:color w:val="31849B" w:themeColor="accent5" w:themeShade="BF"/>
        </w:rPr>
        <w:t>(</w:t>
      </w:r>
      <w:r w:rsidRPr="00EB5E37">
        <w:rPr>
          <w:rFonts w:ascii="Garamond" w:hAnsi="Garamond"/>
          <w:b/>
          <w:color w:val="31849B" w:themeColor="accent5" w:themeShade="BF"/>
        </w:rPr>
        <w:t>0-87) 56 29 582</w:t>
      </w:r>
    </w:p>
    <w:p w14:paraId="191715EE" w14:textId="77777777" w:rsidR="00BB376A" w:rsidRPr="00EB5E37" w:rsidRDefault="00BB376A" w:rsidP="00EB5E37">
      <w:pPr>
        <w:pBdr>
          <w:top w:val="single" w:sz="4" w:space="1" w:color="auto"/>
          <w:left w:val="single" w:sz="4" w:space="22" w:color="auto"/>
          <w:bottom w:val="single" w:sz="4" w:space="0" w:color="auto"/>
          <w:right w:val="single" w:sz="4" w:space="3" w:color="auto"/>
        </w:pBdr>
        <w:suppressAutoHyphens w:val="0"/>
        <w:spacing w:line="276" w:lineRule="auto"/>
        <w:ind w:left="720" w:hanging="360"/>
        <w:contextualSpacing/>
        <w:rPr>
          <w:rFonts w:ascii="Garamond" w:hAnsi="Garamond"/>
          <w:b/>
          <w:u w:color="000000"/>
        </w:rPr>
      </w:pPr>
      <w:r w:rsidRPr="00EB5E37">
        <w:rPr>
          <w:rFonts w:ascii="Garamond" w:hAnsi="Garamond"/>
          <w:b/>
        </w:rPr>
        <w:t xml:space="preserve">E-mail do korespondencji: </w:t>
      </w:r>
      <w:r w:rsidRPr="00EB5E37">
        <w:rPr>
          <w:rFonts w:ascii="Garamond" w:hAnsi="Garamond"/>
          <w:b/>
        </w:rPr>
        <w:tab/>
      </w:r>
      <w:r w:rsidRPr="00EB5E37">
        <w:rPr>
          <w:rFonts w:ascii="Garamond" w:hAnsi="Garamond"/>
          <w:b/>
        </w:rPr>
        <w:tab/>
      </w:r>
      <w:r w:rsidRPr="00EB5E37">
        <w:rPr>
          <w:rFonts w:ascii="Garamond" w:hAnsi="Garamond"/>
          <w:b/>
        </w:rPr>
        <w:tab/>
      </w:r>
      <w:r w:rsidRPr="00EB5E37">
        <w:rPr>
          <w:rFonts w:ascii="Garamond" w:hAnsi="Garamond"/>
          <w:b/>
        </w:rPr>
        <w:tab/>
      </w:r>
      <w:hyperlink r:id="rId9" w:history="1">
        <w:r w:rsidRPr="00EB5E37">
          <w:rPr>
            <w:rFonts w:ascii="Garamond" w:hAnsi="Garamond"/>
            <w:b/>
            <w:color w:val="31849B" w:themeColor="accent5" w:themeShade="BF"/>
            <w:u w:val="single"/>
          </w:rPr>
          <w:t>w.uzdzilo@szpital.suwalki.pl</w:t>
        </w:r>
      </w:hyperlink>
      <w:r w:rsidRPr="00EB5E37">
        <w:rPr>
          <w:rFonts w:ascii="Garamond" w:hAnsi="Garamond"/>
          <w:b/>
          <w:color w:val="31849B" w:themeColor="accent5" w:themeShade="BF"/>
          <w:u w:color="000000"/>
        </w:rPr>
        <w:t>;</w:t>
      </w:r>
      <w:r w:rsidRPr="00EB5E37">
        <w:rPr>
          <w:rFonts w:ascii="Garamond" w:hAnsi="Garamond"/>
          <w:b/>
          <w:u w:color="000000"/>
        </w:rPr>
        <w:t xml:space="preserve"> </w:t>
      </w:r>
    </w:p>
    <w:p w14:paraId="25B0FAAB" w14:textId="77777777" w:rsidR="00BB376A" w:rsidRPr="00EB5E37" w:rsidRDefault="00BB376A" w:rsidP="00EB5E37">
      <w:pPr>
        <w:pBdr>
          <w:top w:val="single" w:sz="4" w:space="1" w:color="auto"/>
          <w:left w:val="single" w:sz="4" w:space="22" w:color="auto"/>
          <w:bottom w:val="single" w:sz="4" w:space="0" w:color="auto"/>
          <w:right w:val="single" w:sz="4" w:space="3" w:color="auto"/>
        </w:pBdr>
        <w:suppressAutoHyphens w:val="0"/>
        <w:spacing w:line="276" w:lineRule="auto"/>
        <w:ind w:left="720" w:hanging="360"/>
        <w:contextualSpacing/>
        <w:rPr>
          <w:rFonts w:ascii="Garamond" w:hAnsi="Garamond"/>
          <w:b/>
          <w:color w:val="0033CC"/>
          <w:u w:color="000000"/>
        </w:rPr>
      </w:pPr>
      <w:r w:rsidRPr="00EB5E37">
        <w:rPr>
          <w:rFonts w:ascii="Garamond" w:hAnsi="Garamond"/>
          <w:b/>
          <w:u w:color="000000"/>
        </w:rPr>
        <w:t xml:space="preserve">Adres strony internetowej: </w:t>
      </w:r>
      <w:r w:rsidRPr="00EB5E37">
        <w:rPr>
          <w:rFonts w:ascii="Garamond" w:hAnsi="Garamond"/>
          <w:b/>
          <w:u w:color="000000"/>
        </w:rPr>
        <w:tab/>
      </w:r>
      <w:r w:rsidRPr="00EB5E37">
        <w:rPr>
          <w:rFonts w:ascii="Garamond" w:hAnsi="Garamond"/>
          <w:b/>
          <w:u w:color="000000"/>
        </w:rPr>
        <w:tab/>
      </w:r>
      <w:r w:rsidRPr="00EB5E37">
        <w:rPr>
          <w:rFonts w:ascii="Garamond" w:hAnsi="Garamond"/>
          <w:b/>
          <w:u w:color="000000"/>
        </w:rPr>
        <w:tab/>
      </w:r>
      <w:r w:rsidRPr="00EB5E37">
        <w:rPr>
          <w:rFonts w:ascii="Garamond" w:hAnsi="Garamond"/>
          <w:b/>
          <w:u w:color="000000"/>
        </w:rPr>
        <w:tab/>
      </w:r>
      <w:hyperlink r:id="rId10" w:history="1">
        <w:r w:rsidRPr="00EB5E37">
          <w:rPr>
            <w:rFonts w:ascii="Garamond" w:hAnsi="Garamond"/>
            <w:b/>
            <w:color w:val="31849B" w:themeColor="accent5" w:themeShade="BF"/>
            <w:u w:val="single" w:color="000000"/>
          </w:rPr>
          <w:t>www.szpital.suwalki.pl</w:t>
        </w:r>
      </w:hyperlink>
      <w:r w:rsidRPr="00EB5E37">
        <w:rPr>
          <w:rFonts w:ascii="Garamond" w:hAnsi="Garamond"/>
          <w:b/>
          <w:color w:val="31849B" w:themeColor="accent5" w:themeShade="BF"/>
          <w:u w:color="000000"/>
        </w:rPr>
        <w:t>;</w:t>
      </w:r>
    </w:p>
    <w:p w14:paraId="118D363C" w14:textId="77777777" w:rsidR="00BB376A" w:rsidRPr="00EB5E37" w:rsidRDefault="00BB376A" w:rsidP="00EB5E37">
      <w:pPr>
        <w:pBdr>
          <w:top w:val="single" w:sz="4" w:space="1" w:color="auto"/>
          <w:left w:val="single" w:sz="4" w:space="22" w:color="auto"/>
          <w:bottom w:val="single" w:sz="4" w:space="0" w:color="auto"/>
          <w:right w:val="single" w:sz="4" w:space="3" w:color="auto"/>
        </w:pBdr>
        <w:suppressAutoHyphens w:val="0"/>
        <w:spacing w:line="276" w:lineRule="auto"/>
        <w:ind w:left="720" w:hanging="360"/>
        <w:contextualSpacing/>
        <w:rPr>
          <w:rFonts w:ascii="Garamond" w:hAnsi="Garamond"/>
          <w:b/>
          <w:color w:val="0033CC"/>
        </w:rPr>
      </w:pPr>
    </w:p>
    <w:p w14:paraId="7166538A" w14:textId="77777777" w:rsidR="00BB376A" w:rsidRPr="00EB5E37" w:rsidRDefault="00BB376A" w:rsidP="00EB5E37">
      <w:pPr>
        <w:pBdr>
          <w:top w:val="single" w:sz="4" w:space="1" w:color="auto"/>
          <w:left w:val="single" w:sz="4" w:space="22" w:color="auto"/>
          <w:bottom w:val="single" w:sz="4" w:space="0" w:color="auto"/>
          <w:right w:val="single" w:sz="4" w:space="3" w:color="auto"/>
        </w:pBdr>
        <w:suppressAutoHyphens w:val="0"/>
        <w:spacing w:line="276" w:lineRule="auto"/>
        <w:ind w:left="4950" w:hanging="4590"/>
        <w:contextualSpacing/>
        <w:jc w:val="both"/>
        <w:rPr>
          <w:rFonts w:ascii="Garamond" w:hAnsi="Garamond"/>
          <w:b/>
          <w:color w:val="31849B" w:themeColor="accent5" w:themeShade="BF"/>
          <w:u w:color="000000"/>
        </w:rPr>
      </w:pPr>
      <w:r w:rsidRPr="00EB5E37">
        <w:rPr>
          <w:rFonts w:ascii="Garamond" w:hAnsi="Garamond"/>
          <w:b/>
          <w:u w:color="000000"/>
        </w:rPr>
        <w:t xml:space="preserve">Korespondencja pisemna: </w:t>
      </w:r>
      <w:r w:rsidRPr="00EB5E37">
        <w:rPr>
          <w:rFonts w:ascii="Garamond" w:hAnsi="Garamond"/>
          <w:b/>
          <w:u w:color="000000"/>
        </w:rPr>
        <w:tab/>
      </w:r>
      <w:r w:rsidRPr="00EB5E37">
        <w:rPr>
          <w:rFonts w:ascii="Garamond" w:hAnsi="Garamond"/>
          <w:b/>
          <w:u w:color="000000"/>
        </w:rPr>
        <w:tab/>
      </w:r>
      <w:r w:rsidRPr="00EB5E37">
        <w:rPr>
          <w:rFonts w:ascii="Garamond" w:hAnsi="Garamond"/>
          <w:b/>
          <w:color w:val="31849B" w:themeColor="accent5" w:themeShade="BF"/>
          <w:u w:color="000000"/>
        </w:rPr>
        <w:t xml:space="preserve">Szpital Wojewódzki im. dr. Ludwika Rydygiera w Suwałkach, </w:t>
      </w:r>
    </w:p>
    <w:p w14:paraId="7D9FDABA" w14:textId="77777777" w:rsidR="00BB376A" w:rsidRPr="00EB5E37" w:rsidRDefault="00BB376A" w:rsidP="00EB5E37">
      <w:pPr>
        <w:pBdr>
          <w:top w:val="single" w:sz="4" w:space="1" w:color="auto"/>
          <w:left w:val="single" w:sz="4" w:space="22" w:color="auto"/>
          <w:bottom w:val="single" w:sz="4" w:space="0" w:color="auto"/>
          <w:right w:val="single" w:sz="4" w:space="3" w:color="auto"/>
        </w:pBdr>
        <w:suppressAutoHyphens w:val="0"/>
        <w:spacing w:line="276" w:lineRule="auto"/>
        <w:ind w:left="720" w:hanging="360"/>
        <w:contextualSpacing/>
        <w:jc w:val="both"/>
        <w:rPr>
          <w:rFonts w:ascii="Garamond" w:hAnsi="Garamond"/>
          <w:b/>
          <w:color w:val="31849B" w:themeColor="accent5" w:themeShade="BF"/>
          <w:u w:color="000000"/>
        </w:rPr>
      </w:pPr>
      <w:r w:rsidRPr="00EB5E37">
        <w:rPr>
          <w:rFonts w:ascii="Garamond" w:hAnsi="Garamond"/>
          <w:b/>
          <w:color w:val="31849B" w:themeColor="accent5" w:themeShade="BF"/>
          <w:u w:color="000000"/>
        </w:rPr>
        <w:tab/>
      </w:r>
      <w:r w:rsidRPr="00EB5E37">
        <w:rPr>
          <w:rFonts w:ascii="Garamond" w:hAnsi="Garamond"/>
          <w:b/>
          <w:color w:val="31849B" w:themeColor="accent5" w:themeShade="BF"/>
          <w:u w:color="000000"/>
        </w:rPr>
        <w:tab/>
      </w:r>
      <w:r w:rsidRPr="00EB5E37">
        <w:rPr>
          <w:rFonts w:ascii="Garamond" w:hAnsi="Garamond"/>
          <w:b/>
          <w:color w:val="31849B" w:themeColor="accent5" w:themeShade="BF"/>
          <w:u w:color="000000"/>
        </w:rPr>
        <w:tab/>
      </w:r>
      <w:r w:rsidRPr="00EB5E37">
        <w:rPr>
          <w:rFonts w:ascii="Garamond" w:hAnsi="Garamond"/>
          <w:b/>
          <w:color w:val="31849B" w:themeColor="accent5" w:themeShade="BF"/>
          <w:u w:color="000000"/>
        </w:rPr>
        <w:tab/>
      </w:r>
      <w:r w:rsidRPr="00EB5E37">
        <w:rPr>
          <w:rFonts w:ascii="Garamond" w:hAnsi="Garamond"/>
          <w:b/>
          <w:color w:val="31849B" w:themeColor="accent5" w:themeShade="BF"/>
          <w:u w:color="000000"/>
        </w:rPr>
        <w:tab/>
      </w:r>
      <w:r w:rsidRPr="00EB5E37">
        <w:rPr>
          <w:rFonts w:ascii="Garamond" w:hAnsi="Garamond"/>
          <w:b/>
          <w:color w:val="31849B" w:themeColor="accent5" w:themeShade="BF"/>
          <w:u w:color="000000"/>
        </w:rPr>
        <w:tab/>
      </w:r>
      <w:r w:rsidRPr="00EB5E37">
        <w:rPr>
          <w:rFonts w:ascii="Garamond" w:hAnsi="Garamond"/>
          <w:b/>
          <w:color w:val="31849B" w:themeColor="accent5" w:themeShade="BF"/>
          <w:u w:color="000000"/>
        </w:rPr>
        <w:tab/>
        <w:t>16-400 Suwałki</w:t>
      </w:r>
    </w:p>
    <w:p w14:paraId="78970CAD" w14:textId="77777777" w:rsidR="00BB376A" w:rsidRPr="00EB5E37" w:rsidRDefault="00BB376A" w:rsidP="00EB5E37">
      <w:pPr>
        <w:pBdr>
          <w:top w:val="single" w:sz="4" w:space="1" w:color="auto"/>
          <w:left w:val="single" w:sz="4" w:space="22" w:color="auto"/>
          <w:bottom w:val="single" w:sz="4" w:space="0" w:color="auto"/>
          <w:right w:val="single" w:sz="4" w:space="3" w:color="auto"/>
        </w:pBdr>
        <w:suppressAutoHyphens w:val="0"/>
        <w:spacing w:line="276" w:lineRule="auto"/>
        <w:ind w:left="360"/>
        <w:contextualSpacing/>
        <w:jc w:val="both"/>
        <w:rPr>
          <w:rFonts w:ascii="Garamond" w:hAnsi="Garamond"/>
          <w:b/>
          <w:color w:val="31849B" w:themeColor="accent5" w:themeShade="BF"/>
          <w:u w:color="000000"/>
        </w:rPr>
      </w:pPr>
      <w:r w:rsidRPr="00EB5E37">
        <w:rPr>
          <w:rFonts w:ascii="Garamond" w:hAnsi="Garamond"/>
          <w:b/>
          <w:color w:val="31849B" w:themeColor="accent5" w:themeShade="BF"/>
          <w:u w:color="000000"/>
        </w:rPr>
        <w:t xml:space="preserve">  </w:t>
      </w:r>
      <w:r w:rsidRPr="00EB5E37">
        <w:rPr>
          <w:rFonts w:ascii="Garamond" w:hAnsi="Garamond"/>
          <w:b/>
          <w:color w:val="31849B" w:themeColor="accent5" w:themeShade="BF"/>
          <w:u w:color="000000"/>
        </w:rPr>
        <w:tab/>
      </w:r>
      <w:r w:rsidRPr="00EB5E37">
        <w:rPr>
          <w:rFonts w:ascii="Garamond" w:hAnsi="Garamond"/>
          <w:b/>
          <w:color w:val="31849B" w:themeColor="accent5" w:themeShade="BF"/>
          <w:u w:color="000000"/>
        </w:rPr>
        <w:tab/>
      </w:r>
      <w:r w:rsidRPr="00EB5E37">
        <w:rPr>
          <w:rFonts w:ascii="Garamond" w:hAnsi="Garamond"/>
          <w:b/>
          <w:color w:val="31849B" w:themeColor="accent5" w:themeShade="BF"/>
          <w:u w:color="000000"/>
        </w:rPr>
        <w:tab/>
      </w:r>
      <w:r w:rsidRPr="00EB5E37">
        <w:rPr>
          <w:rFonts w:ascii="Garamond" w:hAnsi="Garamond"/>
          <w:b/>
          <w:color w:val="31849B" w:themeColor="accent5" w:themeShade="BF"/>
          <w:u w:color="000000"/>
        </w:rPr>
        <w:tab/>
      </w:r>
      <w:r w:rsidRPr="00EB5E37">
        <w:rPr>
          <w:rFonts w:ascii="Garamond" w:hAnsi="Garamond"/>
          <w:b/>
          <w:color w:val="31849B" w:themeColor="accent5" w:themeShade="BF"/>
          <w:u w:color="000000"/>
        </w:rPr>
        <w:tab/>
      </w:r>
      <w:r w:rsidRPr="00EB5E37">
        <w:rPr>
          <w:rFonts w:ascii="Garamond" w:hAnsi="Garamond"/>
          <w:b/>
          <w:color w:val="31849B" w:themeColor="accent5" w:themeShade="BF"/>
          <w:u w:color="000000"/>
        </w:rPr>
        <w:tab/>
      </w:r>
      <w:r w:rsidRPr="00EB5E37">
        <w:rPr>
          <w:rFonts w:ascii="Garamond" w:hAnsi="Garamond"/>
          <w:b/>
          <w:color w:val="31849B" w:themeColor="accent5" w:themeShade="BF"/>
          <w:u w:color="000000"/>
        </w:rPr>
        <w:tab/>
        <w:t>ul. Szpitalna 60</w:t>
      </w:r>
    </w:p>
    <w:p w14:paraId="55CE3378" w14:textId="77777777" w:rsidR="00BB376A" w:rsidRPr="00EB5E37" w:rsidRDefault="00BB376A" w:rsidP="00EB5E37">
      <w:pPr>
        <w:pBdr>
          <w:top w:val="single" w:sz="4" w:space="1" w:color="auto"/>
          <w:left w:val="single" w:sz="4" w:space="22" w:color="auto"/>
          <w:bottom w:val="single" w:sz="4" w:space="0" w:color="auto"/>
          <w:right w:val="single" w:sz="4" w:space="3" w:color="auto"/>
        </w:pBdr>
        <w:suppressAutoHyphens w:val="0"/>
        <w:spacing w:line="276" w:lineRule="auto"/>
        <w:ind w:left="360"/>
        <w:contextualSpacing/>
        <w:jc w:val="both"/>
        <w:rPr>
          <w:rFonts w:ascii="Garamond" w:hAnsi="Garamond"/>
          <w:b/>
        </w:rPr>
      </w:pPr>
      <w:r w:rsidRPr="00EB5E37">
        <w:rPr>
          <w:rFonts w:ascii="Garamond" w:hAnsi="Garamond"/>
          <w:b/>
        </w:rPr>
        <w:t xml:space="preserve">czynne w dni robocze od poniedziałku do piątku w godz. </w:t>
      </w:r>
      <w:r w:rsidRPr="00EB5E37">
        <w:rPr>
          <w:rFonts w:ascii="Garamond" w:hAnsi="Garamond"/>
          <w:b/>
        </w:rPr>
        <w:tab/>
      </w:r>
      <w:r w:rsidRPr="00EB5E37">
        <w:rPr>
          <w:rFonts w:ascii="Garamond" w:hAnsi="Garamond"/>
          <w:b/>
          <w:color w:val="31849B" w:themeColor="accent5" w:themeShade="BF"/>
        </w:rPr>
        <w:t>7:30</w:t>
      </w:r>
      <w:r w:rsidRPr="00EB5E37">
        <w:rPr>
          <w:rFonts w:ascii="Garamond" w:hAnsi="Garamond"/>
          <w:b/>
          <w:color w:val="31849B" w:themeColor="accent5" w:themeShade="BF"/>
          <w:vertAlign w:val="superscript"/>
        </w:rPr>
        <w:t xml:space="preserve">00 – </w:t>
      </w:r>
      <w:r w:rsidRPr="00EB5E37">
        <w:rPr>
          <w:rFonts w:ascii="Garamond" w:hAnsi="Garamond"/>
          <w:b/>
          <w:color w:val="31849B" w:themeColor="accent5" w:themeShade="BF"/>
        </w:rPr>
        <w:t>15:05</w:t>
      </w:r>
      <w:r w:rsidRPr="00EB5E37">
        <w:rPr>
          <w:rFonts w:ascii="Garamond" w:hAnsi="Garamond"/>
          <w:b/>
          <w:color w:val="31849B" w:themeColor="accent5" w:themeShade="BF"/>
          <w:vertAlign w:val="superscript"/>
        </w:rPr>
        <w:t>00</w:t>
      </w:r>
      <w:r w:rsidRPr="00EB5E37">
        <w:rPr>
          <w:rFonts w:ascii="Garamond" w:hAnsi="Garamond"/>
          <w:b/>
          <w:color w:val="31849B" w:themeColor="accent5" w:themeShade="BF"/>
        </w:rPr>
        <w:t>.</w:t>
      </w:r>
    </w:p>
    <w:p w14:paraId="62996EB7" w14:textId="77777777" w:rsidR="00BB376A" w:rsidRPr="00EB5E37" w:rsidRDefault="00BB376A" w:rsidP="00EB5E37">
      <w:pPr>
        <w:spacing w:line="276" w:lineRule="auto"/>
        <w:contextualSpacing/>
        <w:jc w:val="both"/>
        <w:rPr>
          <w:rFonts w:ascii="Garamond" w:hAnsi="Garamond"/>
          <w:color w:val="000000"/>
          <w:lang w:eastAsia="ar-SA"/>
        </w:rPr>
      </w:pPr>
    </w:p>
    <w:p w14:paraId="33394071" w14:textId="77777777" w:rsidR="00BB376A" w:rsidRPr="00EB5E37" w:rsidRDefault="00BB376A" w:rsidP="00EB5E37">
      <w:pPr>
        <w:spacing w:line="276" w:lineRule="auto"/>
        <w:contextualSpacing/>
        <w:jc w:val="both"/>
        <w:rPr>
          <w:rFonts w:ascii="Garamond" w:hAnsi="Garamond"/>
          <w:color w:val="000000"/>
          <w:lang w:eastAsia="ar-SA"/>
        </w:rPr>
      </w:pPr>
      <w:r w:rsidRPr="00EB5E37">
        <w:rPr>
          <w:rFonts w:ascii="Garamond" w:hAnsi="Garamond"/>
          <w:color w:val="000000"/>
          <w:lang w:eastAsia="ar-SA"/>
        </w:rPr>
        <w:t xml:space="preserve">Postępowanie, którego dotyczy niniejsze Ogłoszenie  oznaczone jest znakiem  </w:t>
      </w:r>
      <w:r w:rsidRPr="00EB5E37">
        <w:rPr>
          <w:rFonts w:ascii="Garamond" w:hAnsi="Garamond"/>
          <w:lang w:eastAsia="ar-SA"/>
        </w:rPr>
        <w:t>1/PO/2024</w:t>
      </w:r>
      <w:r w:rsidRPr="00EB5E37">
        <w:rPr>
          <w:rFonts w:ascii="Garamond" w:hAnsi="Garamond"/>
          <w:color w:val="000000"/>
          <w:lang w:eastAsia="ar-SA"/>
        </w:rPr>
        <w:t xml:space="preserve"> - Wykonawcy we wszelkich kontaktach z Zamawiającym powinni powoływać się na ten znak.</w:t>
      </w:r>
    </w:p>
    <w:p w14:paraId="366A0059" w14:textId="77777777" w:rsidR="00BB376A" w:rsidRPr="00EB5E37" w:rsidRDefault="00BB376A" w:rsidP="00EB5E37">
      <w:pPr>
        <w:spacing w:line="276" w:lineRule="auto"/>
        <w:contextualSpacing/>
        <w:jc w:val="both"/>
        <w:rPr>
          <w:rFonts w:ascii="Garamond" w:hAnsi="Garamond"/>
          <w:b/>
          <w:lang w:eastAsia="ar-SA"/>
        </w:rPr>
      </w:pPr>
    </w:p>
    <w:p w14:paraId="1B9C333F" w14:textId="77777777" w:rsidR="00BB376A" w:rsidRPr="00EB5E37" w:rsidRDefault="00BB376A" w:rsidP="00EB5E37">
      <w:pPr>
        <w:numPr>
          <w:ilvl w:val="0"/>
          <w:numId w:val="5"/>
        </w:numPr>
        <w:tabs>
          <w:tab w:val="left" w:pos="720"/>
        </w:tabs>
        <w:suppressAutoHyphens w:val="0"/>
        <w:spacing w:line="276" w:lineRule="auto"/>
        <w:rPr>
          <w:rFonts w:ascii="Garamond" w:eastAsia="Arial" w:hAnsi="Garamond"/>
          <w:b/>
          <w:color w:val="31849B" w:themeColor="accent5" w:themeShade="BF"/>
        </w:rPr>
      </w:pPr>
      <w:r w:rsidRPr="00EB5E37">
        <w:rPr>
          <w:rFonts w:ascii="Garamond" w:eastAsia="Arial" w:hAnsi="Garamond"/>
          <w:b/>
          <w:color w:val="31849B" w:themeColor="accent5" w:themeShade="BF"/>
        </w:rPr>
        <w:t>TRYB PRZEPROWADZENIA PROCEDURY PRZETARGOWEJ:</w:t>
      </w:r>
    </w:p>
    <w:p w14:paraId="5266B45A" w14:textId="77777777" w:rsidR="00BB376A" w:rsidRPr="00EB5E37" w:rsidRDefault="00BB376A" w:rsidP="00EB5E37">
      <w:pPr>
        <w:suppressAutoHyphens w:val="0"/>
        <w:spacing w:line="276" w:lineRule="auto"/>
        <w:ind w:right="20"/>
        <w:jc w:val="both"/>
        <w:rPr>
          <w:rFonts w:ascii="Garamond" w:eastAsia="Arial" w:hAnsi="Garamond"/>
        </w:rPr>
      </w:pPr>
      <w:r w:rsidRPr="00EB5E37">
        <w:rPr>
          <w:rFonts w:ascii="Garamond" w:eastAsia="Arial" w:hAnsi="Garamond"/>
        </w:rPr>
        <w:t xml:space="preserve">Postępowanie prowadzone jest w trybie pisemnego przetargu ofertowego (zw. dalej </w:t>
      </w:r>
      <w:r w:rsidRPr="00EB5E37">
        <w:rPr>
          <w:rFonts w:ascii="Garamond" w:eastAsia="Arial" w:hAnsi="Garamond"/>
          <w:i/>
        </w:rPr>
        <w:t>,,przetargiem’’</w:t>
      </w:r>
      <w:r w:rsidRPr="00EB5E37">
        <w:rPr>
          <w:rFonts w:ascii="Garamond" w:eastAsia="Arial" w:hAnsi="Garamond"/>
        </w:rPr>
        <w:t>), na podstawie ustawy Kodeks cywilny z dnia 23 kwietnia 1964 r. (t.j.: Dz. U. z</w:t>
      </w:r>
      <w:r w:rsidRPr="00EB5E37">
        <w:rPr>
          <w:rFonts w:ascii="Garamond" w:eastAsia="Arial" w:hAnsi="Garamond"/>
          <w:i/>
        </w:rPr>
        <w:t xml:space="preserve"> </w:t>
      </w:r>
      <w:r w:rsidRPr="00EB5E37">
        <w:rPr>
          <w:rFonts w:ascii="Garamond" w:eastAsia="Arial" w:hAnsi="Garamond"/>
        </w:rPr>
        <w:t xml:space="preserve">2023 r., poz. 1610 ze zm.) oraz w oparciu o udzieloną organizatorowi przetargu (zw. </w:t>
      </w:r>
      <w:r w:rsidRPr="00EB5E37">
        <w:rPr>
          <w:rFonts w:ascii="Garamond" w:eastAsia="Arial" w:hAnsi="Garamond"/>
          <w:i/>
        </w:rPr>
        <w:t>,,Szpitalem’’, ,,Wydzierżawiającym’’</w:t>
      </w:r>
      <w:r w:rsidRPr="00EB5E37">
        <w:rPr>
          <w:rFonts w:ascii="Garamond" w:eastAsia="Arial" w:hAnsi="Garamond"/>
        </w:rPr>
        <w:t>) przez Zarząd Województwa Podlaskiego  zgodę na</w:t>
      </w:r>
      <w:r w:rsidRPr="00EB5E37">
        <w:rPr>
          <w:rFonts w:ascii="Garamond" w:eastAsia="Arial" w:hAnsi="Garamond"/>
          <w:i/>
        </w:rPr>
        <w:t xml:space="preserve"> </w:t>
      </w:r>
      <w:r w:rsidRPr="00EB5E37">
        <w:rPr>
          <w:rFonts w:ascii="Garamond" w:eastAsia="Arial" w:hAnsi="Garamond"/>
        </w:rPr>
        <w:t>wydzierżawienie przedmiotowej nieruchomości (uchwała Zarządu Województwa Podlaskiego  nr 387/7552/2024 z dnia 09 lutego 2024 r.).</w:t>
      </w:r>
    </w:p>
    <w:p w14:paraId="4921D0F0" w14:textId="77777777" w:rsidR="00BB376A" w:rsidRPr="00EB5E37" w:rsidRDefault="00BB376A" w:rsidP="00EB5E37">
      <w:pPr>
        <w:suppressAutoHyphens w:val="0"/>
        <w:spacing w:line="276" w:lineRule="auto"/>
        <w:ind w:right="20"/>
        <w:jc w:val="both"/>
        <w:rPr>
          <w:rFonts w:ascii="Garamond" w:eastAsia="Arial" w:hAnsi="Garamond"/>
        </w:rPr>
      </w:pPr>
    </w:p>
    <w:p w14:paraId="315964C6" w14:textId="77777777" w:rsidR="00BB376A" w:rsidRPr="00EB5E37" w:rsidRDefault="00BB376A" w:rsidP="00EB5E37">
      <w:pPr>
        <w:numPr>
          <w:ilvl w:val="0"/>
          <w:numId w:val="5"/>
        </w:numPr>
        <w:tabs>
          <w:tab w:val="left" w:pos="720"/>
        </w:tabs>
        <w:suppressAutoHyphens w:val="0"/>
        <w:spacing w:line="276" w:lineRule="auto"/>
        <w:rPr>
          <w:rFonts w:ascii="Garamond" w:hAnsi="Garamond"/>
          <w:color w:val="31849B" w:themeColor="accent5" w:themeShade="BF"/>
        </w:rPr>
      </w:pPr>
      <w:r w:rsidRPr="00EB5E37">
        <w:rPr>
          <w:rFonts w:ascii="Garamond" w:hAnsi="Garamond"/>
          <w:b/>
          <w:color w:val="31849B" w:themeColor="accent5" w:themeShade="BF"/>
        </w:rPr>
        <w:t xml:space="preserve">OPIS PRZEDMIOTU PRZETARGU </w:t>
      </w:r>
    </w:p>
    <w:p w14:paraId="4D7BD4BF" w14:textId="0E4DAA7F" w:rsidR="00BB376A" w:rsidRPr="00EB5E37" w:rsidRDefault="00BB376A" w:rsidP="00EB5E37">
      <w:pPr>
        <w:numPr>
          <w:ilvl w:val="0"/>
          <w:numId w:val="20"/>
        </w:numPr>
        <w:suppressAutoHyphens w:val="0"/>
        <w:spacing w:line="276" w:lineRule="auto"/>
        <w:ind w:left="567" w:hanging="283"/>
        <w:jc w:val="both"/>
        <w:rPr>
          <w:rFonts w:ascii="Garamond" w:eastAsia="Arial" w:hAnsi="Garamond"/>
          <w:color w:val="000000" w:themeColor="text1"/>
        </w:rPr>
      </w:pPr>
      <w:r w:rsidRPr="00EB5E37">
        <w:rPr>
          <w:rFonts w:ascii="Garamond" w:eastAsia="Arial" w:hAnsi="Garamond"/>
          <w:color w:val="000000" w:themeColor="text1"/>
        </w:rPr>
        <w:t>Przedmiotem przetargu jest:</w:t>
      </w:r>
      <w:bookmarkStart w:id="2" w:name="_Hlk162279107"/>
      <w:r w:rsidR="00BE00ED">
        <w:rPr>
          <w:rFonts w:ascii="Garamond" w:eastAsia="Arial" w:hAnsi="Garamond"/>
          <w:color w:val="000000" w:themeColor="text1"/>
        </w:rPr>
        <w:t xml:space="preserve"> </w:t>
      </w:r>
      <w:r w:rsidRPr="00EB5E37">
        <w:rPr>
          <w:rFonts w:ascii="Garamond" w:eastAsia="Arial" w:hAnsi="Garamond"/>
          <w:color w:val="000000" w:themeColor="text1"/>
        </w:rPr>
        <w:t xml:space="preserve">wydzierżawienie (zw. ,,dzierżawcą’’) pomieszczeń Apteki Ogólnodostępnej, znajdujących się  na parterze budynku „D” Szpitala Wojewódzkiego im. dr. Ludwika Rydygiera w Suwałkach, ul. Szpitalna 60, 16-400 Suwałki, o powierzchni 107,10 m², na okres 10 lat, z przeznaczeniem na prowadzenie przez dzierżawcę działalności w zakresie prowadzenia </w:t>
      </w:r>
      <w:r w:rsidR="00C81ACB">
        <w:rPr>
          <w:rFonts w:ascii="Garamond" w:eastAsia="Arial" w:hAnsi="Garamond"/>
          <w:color w:val="000000" w:themeColor="text1"/>
        </w:rPr>
        <w:t>A</w:t>
      </w:r>
      <w:r w:rsidRPr="00EB5E37">
        <w:rPr>
          <w:rFonts w:ascii="Garamond" w:eastAsia="Arial" w:hAnsi="Garamond"/>
          <w:color w:val="000000" w:themeColor="text1"/>
        </w:rPr>
        <w:t xml:space="preserve">pteki </w:t>
      </w:r>
      <w:r w:rsidR="00C81ACB">
        <w:rPr>
          <w:rFonts w:ascii="Garamond" w:eastAsia="Arial" w:hAnsi="Garamond"/>
          <w:color w:val="000000" w:themeColor="text1"/>
        </w:rPr>
        <w:t>O</w:t>
      </w:r>
      <w:r w:rsidRPr="00EB5E37">
        <w:rPr>
          <w:rFonts w:ascii="Garamond" w:eastAsia="Arial" w:hAnsi="Garamond"/>
          <w:color w:val="000000" w:themeColor="text1"/>
        </w:rPr>
        <w:t xml:space="preserve">gólnodostępnej. </w:t>
      </w:r>
    </w:p>
    <w:p w14:paraId="7DE1E5DF" w14:textId="38DD1D2B" w:rsidR="003C49C0" w:rsidRDefault="00BB376A" w:rsidP="003C49C0">
      <w:pPr>
        <w:numPr>
          <w:ilvl w:val="0"/>
          <w:numId w:val="20"/>
        </w:numPr>
        <w:suppressAutoHyphens w:val="0"/>
        <w:spacing w:line="276" w:lineRule="auto"/>
        <w:ind w:left="567" w:hanging="283"/>
        <w:jc w:val="both"/>
        <w:rPr>
          <w:rFonts w:ascii="Garamond" w:eastAsia="Arial" w:hAnsi="Garamond"/>
          <w:color w:val="000000" w:themeColor="text1"/>
        </w:rPr>
      </w:pPr>
      <w:r w:rsidRPr="00EB5E37">
        <w:rPr>
          <w:rFonts w:ascii="Garamond" w:eastAsia="Arial" w:hAnsi="Garamond"/>
          <w:color w:val="000000" w:themeColor="text1"/>
        </w:rPr>
        <w:t xml:space="preserve">Strony ustalają że Dzierżawca uprawniony jest do wystąpienia do  podmiotu obecnie  prowadzącego Aptekę </w:t>
      </w:r>
      <w:r w:rsidR="00C81ACB">
        <w:rPr>
          <w:rFonts w:ascii="Garamond" w:eastAsia="Arial" w:hAnsi="Garamond"/>
          <w:color w:val="000000" w:themeColor="text1"/>
        </w:rPr>
        <w:t>O</w:t>
      </w:r>
      <w:r w:rsidRPr="00EB5E37">
        <w:rPr>
          <w:rFonts w:ascii="Garamond" w:eastAsia="Arial" w:hAnsi="Garamond"/>
          <w:color w:val="000000" w:themeColor="text1"/>
        </w:rPr>
        <w:t xml:space="preserve">gólnodostępną na terenie Wydzierżawiającego o przeniesienie  na jego rzecz zezwolenia na prowadzenie Apteki ogólnodostępnej, do czego obecny dzierżawca zobowiązany jest na podstawie umowy  dzierżawy  z dnia 27/06/2019r. </w:t>
      </w:r>
    </w:p>
    <w:p w14:paraId="2B84D5C7" w14:textId="77777777" w:rsidR="003C49C0" w:rsidRDefault="00BB376A" w:rsidP="003C49C0">
      <w:pPr>
        <w:numPr>
          <w:ilvl w:val="0"/>
          <w:numId w:val="20"/>
        </w:numPr>
        <w:suppressAutoHyphens w:val="0"/>
        <w:spacing w:line="276" w:lineRule="auto"/>
        <w:ind w:left="567" w:hanging="283"/>
        <w:jc w:val="both"/>
        <w:rPr>
          <w:rFonts w:ascii="Garamond" w:eastAsia="Arial" w:hAnsi="Garamond"/>
          <w:color w:val="000000" w:themeColor="text1"/>
        </w:rPr>
      </w:pPr>
      <w:r w:rsidRPr="00EB5E37">
        <w:rPr>
          <w:rFonts w:ascii="Garamond" w:eastAsia="Arial" w:hAnsi="Garamond"/>
        </w:rPr>
        <w:t>Wydzierżawiający przekazuje ruchomości i asortyment niezbędny do prowadzenia Apteki, zgodnie z wykazem środków trwałych i składników wyposażenia (wg. załącznika nr 3 do OGŁOSZENIA);</w:t>
      </w:r>
    </w:p>
    <w:p w14:paraId="0227343D" w14:textId="45BD95EB" w:rsidR="003C49C0" w:rsidRPr="003C49C0" w:rsidRDefault="003C49C0" w:rsidP="003C49C0">
      <w:pPr>
        <w:numPr>
          <w:ilvl w:val="0"/>
          <w:numId w:val="20"/>
        </w:numPr>
        <w:suppressAutoHyphens w:val="0"/>
        <w:spacing w:line="276" w:lineRule="auto"/>
        <w:ind w:left="567" w:hanging="283"/>
        <w:jc w:val="both"/>
        <w:rPr>
          <w:rFonts w:ascii="Garamond" w:eastAsia="Arial" w:hAnsi="Garamond"/>
          <w:color w:val="000000" w:themeColor="text1"/>
        </w:rPr>
      </w:pPr>
      <w:r w:rsidRPr="003C49C0">
        <w:rPr>
          <w:rFonts w:ascii="Garamond" w:eastAsia="Arial" w:hAnsi="Garamond"/>
          <w:color w:val="00000A"/>
        </w:rPr>
        <w:t>Dzierżawca zobowiązany jest do przejęcia stanów magazynowych</w:t>
      </w:r>
      <w:r w:rsidR="00686D13">
        <w:rPr>
          <w:rFonts w:ascii="Garamond" w:eastAsia="Arial" w:hAnsi="Garamond"/>
          <w:color w:val="00000A"/>
        </w:rPr>
        <w:t xml:space="preserve"> Apteki Ogólnodostępnej </w:t>
      </w:r>
      <w:r w:rsidRPr="003C49C0">
        <w:rPr>
          <w:rFonts w:ascii="Garamond" w:eastAsia="Arial" w:hAnsi="Garamond"/>
          <w:color w:val="00000A"/>
        </w:rPr>
        <w:t xml:space="preserve"> od obecnego </w:t>
      </w:r>
      <w:r w:rsidR="00686D13">
        <w:rPr>
          <w:rFonts w:ascii="Garamond" w:eastAsia="Arial" w:hAnsi="Garamond"/>
          <w:color w:val="00000A"/>
        </w:rPr>
        <w:t>D</w:t>
      </w:r>
      <w:r w:rsidRPr="003C49C0">
        <w:rPr>
          <w:rFonts w:ascii="Garamond" w:eastAsia="Arial" w:hAnsi="Garamond"/>
          <w:color w:val="00000A"/>
        </w:rPr>
        <w:t xml:space="preserve">zierżawcy, które zostaną ustalone przed  podpisaniem  protokołu zdawczo </w:t>
      </w:r>
      <w:r>
        <w:rPr>
          <w:rFonts w:ascii="Garamond" w:eastAsia="Arial" w:hAnsi="Garamond"/>
          <w:color w:val="00000A"/>
        </w:rPr>
        <w:t>-</w:t>
      </w:r>
      <w:r w:rsidRPr="003C49C0">
        <w:rPr>
          <w:rFonts w:ascii="Garamond" w:eastAsia="Arial" w:hAnsi="Garamond"/>
          <w:color w:val="00000A"/>
        </w:rPr>
        <w:t>odbiorczego.</w:t>
      </w:r>
    </w:p>
    <w:p w14:paraId="782066DC" w14:textId="255F2A4D" w:rsidR="00BB376A" w:rsidRPr="00EB5E37" w:rsidRDefault="00BB376A" w:rsidP="00EB5E37">
      <w:pPr>
        <w:numPr>
          <w:ilvl w:val="0"/>
          <w:numId w:val="20"/>
        </w:numPr>
        <w:suppressAutoHyphens w:val="0"/>
        <w:spacing w:line="276" w:lineRule="auto"/>
        <w:ind w:left="567" w:hanging="283"/>
        <w:jc w:val="both"/>
        <w:rPr>
          <w:rFonts w:ascii="Garamond" w:eastAsia="Arial" w:hAnsi="Garamond"/>
          <w:color w:val="000000" w:themeColor="text1"/>
        </w:rPr>
      </w:pPr>
      <w:r w:rsidRPr="00EB5E37">
        <w:rPr>
          <w:rFonts w:ascii="Garamond" w:eastAsia="Arial" w:hAnsi="Garamond"/>
        </w:rPr>
        <w:t xml:space="preserve">Szczegółowa lokalizacja nieruchomości zostało określona w </w:t>
      </w:r>
      <w:r w:rsidRPr="00EB5E37">
        <w:rPr>
          <w:rFonts w:ascii="Garamond" w:eastAsia="Arial" w:hAnsi="Garamond"/>
          <w:u w:val="single"/>
        </w:rPr>
        <w:t xml:space="preserve">załączniku nr </w:t>
      </w:r>
      <w:r w:rsidR="00EB5E37" w:rsidRPr="00EB5E37">
        <w:rPr>
          <w:rFonts w:ascii="Garamond" w:eastAsia="Arial" w:hAnsi="Garamond"/>
          <w:u w:val="single"/>
        </w:rPr>
        <w:t>4</w:t>
      </w:r>
      <w:r w:rsidRPr="00EB5E37">
        <w:rPr>
          <w:rFonts w:ascii="Garamond" w:eastAsia="Arial" w:hAnsi="Garamond"/>
          <w:u w:val="single"/>
        </w:rPr>
        <w:t xml:space="preserve"> do Ogłoszenia.</w:t>
      </w:r>
    </w:p>
    <w:bookmarkEnd w:id="2"/>
    <w:p w14:paraId="0E16FDCF" w14:textId="77777777" w:rsidR="00BB376A" w:rsidRPr="00EB5E37" w:rsidRDefault="00BB376A" w:rsidP="00EB5E37">
      <w:pPr>
        <w:tabs>
          <w:tab w:val="left" w:pos="1134"/>
        </w:tabs>
        <w:spacing w:line="276" w:lineRule="auto"/>
        <w:ind w:left="284"/>
        <w:jc w:val="both"/>
        <w:rPr>
          <w:rFonts w:ascii="Garamond" w:eastAsia="Arial" w:hAnsi="Garamond"/>
          <w:lang w:eastAsia="ar-SA"/>
        </w:rPr>
      </w:pPr>
    </w:p>
    <w:p w14:paraId="2313B9A7" w14:textId="77777777" w:rsidR="00BB376A" w:rsidRPr="00EB5E37" w:rsidRDefault="00BB376A" w:rsidP="00EB5E37">
      <w:pPr>
        <w:numPr>
          <w:ilvl w:val="0"/>
          <w:numId w:val="20"/>
        </w:numPr>
        <w:tabs>
          <w:tab w:val="left" w:pos="1134"/>
        </w:tabs>
        <w:suppressAutoHyphens w:val="0"/>
        <w:spacing w:line="276" w:lineRule="auto"/>
        <w:ind w:left="284" w:hanging="284"/>
        <w:jc w:val="both"/>
        <w:rPr>
          <w:rFonts w:ascii="Garamond" w:eastAsia="Arial" w:hAnsi="Garamond"/>
          <w:lang w:eastAsia="ar-SA"/>
        </w:rPr>
      </w:pPr>
      <w:r w:rsidRPr="00EB5E37">
        <w:rPr>
          <w:rFonts w:ascii="Garamond" w:eastAsia="Arial" w:hAnsi="Garamond"/>
          <w:lang w:eastAsia="ar-SA"/>
        </w:rPr>
        <w:t>Warunki dzierżawy:</w:t>
      </w:r>
    </w:p>
    <w:p w14:paraId="46C61223" w14:textId="77777777" w:rsidR="00BB376A" w:rsidRPr="00EB5E37" w:rsidRDefault="00BB376A" w:rsidP="00EB5E37">
      <w:pPr>
        <w:numPr>
          <w:ilvl w:val="0"/>
          <w:numId w:val="21"/>
        </w:numPr>
        <w:tabs>
          <w:tab w:val="left" w:pos="700"/>
        </w:tabs>
        <w:suppressAutoHyphens w:val="0"/>
        <w:spacing w:line="276" w:lineRule="auto"/>
        <w:ind w:right="20"/>
        <w:jc w:val="both"/>
        <w:rPr>
          <w:rFonts w:ascii="Garamond" w:eastAsia="Arial" w:hAnsi="Garamond"/>
          <w:lang w:eastAsia="ar-SA"/>
        </w:rPr>
      </w:pPr>
      <w:r w:rsidRPr="00EB5E37">
        <w:rPr>
          <w:rFonts w:ascii="Garamond" w:eastAsia="Arial" w:hAnsi="Garamond"/>
          <w:lang w:eastAsia="ar-SA"/>
        </w:rPr>
        <w:t>Nie dopuszcza się przeznaczenia przedmiotu dzierżawy na prowadzenie działalności konkurencyjnej wobec Szpitala, polegającej w szczególności na udzielaniu takich samych świadczeń zdrowotnych, które są udzielane w Szpitalu.</w:t>
      </w:r>
    </w:p>
    <w:p w14:paraId="37B293B8" w14:textId="77777777" w:rsidR="00BB376A" w:rsidRPr="00EB5E37" w:rsidRDefault="00BB376A" w:rsidP="00EB5E37">
      <w:pPr>
        <w:numPr>
          <w:ilvl w:val="0"/>
          <w:numId w:val="21"/>
        </w:numPr>
        <w:tabs>
          <w:tab w:val="left" w:pos="700"/>
        </w:tabs>
        <w:suppressAutoHyphens w:val="0"/>
        <w:spacing w:line="276" w:lineRule="auto"/>
        <w:ind w:right="20"/>
        <w:jc w:val="both"/>
        <w:rPr>
          <w:rFonts w:ascii="Garamond" w:eastAsia="Arial" w:hAnsi="Garamond"/>
          <w:lang w:eastAsia="ar-SA"/>
        </w:rPr>
      </w:pPr>
      <w:r w:rsidRPr="00EB5E37">
        <w:rPr>
          <w:rFonts w:ascii="Garamond" w:eastAsia="Arial" w:hAnsi="Garamond"/>
          <w:lang w:eastAsia="ar-SA"/>
        </w:rPr>
        <w:t>Wyklucza się przeznaczenie przedmiotu dzierżawy na prowadzenie działalności uciążliwej dla pacjentów Szpitala lub przebiegu leczenia albo innej działalności, polegającej w szczególności na: obrocie alkoholem, obrocie tytoniem i wyrobami tytoniowymi, świadczeniu i reklamie usług pogrzebowych.</w:t>
      </w:r>
    </w:p>
    <w:p w14:paraId="58D9CCDD" w14:textId="77777777" w:rsidR="00BB376A" w:rsidRPr="00EB5E37" w:rsidRDefault="00BB376A" w:rsidP="00EB5E37">
      <w:pPr>
        <w:numPr>
          <w:ilvl w:val="0"/>
          <w:numId w:val="21"/>
        </w:numPr>
        <w:tabs>
          <w:tab w:val="left" w:pos="700"/>
        </w:tabs>
        <w:suppressAutoHyphens w:val="0"/>
        <w:spacing w:line="276" w:lineRule="auto"/>
        <w:ind w:right="20"/>
        <w:jc w:val="both"/>
        <w:rPr>
          <w:rFonts w:ascii="Garamond" w:eastAsia="Arial" w:hAnsi="Garamond"/>
          <w:lang w:eastAsia="ar-SA"/>
        </w:rPr>
      </w:pPr>
      <w:r w:rsidRPr="00EB5E37">
        <w:rPr>
          <w:rFonts w:ascii="Garamond" w:eastAsia="Arial" w:hAnsi="Garamond"/>
          <w:lang w:eastAsia="ar-SA"/>
        </w:rPr>
        <w:t>Prowadzona działalność nie może utrudniać funkcjonowania Szpitala, w tym uzyskania kontraktów na świadczenia zdrowotne, ani prowadzić do ograniczenia dostępności do świadczeń zdrowotnych udzielanych przez Szpital.</w:t>
      </w:r>
    </w:p>
    <w:p w14:paraId="36951E04" w14:textId="77777777" w:rsidR="00BB376A" w:rsidRPr="00EB5E37" w:rsidRDefault="00BB376A" w:rsidP="00EB5E37">
      <w:pPr>
        <w:numPr>
          <w:ilvl w:val="0"/>
          <w:numId w:val="21"/>
        </w:numPr>
        <w:tabs>
          <w:tab w:val="left" w:pos="700"/>
        </w:tabs>
        <w:suppressAutoHyphens w:val="0"/>
        <w:spacing w:line="276" w:lineRule="auto"/>
        <w:ind w:right="20"/>
        <w:jc w:val="both"/>
        <w:rPr>
          <w:rFonts w:ascii="Garamond" w:eastAsia="Arial" w:hAnsi="Garamond"/>
          <w:lang w:eastAsia="ar-SA"/>
        </w:rPr>
      </w:pPr>
      <w:r w:rsidRPr="00EB5E37">
        <w:rPr>
          <w:rFonts w:ascii="Garamond" w:eastAsia="Arial" w:hAnsi="Garamond"/>
          <w:lang w:eastAsia="ar-SA"/>
        </w:rPr>
        <w:t>Zapewnienie odpowiednich warunków lokalowych oraz spełnienie wymagań dotyczących wyposażenia pomieszczeń m.in. w niezbędny celem prowadzenia działalności sprzęt, leży po stronie dzierżawcy.</w:t>
      </w:r>
    </w:p>
    <w:p w14:paraId="11AD503B" w14:textId="77777777" w:rsidR="00BB376A" w:rsidRPr="00EB5E37" w:rsidRDefault="00BB376A" w:rsidP="00EB5E37">
      <w:pPr>
        <w:numPr>
          <w:ilvl w:val="0"/>
          <w:numId w:val="21"/>
        </w:numPr>
        <w:tabs>
          <w:tab w:val="left" w:pos="700"/>
        </w:tabs>
        <w:suppressAutoHyphens w:val="0"/>
        <w:spacing w:line="276" w:lineRule="auto"/>
        <w:ind w:right="20"/>
        <w:jc w:val="both"/>
        <w:rPr>
          <w:rFonts w:ascii="Garamond" w:eastAsia="Arial" w:hAnsi="Garamond"/>
          <w:lang w:eastAsia="ar-SA"/>
        </w:rPr>
      </w:pPr>
      <w:r w:rsidRPr="00EB5E37">
        <w:rPr>
          <w:rFonts w:ascii="Garamond" w:eastAsia="Arial" w:hAnsi="Garamond"/>
          <w:u w:val="single"/>
          <w:lang w:eastAsia="ar-SA"/>
        </w:rPr>
        <w:t xml:space="preserve">Organizator przetargu nie ponosi odpowiedzialności za brak wydania na rzecz Oferenta decyzji przenoszącej zezwolenie na prowadzenie apteki, w trybie art. 104a ustawy z dnia 6 września 2001 r. Prawo farmaceutyczne </w:t>
      </w:r>
      <w:r w:rsidRPr="00EB5E37">
        <w:rPr>
          <w:rFonts w:ascii="Garamond" w:eastAsia="Arial" w:hAnsi="Garamond"/>
          <w:u w:val="single"/>
          <w:lang w:eastAsia="ar-SA"/>
        </w:rPr>
        <w:lastRenderedPageBreak/>
        <w:t>(t.j.: Dz. U. z 2022 r., poz. 2301 ze zm.), w szczególności w przypadku braku spełnienia przez Oferenta wymagań określonych w treści powołanej ustawy</w:t>
      </w:r>
      <w:r w:rsidRPr="00EB5E37">
        <w:rPr>
          <w:rFonts w:ascii="Garamond" w:eastAsia="Arial" w:hAnsi="Garamond"/>
          <w:lang w:eastAsia="ar-SA"/>
        </w:rPr>
        <w:t>.</w:t>
      </w:r>
    </w:p>
    <w:p w14:paraId="40EB9391" w14:textId="77777777" w:rsidR="00BB376A" w:rsidRPr="00EB5E37" w:rsidRDefault="00BB376A" w:rsidP="00EB5E37">
      <w:pPr>
        <w:numPr>
          <w:ilvl w:val="0"/>
          <w:numId w:val="20"/>
        </w:numPr>
        <w:tabs>
          <w:tab w:val="left" w:pos="1134"/>
        </w:tabs>
        <w:suppressAutoHyphens w:val="0"/>
        <w:spacing w:line="276" w:lineRule="auto"/>
        <w:ind w:left="284" w:hanging="284"/>
        <w:jc w:val="both"/>
        <w:rPr>
          <w:rFonts w:ascii="Garamond" w:eastAsia="Arial" w:hAnsi="Garamond"/>
          <w:lang w:eastAsia="ar-SA"/>
        </w:rPr>
      </w:pPr>
      <w:r w:rsidRPr="00EB5E37">
        <w:rPr>
          <w:rFonts w:ascii="Garamond" w:eastAsia="Arial" w:hAnsi="Garamond"/>
          <w:lang w:eastAsia="ar-SA"/>
        </w:rPr>
        <w:t>Szczegółowe warunki dzierżawy zawarte są we wzorze umowy stanowiącym załącznik nr 2 do Ogłoszenia.</w:t>
      </w:r>
    </w:p>
    <w:p w14:paraId="2888FAFE" w14:textId="77777777" w:rsidR="00BB376A" w:rsidRPr="00EB5E37" w:rsidRDefault="00BB376A" w:rsidP="00EB5E37">
      <w:pPr>
        <w:tabs>
          <w:tab w:val="left" w:pos="5237"/>
        </w:tabs>
        <w:suppressAutoHyphens w:val="0"/>
        <w:spacing w:line="276" w:lineRule="auto"/>
        <w:rPr>
          <w:rFonts w:ascii="Garamond" w:hAnsi="Garamond"/>
        </w:rPr>
      </w:pPr>
      <w:r w:rsidRPr="00EB5E37">
        <w:rPr>
          <w:rFonts w:ascii="Garamond" w:hAnsi="Garamond"/>
        </w:rPr>
        <w:tab/>
      </w:r>
    </w:p>
    <w:p w14:paraId="2A11A988" w14:textId="77777777" w:rsidR="00BB376A" w:rsidRPr="00EB5E37" w:rsidRDefault="00BB376A" w:rsidP="00EB5E37">
      <w:pPr>
        <w:numPr>
          <w:ilvl w:val="0"/>
          <w:numId w:val="5"/>
        </w:numPr>
        <w:tabs>
          <w:tab w:val="left" w:pos="720"/>
        </w:tabs>
        <w:suppressAutoHyphens w:val="0"/>
        <w:spacing w:line="276" w:lineRule="auto"/>
        <w:rPr>
          <w:rFonts w:ascii="Garamond" w:eastAsia="Arial" w:hAnsi="Garamond"/>
          <w:b/>
          <w:color w:val="31849B" w:themeColor="accent5" w:themeShade="BF"/>
        </w:rPr>
      </w:pPr>
      <w:r w:rsidRPr="00EB5E37">
        <w:rPr>
          <w:rFonts w:ascii="Garamond" w:eastAsia="Arial" w:hAnsi="Garamond"/>
          <w:b/>
          <w:color w:val="31849B" w:themeColor="accent5" w:themeShade="BF"/>
        </w:rPr>
        <w:t>TERMIN REALIZACJI UMOWY:</w:t>
      </w:r>
    </w:p>
    <w:p w14:paraId="02A19649" w14:textId="77777777" w:rsidR="00BB376A" w:rsidRPr="00EB5E37" w:rsidRDefault="00BB376A" w:rsidP="00EB5E37">
      <w:pPr>
        <w:suppressAutoHyphens w:val="0"/>
        <w:spacing w:line="276" w:lineRule="auto"/>
        <w:contextualSpacing/>
        <w:rPr>
          <w:rFonts w:ascii="Garamond" w:hAnsi="Garamond"/>
          <w:b/>
          <w:bCs/>
          <w:u w:val="single"/>
        </w:rPr>
      </w:pPr>
      <w:r w:rsidRPr="00EB5E37">
        <w:rPr>
          <w:rFonts w:ascii="Garamond" w:hAnsi="Garamond"/>
          <w:b/>
          <w:bCs/>
          <w:u w:val="single"/>
        </w:rPr>
        <w:t>Termin i warunki płatności:</w:t>
      </w:r>
    </w:p>
    <w:p w14:paraId="0C0F13C3" w14:textId="77777777" w:rsidR="00BB376A" w:rsidRPr="00EB5E37" w:rsidRDefault="00BB376A" w:rsidP="00EB5E37">
      <w:pPr>
        <w:numPr>
          <w:ilvl w:val="0"/>
          <w:numId w:val="22"/>
        </w:numPr>
        <w:suppressAutoHyphens w:val="0"/>
        <w:spacing w:line="276" w:lineRule="auto"/>
        <w:contextualSpacing/>
        <w:rPr>
          <w:rFonts w:ascii="Garamond" w:hAnsi="Garamond"/>
        </w:rPr>
      </w:pPr>
      <w:r w:rsidRPr="00EB5E37">
        <w:rPr>
          <w:rFonts w:ascii="Garamond" w:eastAsia="Arial" w:hAnsi="Garamond"/>
        </w:rPr>
        <w:t>Umowa dzierżawy będzie zawarta na okres</w:t>
      </w:r>
      <w:r w:rsidRPr="00EB5E37">
        <w:rPr>
          <w:rFonts w:ascii="Garamond" w:hAnsi="Garamond"/>
        </w:rPr>
        <w:t>:</w:t>
      </w:r>
      <w:r w:rsidRPr="00EB5E37">
        <w:rPr>
          <w:rFonts w:ascii="Garamond" w:hAnsi="Garamond"/>
          <w:b/>
        </w:rPr>
        <w:t xml:space="preserve"> </w:t>
      </w:r>
      <w:r w:rsidRPr="00EB5E37">
        <w:rPr>
          <w:rFonts w:ascii="Garamond" w:hAnsi="Garamond"/>
          <w:b/>
          <w:color w:val="31849B" w:themeColor="accent5" w:themeShade="BF"/>
        </w:rPr>
        <w:t xml:space="preserve">10 lat. </w:t>
      </w:r>
    </w:p>
    <w:p w14:paraId="3975DDE2" w14:textId="77777777" w:rsidR="00BB376A" w:rsidRPr="00EB5E37" w:rsidRDefault="00BB376A" w:rsidP="00EB5E37">
      <w:pPr>
        <w:suppressAutoHyphens w:val="0"/>
        <w:spacing w:line="276" w:lineRule="auto"/>
        <w:rPr>
          <w:rFonts w:ascii="Garamond" w:hAnsi="Garamond"/>
        </w:rPr>
      </w:pPr>
    </w:p>
    <w:p w14:paraId="79CE00DA" w14:textId="77777777" w:rsidR="00BB376A" w:rsidRPr="00EB5E37" w:rsidRDefault="00BB376A" w:rsidP="00EB5E37">
      <w:pPr>
        <w:numPr>
          <w:ilvl w:val="0"/>
          <w:numId w:val="5"/>
        </w:numPr>
        <w:tabs>
          <w:tab w:val="left" w:pos="700"/>
        </w:tabs>
        <w:suppressAutoHyphens w:val="0"/>
        <w:spacing w:line="276" w:lineRule="auto"/>
        <w:rPr>
          <w:rFonts w:ascii="Garamond" w:eastAsia="Arial" w:hAnsi="Garamond"/>
          <w:b/>
          <w:color w:val="31849B" w:themeColor="accent5" w:themeShade="BF"/>
        </w:rPr>
      </w:pPr>
      <w:r w:rsidRPr="00EB5E37">
        <w:rPr>
          <w:rFonts w:ascii="Garamond" w:eastAsia="Arial" w:hAnsi="Garamond"/>
          <w:b/>
          <w:color w:val="31849B" w:themeColor="accent5" w:themeShade="BF"/>
        </w:rPr>
        <w:t>WARUNKI UDZIAŁU W PRZETARGU:</w:t>
      </w:r>
    </w:p>
    <w:p w14:paraId="6F03B356" w14:textId="77777777" w:rsidR="00BB376A" w:rsidRPr="00EB5E37" w:rsidRDefault="00BB376A" w:rsidP="00EB5E37">
      <w:pPr>
        <w:tabs>
          <w:tab w:val="left" w:pos="851"/>
        </w:tabs>
        <w:suppressAutoHyphens w:val="0"/>
        <w:spacing w:line="276" w:lineRule="auto"/>
        <w:rPr>
          <w:rFonts w:ascii="Garamond" w:eastAsia="Arial" w:hAnsi="Garamond"/>
          <w:b/>
          <w:u w:val="single"/>
        </w:rPr>
      </w:pPr>
      <w:r w:rsidRPr="00EB5E37">
        <w:rPr>
          <w:rFonts w:ascii="Garamond" w:eastAsia="Arial" w:hAnsi="Garamond"/>
          <w:b/>
          <w:u w:val="single"/>
        </w:rPr>
        <w:t>W postępowaniu mogą brać udział Oferenci, którzy:</w:t>
      </w:r>
    </w:p>
    <w:p w14:paraId="7C03EC17" w14:textId="77777777" w:rsidR="00BB376A" w:rsidRPr="00EB5E37" w:rsidRDefault="00BB376A" w:rsidP="00EB5E37">
      <w:pPr>
        <w:numPr>
          <w:ilvl w:val="0"/>
          <w:numId w:val="1"/>
        </w:numPr>
        <w:tabs>
          <w:tab w:val="left" w:pos="284"/>
          <w:tab w:val="left" w:pos="851"/>
        </w:tabs>
        <w:suppressAutoHyphens w:val="0"/>
        <w:spacing w:line="276" w:lineRule="auto"/>
        <w:ind w:left="284" w:hanging="284"/>
        <w:jc w:val="both"/>
        <w:rPr>
          <w:rFonts w:ascii="Garamond" w:eastAsia="Arial" w:hAnsi="Garamond"/>
        </w:rPr>
      </w:pPr>
      <w:r w:rsidRPr="00EB5E37">
        <w:rPr>
          <w:rFonts w:ascii="Garamond" w:eastAsia="Arial" w:hAnsi="Garamond"/>
        </w:rPr>
        <w:t>zaoferują kwotę miesięcznego stałego składnika czynszu dzierżawnego za 1 m</w:t>
      </w:r>
      <w:r w:rsidRPr="00EB5E37">
        <w:rPr>
          <w:rFonts w:ascii="Garamond" w:eastAsia="Arial" w:hAnsi="Garamond"/>
          <w:vertAlign w:val="superscript"/>
        </w:rPr>
        <w:t>2</w:t>
      </w:r>
      <w:r w:rsidRPr="00EB5E37">
        <w:rPr>
          <w:rFonts w:ascii="Garamond" w:eastAsia="Arial" w:hAnsi="Garamond"/>
        </w:rPr>
        <w:t xml:space="preserve"> dzierżawionej nieruchomości w wysokości </w:t>
      </w:r>
      <w:r w:rsidRPr="00EB5E37">
        <w:rPr>
          <w:rFonts w:ascii="Garamond" w:eastAsia="Arial" w:hAnsi="Garamond"/>
          <w:b/>
        </w:rPr>
        <w:t>nie mniejszej niż 360zł netto / 1 m</w:t>
      </w:r>
      <w:r w:rsidRPr="00EB5E37">
        <w:rPr>
          <w:rFonts w:ascii="Garamond" w:eastAsia="Arial" w:hAnsi="Garamond"/>
        </w:rPr>
        <w:t xml:space="preserve"> </w:t>
      </w:r>
      <w:r w:rsidRPr="00EB5E37">
        <w:rPr>
          <w:rFonts w:ascii="Garamond" w:eastAsia="Arial" w:hAnsi="Garamond"/>
          <w:b/>
          <w:vertAlign w:val="superscript"/>
        </w:rPr>
        <w:t>²</w:t>
      </w:r>
      <w:r w:rsidRPr="00EB5E37">
        <w:rPr>
          <w:rFonts w:ascii="Garamond" w:eastAsia="Arial" w:hAnsi="Garamond"/>
        </w:rPr>
        <w:t xml:space="preserve"> </w:t>
      </w:r>
      <w:r w:rsidRPr="00EB5E37">
        <w:rPr>
          <w:rFonts w:ascii="Garamond" w:eastAsia="Arial" w:hAnsi="Garamond"/>
          <w:b/>
        </w:rPr>
        <w:t>za</w:t>
      </w:r>
      <w:r w:rsidRPr="00EB5E37">
        <w:rPr>
          <w:rFonts w:ascii="Garamond" w:eastAsia="Arial" w:hAnsi="Garamond"/>
        </w:rPr>
        <w:t xml:space="preserve"> </w:t>
      </w:r>
      <w:r w:rsidRPr="00EB5E37">
        <w:rPr>
          <w:rFonts w:ascii="Garamond" w:eastAsia="Arial" w:hAnsi="Garamond"/>
          <w:b/>
          <w:u w:val="single"/>
        </w:rPr>
        <w:t>jeden miesiąc.</w:t>
      </w:r>
    </w:p>
    <w:p w14:paraId="3D852651" w14:textId="2AA741B4" w:rsidR="00BB376A" w:rsidRPr="00EB5E37" w:rsidRDefault="00BB376A" w:rsidP="00EB5E37">
      <w:pPr>
        <w:numPr>
          <w:ilvl w:val="0"/>
          <w:numId w:val="1"/>
        </w:numPr>
        <w:tabs>
          <w:tab w:val="left" w:pos="284"/>
          <w:tab w:val="left" w:pos="851"/>
        </w:tabs>
        <w:suppressAutoHyphens w:val="0"/>
        <w:spacing w:line="276" w:lineRule="auto"/>
        <w:ind w:left="284" w:right="20" w:hanging="284"/>
        <w:jc w:val="both"/>
        <w:rPr>
          <w:rFonts w:ascii="Garamond" w:eastAsia="Arial" w:hAnsi="Garamond"/>
        </w:rPr>
      </w:pPr>
      <w:r w:rsidRPr="00EB5E37">
        <w:rPr>
          <w:rFonts w:ascii="Garamond" w:eastAsia="Arial" w:hAnsi="Garamond"/>
        </w:rPr>
        <w:t xml:space="preserve">złożą oświadczenie, że spełniają wymagania konieczne do przeniesienia zezwolenia na prowadzenie </w:t>
      </w:r>
      <w:r w:rsidR="00C81ACB">
        <w:rPr>
          <w:rFonts w:ascii="Garamond" w:eastAsia="Arial" w:hAnsi="Garamond"/>
        </w:rPr>
        <w:t>A</w:t>
      </w:r>
      <w:r w:rsidRPr="00EB5E37">
        <w:rPr>
          <w:rFonts w:ascii="Garamond" w:eastAsia="Arial" w:hAnsi="Garamond"/>
        </w:rPr>
        <w:t xml:space="preserve">pteki </w:t>
      </w:r>
      <w:r w:rsidR="00C81ACB">
        <w:rPr>
          <w:rFonts w:ascii="Garamond" w:eastAsia="Arial" w:hAnsi="Garamond"/>
        </w:rPr>
        <w:t>O</w:t>
      </w:r>
      <w:r w:rsidRPr="00EB5E37">
        <w:rPr>
          <w:rFonts w:ascii="Garamond" w:eastAsia="Arial" w:hAnsi="Garamond"/>
        </w:rPr>
        <w:t>gólnodostępnej, o których mowa w art. 104a ust. 1 pkt. 1 ustawy Prawo farmaceutyczne;</w:t>
      </w:r>
    </w:p>
    <w:p w14:paraId="381BC3EC" w14:textId="77777777" w:rsidR="00BB376A" w:rsidRPr="00EB5E37" w:rsidRDefault="00BB376A" w:rsidP="00EB5E37">
      <w:pPr>
        <w:numPr>
          <w:ilvl w:val="0"/>
          <w:numId w:val="1"/>
        </w:numPr>
        <w:tabs>
          <w:tab w:val="left" w:pos="284"/>
          <w:tab w:val="left" w:pos="851"/>
        </w:tabs>
        <w:suppressAutoHyphens w:val="0"/>
        <w:spacing w:line="276" w:lineRule="auto"/>
        <w:ind w:left="284" w:right="20" w:hanging="284"/>
        <w:jc w:val="both"/>
        <w:rPr>
          <w:rFonts w:ascii="Garamond" w:eastAsia="Arial" w:hAnsi="Garamond"/>
        </w:rPr>
      </w:pPr>
      <w:r w:rsidRPr="00EB5E37">
        <w:rPr>
          <w:rFonts w:ascii="Garamond" w:eastAsia="Arial" w:hAnsi="Garamond"/>
        </w:rPr>
        <w:t>wykażą, że nie nastąpiło w stosunku do nich otwarcie likwidacji ani nie ogłoszono upadłości;</w:t>
      </w:r>
    </w:p>
    <w:p w14:paraId="1C380E0D" w14:textId="77777777" w:rsidR="00BB376A" w:rsidRPr="00EB5E37" w:rsidRDefault="00BB376A" w:rsidP="00EB5E37">
      <w:pPr>
        <w:numPr>
          <w:ilvl w:val="0"/>
          <w:numId w:val="1"/>
        </w:numPr>
        <w:tabs>
          <w:tab w:val="left" w:pos="284"/>
          <w:tab w:val="left" w:pos="851"/>
        </w:tabs>
        <w:suppressAutoHyphens w:val="0"/>
        <w:spacing w:line="276" w:lineRule="auto"/>
        <w:ind w:left="284" w:right="20" w:hanging="284"/>
        <w:jc w:val="both"/>
        <w:rPr>
          <w:rFonts w:ascii="Garamond" w:eastAsia="Arial" w:hAnsi="Garamond"/>
        </w:rPr>
      </w:pPr>
      <w:r w:rsidRPr="00EB5E37">
        <w:rPr>
          <w:rFonts w:ascii="Garamond" w:eastAsia="Arial" w:hAnsi="Garamond"/>
        </w:rPr>
        <w:t>wykażą, że nie zalegają z uiszczaniem podatków, opłat lub składek na ubezpieczenie społeczne lub zdrowotne bądź uzyskali przewidziane prawem zwolnienie, odroczenie, rozłożenie na raty zaległych płatności lub wstrzymanie w całości wykonania decyzji właściwego organu;</w:t>
      </w:r>
    </w:p>
    <w:p w14:paraId="2D7FCFFB" w14:textId="77777777" w:rsidR="00BB376A" w:rsidRPr="00EB5E37" w:rsidRDefault="00BB376A" w:rsidP="00EB5E37">
      <w:pPr>
        <w:numPr>
          <w:ilvl w:val="0"/>
          <w:numId w:val="1"/>
        </w:numPr>
        <w:tabs>
          <w:tab w:val="left" w:pos="284"/>
          <w:tab w:val="left" w:pos="851"/>
        </w:tabs>
        <w:suppressAutoHyphens w:val="0"/>
        <w:spacing w:line="276" w:lineRule="auto"/>
        <w:ind w:left="284" w:right="20" w:hanging="284"/>
        <w:jc w:val="both"/>
        <w:rPr>
          <w:rFonts w:ascii="Garamond" w:eastAsia="Arial" w:hAnsi="Garamond"/>
        </w:rPr>
      </w:pPr>
      <w:r w:rsidRPr="00EB5E37">
        <w:rPr>
          <w:rFonts w:ascii="Garamond" w:eastAsia="Arial" w:hAnsi="Garamond"/>
        </w:rPr>
        <w:t xml:space="preserve">złożą oświadczenie, że w okresie trwania umowy dzierżawy będą ponosić opłaty eksploatacyjne, związane z dzierżawioną nieruchomością oraz że zobowiążą się </w:t>
      </w:r>
      <w:r w:rsidRPr="00EB5E37">
        <w:rPr>
          <w:rFonts w:ascii="Garamond" w:eastAsia="Arial" w:hAnsi="Garamond"/>
          <w:noProof/>
        </w:rPr>
        <w:drawing>
          <wp:anchor distT="0" distB="0" distL="114300" distR="114300" simplePos="0" relativeHeight="251659264" behindDoc="1" locked="0" layoutInCell="1" allowOverlap="1" wp14:anchorId="56D89169" wp14:editId="4D4F5ABC">
            <wp:simplePos x="0" y="0"/>
            <wp:positionH relativeFrom="column">
              <wp:posOffset>3130550</wp:posOffset>
            </wp:positionH>
            <wp:positionV relativeFrom="paragraph">
              <wp:posOffset>-2293620</wp:posOffset>
            </wp:positionV>
            <wp:extent cx="2616200" cy="7620"/>
            <wp:effectExtent l="0" t="0" r="0" b="635"/>
            <wp:wrapNone/>
            <wp:docPr id="19091574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616200" cy="7620"/>
                    </a:xfrm>
                    <a:prstGeom prst="rect">
                      <a:avLst/>
                    </a:prstGeom>
                    <a:noFill/>
                  </pic:spPr>
                </pic:pic>
              </a:graphicData>
            </a:graphic>
          </wp:anchor>
        </w:drawing>
      </w:r>
      <w:r w:rsidRPr="00EB5E37">
        <w:rPr>
          <w:rFonts w:ascii="Garamond" w:eastAsia="Arial" w:hAnsi="Garamond"/>
        </w:rPr>
        <w:t>do</w:t>
      </w:r>
      <w:bookmarkStart w:id="3" w:name="page4"/>
      <w:bookmarkEnd w:id="3"/>
      <w:r w:rsidRPr="00EB5E37">
        <w:rPr>
          <w:rFonts w:ascii="Garamond" w:eastAsia="Arial" w:hAnsi="Garamond"/>
        </w:rPr>
        <w:t xml:space="preserve"> ubezpieczenia przedmiotu dzierżawy i wniesionych do niego ruchomości oraz, że będą utrzymywać takie ubezpieczenie przez czas trwania umowy dzierżawy;</w:t>
      </w:r>
    </w:p>
    <w:p w14:paraId="1B5AA00F" w14:textId="77777777" w:rsidR="00BB376A" w:rsidRPr="00EB5E37" w:rsidRDefault="00BB376A" w:rsidP="00EB5E37">
      <w:pPr>
        <w:numPr>
          <w:ilvl w:val="0"/>
          <w:numId w:val="1"/>
        </w:numPr>
        <w:tabs>
          <w:tab w:val="left" w:pos="284"/>
          <w:tab w:val="left" w:pos="851"/>
        </w:tabs>
        <w:suppressAutoHyphens w:val="0"/>
        <w:spacing w:line="276" w:lineRule="auto"/>
        <w:ind w:left="284" w:right="20" w:hanging="284"/>
        <w:jc w:val="both"/>
        <w:rPr>
          <w:rFonts w:ascii="Garamond" w:eastAsia="Arial" w:hAnsi="Garamond"/>
        </w:rPr>
      </w:pPr>
      <w:r w:rsidRPr="00EB5E37">
        <w:rPr>
          <w:rFonts w:ascii="Garamond" w:eastAsia="Arial" w:hAnsi="Garamond"/>
        </w:rPr>
        <w:t>złożą oświadczenie, że znajdują się w sytuacji finansowej umożliwiającej zawarcie umowy dzierżawy na przedstawionych przez wydzierżawiającego warunkach i zobowiązują się do terminowego pokrywania wszystkich obciążających ich należności z tytułu wykonywanej umowy dzierżawy;</w:t>
      </w:r>
    </w:p>
    <w:p w14:paraId="7EBB2B0C" w14:textId="77777777" w:rsidR="00BB376A" w:rsidRPr="00EB5E37" w:rsidRDefault="00BB376A" w:rsidP="00EB5E37">
      <w:pPr>
        <w:numPr>
          <w:ilvl w:val="0"/>
          <w:numId w:val="1"/>
        </w:numPr>
        <w:tabs>
          <w:tab w:val="left" w:pos="284"/>
          <w:tab w:val="left" w:pos="851"/>
        </w:tabs>
        <w:suppressAutoHyphens w:val="0"/>
        <w:spacing w:line="276" w:lineRule="auto"/>
        <w:ind w:left="284" w:right="20" w:hanging="284"/>
        <w:jc w:val="both"/>
        <w:rPr>
          <w:rFonts w:ascii="Garamond" w:eastAsia="Arial" w:hAnsi="Garamond"/>
        </w:rPr>
      </w:pPr>
      <w:r w:rsidRPr="00EB5E37">
        <w:rPr>
          <w:rFonts w:ascii="Garamond" w:eastAsia="Arial" w:hAnsi="Garamond"/>
        </w:rPr>
        <w:t>zobowiążą się, że najpóźniej w dniu wydania przedmiotu dzierżawy przedłożą wydzierżawiającemu opłaconą - co najmniej na dzień przedstawienia wydzierżawiającemu - polisę OC, potwierdzającą zawarcie umowy ubezpieczenia odpowiedzialności cywilnej w zakresie prowadzonej przez dzierżawcę działalności (obejmującej przedmiot dzierżawy), na kwotę nie mniejszą niż 500 000 zł, obejmującą odpowiedzialność z tytułu szkód rzeczowych i osobowych oraz ich następstw.</w:t>
      </w:r>
    </w:p>
    <w:p w14:paraId="6D6F7620" w14:textId="77777777" w:rsidR="00BB376A" w:rsidRPr="00EB5E37" w:rsidRDefault="00BB376A" w:rsidP="00EB5E37">
      <w:pPr>
        <w:suppressAutoHyphens w:val="0"/>
        <w:spacing w:line="276" w:lineRule="auto"/>
        <w:rPr>
          <w:rFonts w:ascii="Garamond" w:eastAsia="Arial" w:hAnsi="Garamond"/>
          <w:b/>
          <w:color w:val="31849B" w:themeColor="accent5" w:themeShade="BF"/>
        </w:rPr>
      </w:pPr>
    </w:p>
    <w:p w14:paraId="681392BF" w14:textId="77777777" w:rsidR="00BB376A" w:rsidRPr="00EB5E37" w:rsidRDefault="00BB376A" w:rsidP="00EB5E37">
      <w:pPr>
        <w:suppressAutoHyphens w:val="0"/>
        <w:spacing w:line="276" w:lineRule="auto"/>
        <w:rPr>
          <w:rFonts w:ascii="Garamond" w:hAnsi="Garamond"/>
        </w:rPr>
      </w:pPr>
    </w:p>
    <w:p w14:paraId="51F1A398" w14:textId="77777777" w:rsidR="00BB376A" w:rsidRPr="00EB5E37" w:rsidRDefault="00BB376A" w:rsidP="00EB5E37">
      <w:pPr>
        <w:tabs>
          <w:tab w:val="left" w:pos="700"/>
        </w:tabs>
        <w:suppressAutoHyphens w:val="0"/>
        <w:spacing w:line="276" w:lineRule="auto"/>
        <w:ind w:left="120"/>
        <w:rPr>
          <w:rFonts w:ascii="Garamond" w:eastAsia="Arial" w:hAnsi="Garamond"/>
          <w:b/>
          <w:color w:val="31849B" w:themeColor="accent5" w:themeShade="BF"/>
        </w:rPr>
      </w:pPr>
      <w:r w:rsidRPr="00EB5E37">
        <w:rPr>
          <w:rFonts w:ascii="Garamond" w:eastAsia="Arial" w:hAnsi="Garamond"/>
          <w:b/>
          <w:color w:val="31849B" w:themeColor="accent5" w:themeShade="BF"/>
        </w:rPr>
        <w:t>VI.</w:t>
      </w:r>
      <w:r w:rsidRPr="00EB5E37">
        <w:rPr>
          <w:rFonts w:ascii="Garamond" w:hAnsi="Garamond"/>
          <w:color w:val="31849B" w:themeColor="accent5" w:themeShade="BF"/>
        </w:rPr>
        <w:tab/>
      </w:r>
      <w:r w:rsidRPr="00EB5E37">
        <w:rPr>
          <w:rFonts w:ascii="Garamond" w:eastAsia="Arial" w:hAnsi="Garamond"/>
          <w:b/>
          <w:color w:val="31849B" w:themeColor="accent5" w:themeShade="BF"/>
        </w:rPr>
        <w:t>WYKAZ DOKUMENTÓW WYMAGANYCH DO ZŁOŻENIA WRAZ Z OFERTĄ:</w:t>
      </w:r>
    </w:p>
    <w:p w14:paraId="3E1DE1E0" w14:textId="77777777" w:rsidR="00BB376A" w:rsidRPr="00EB5E37" w:rsidRDefault="00BB376A" w:rsidP="00686D13">
      <w:pPr>
        <w:numPr>
          <w:ilvl w:val="0"/>
          <w:numId w:val="7"/>
        </w:numPr>
        <w:tabs>
          <w:tab w:val="left" w:pos="720"/>
        </w:tabs>
        <w:suppressAutoHyphens w:val="0"/>
        <w:spacing w:line="276" w:lineRule="auto"/>
        <w:ind w:left="720" w:hanging="720"/>
        <w:rPr>
          <w:rFonts w:ascii="Garamond" w:eastAsia="Arial" w:hAnsi="Garamond"/>
          <w:b/>
        </w:rPr>
      </w:pPr>
      <w:r w:rsidRPr="00EB5E37">
        <w:rPr>
          <w:rFonts w:ascii="Garamond" w:eastAsia="Arial" w:hAnsi="Garamond"/>
        </w:rPr>
        <w:t>Formularz ofertowy – o treści zgodnie z załącznikiem nr 1 do Ogłoszenia.</w:t>
      </w:r>
    </w:p>
    <w:p w14:paraId="1B6F182F" w14:textId="77777777" w:rsidR="00BB376A" w:rsidRPr="00EB5E37" w:rsidRDefault="00BB376A" w:rsidP="00686D13">
      <w:pPr>
        <w:numPr>
          <w:ilvl w:val="0"/>
          <w:numId w:val="7"/>
        </w:numPr>
        <w:tabs>
          <w:tab w:val="left" w:pos="720"/>
        </w:tabs>
        <w:suppressAutoHyphens w:val="0"/>
        <w:spacing w:line="276" w:lineRule="auto"/>
        <w:ind w:left="720" w:right="20" w:hanging="720"/>
        <w:jc w:val="both"/>
        <w:rPr>
          <w:rFonts w:ascii="Garamond" w:eastAsia="Arial" w:hAnsi="Garamond"/>
          <w:b/>
        </w:rPr>
      </w:pPr>
      <w:r w:rsidRPr="00EB5E37">
        <w:rPr>
          <w:rFonts w:ascii="Garamond" w:eastAsia="Arial" w:hAnsi="Garamond"/>
        </w:rPr>
        <w:t>Aktualny odpis z właściwego rejestru lub z centralnej ewidencji i informacji o działalności gospodarczej, jeżeli odrębne przepisy wymagają wpisu do rejestru lub ewidencji, wystawiony nie wcześniej niż 3 miesiące przed upływem terminu składania ofert.</w:t>
      </w:r>
    </w:p>
    <w:p w14:paraId="0FFF7355" w14:textId="77777777" w:rsidR="00BB376A" w:rsidRPr="00EB5E37" w:rsidRDefault="00BB376A" w:rsidP="00686D13">
      <w:pPr>
        <w:numPr>
          <w:ilvl w:val="0"/>
          <w:numId w:val="7"/>
        </w:numPr>
        <w:tabs>
          <w:tab w:val="left" w:pos="720"/>
        </w:tabs>
        <w:suppressAutoHyphens w:val="0"/>
        <w:spacing w:line="276" w:lineRule="auto"/>
        <w:ind w:left="720" w:right="20" w:hanging="720"/>
        <w:jc w:val="both"/>
        <w:rPr>
          <w:rFonts w:ascii="Garamond" w:eastAsia="Arial" w:hAnsi="Garamond"/>
          <w:b/>
        </w:rPr>
      </w:pPr>
      <w:r w:rsidRPr="00EB5E37">
        <w:rPr>
          <w:rFonts w:ascii="Garamond" w:eastAsia="Arial" w:hAnsi="Garamond"/>
        </w:rPr>
        <w:t>Aktualne zaświadczenie właściwego naczelnika urzędu skarbowego potwierdzające, że Oferent nie zalega z opłacaniem podatków lub zaświadczenie, że uzyskał przewidziane prawem zwolnienie, odroczenie lub rozłożenie na raty zaległych płatności lub wstrzymanie w całości wykonania decyzji właściwego organu, wystawione nie wcześniej niż 3 miesiące przed upływem terminu składania ofert.</w:t>
      </w:r>
    </w:p>
    <w:p w14:paraId="55F83674" w14:textId="77777777" w:rsidR="00BB376A" w:rsidRPr="00EB5E37" w:rsidRDefault="00BB376A" w:rsidP="00686D13">
      <w:pPr>
        <w:numPr>
          <w:ilvl w:val="0"/>
          <w:numId w:val="7"/>
        </w:numPr>
        <w:tabs>
          <w:tab w:val="left" w:pos="720"/>
        </w:tabs>
        <w:suppressAutoHyphens w:val="0"/>
        <w:spacing w:line="276" w:lineRule="auto"/>
        <w:ind w:left="720" w:right="20" w:hanging="720"/>
        <w:jc w:val="both"/>
        <w:rPr>
          <w:rFonts w:ascii="Garamond" w:eastAsia="Arial" w:hAnsi="Garamond"/>
          <w:b/>
        </w:rPr>
      </w:pPr>
      <w:r w:rsidRPr="00EB5E37">
        <w:rPr>
          <w:rFonts w:ascii="Garamond" w:eastAsia="Arial" w:hAnsi="Garamond"/>
        </w:rPr>
        <w:t>Aktualne zaświadczenie właściwego oddziału Zakładu Ubezpieczeń Społecznych lub Kasy Rolniczego Ubezpieczenia Społecznego potwierdzające, że Oferent nie zalega z opłacaniem składek na ubezpieczenie zdrowotne i społeczne lub potwierdzenie, że uzyskał przewidziane prawem zwolnienie, odroczenie lub rozłożenie na raty zaległych płatności lub wstrzymanie w całości wykonania decyzji właściwego organu, wystawione nie wcześniej niż 3 miesiące przed upływem terminu składania ofert.</w:t>
      </w:r>
    </w:p>
    <w:p w14:paraId="2E4DF149" w14:textId="77777777" w:rsidR="00BB376A" w:rsidRPr="00EB5E37" w:rsidRDefault="00BB376A" w:rsidP="00686D13">
      <w:pPr>
        <w:numPr>
          <w:ilvl w:val="0"/>
          <w:numId w:val="7"/>
        </w:numPr>
        <w:tabs>
          <w:tab w:val="left" w:pos="720"/>
        </w:tabs>
        <w:suppressAutoHyphens w:val="0"/>
        <w:spacing w:line="276" w:lineRule="auto"/>
        <w:ind w:left="709" w:right="20" w:hanging="720"/>
        <w:jc w:val="both"/>
        <w:rPr>
          <w:rFonts w:ascii="Garamond" w:eastAsia="Arial" w:hAnsi="Garamond"/>
          <w:b/>
        </w:rPr>
      </w:pPr>
      <w:r w:rsidRPr="00EB5E37">
        <w:rPr>
          <w:rFonts w:ascii="Garamond" w:eastAsia="Arial" w:hAnsi="Garamond"/>
        </w:rPr>
        <w:t>Dokument potwierdzający wniesienie wadium.</w:t>
      </w:r>
    </w:p>
    <w:p w14:paraId="7F2E3BA2" w14:textId="77777777" w:rsidR="00BB376A" w:rsidRPr="00EB5E37" w:rsidRDefault="00BB376A" w:rsidP="00EB5E37">
      <w:pPr>
        <w:suppressAutoHyphens w:val="0"/>
        <w:spacing w:line="276" w:lineRule="auto"/>
        <w:rPr>
          <w:rFonts w:ascii="Garamond" w:hAnsi="Garamond"/>
          <w:color w:val="31849B" w:themeColor="accent5" w:themeShade="BF"/>
        </w:rPr>
      </w:pPr>
    </w:p>
    <w:p w14:paraId="2BB2A5F2" w14:textId="77777777" w:rsidR="00BB376A" w:rsidRPr="00EB5E37" w:rsidRDefault="00BB376A" w:rsidP="00EB5E37">
      <w:pPr>
        <w:tabs>
          <w:tab w:val="left" w:pos="1040"/>
        </w:tabs>
        <w:suppressAutoHyphens w:val="0"/>
        <w:spacing w:line="276" w:lineRule="auto"/>
        <w:ind w:left="1060" w:right="20" w:hanging="659"/>
        <w:jc w:val="both"/>
        <w:rPr>
          <w:rFonts w:ascii="Garamond" w:eastAsia="Arial" w:hAnsi="Garamond"/>
          <w:b/>
          <w:color w:val="31849B" w:themeColor="accent5" w:themeShade="BF"/>
        </w:rPr>
      </w:pPr>
      <w:r w:rsidRPr="00EB5E37">
        <w:rPr>
          <w:rFonts w:ascii="Garamond" w:eastAsia="Arial" w:hAnsi="Garamond"/>
          <w:b/>
          <w:color w:val="31849B" w:themeColor="accent5" w:themeShade="BF"/>
        </w:rPr>
        <w:t>VII.</w:t>
      </w:r>
      <w:r w:rsidRPr="00EB5E37">
        <w:rPr>
          <w:rFonts w:ascii="Garamond" w:hAnsi="Garamond"/>
          <w:color w:val="31849B" w:themeColor="accent5" w:themeShade="BF"/>
        </w:rPr>
        <w:tab/>
      </w:r>
      <w:r w:rsidRPr="00EB5E37">
        <w:rPr>
          <w:rFonts w:ascii="Garamond" w:eastAsia="Arial" w:hAnsi="Garamond"/>
          <w:b/>
          <w:color w:val="31849B" w:themeColor="accent5" w:themeShade="BF"/>
        </w:rPr>
        <w:t>INFORMACJE O SPOSOBIE POROZUMIEWANIA SIĘ ORGANIZATORA PRZETARGU Z OFERENTAMI ORAZ PRZEKAZYWANIA OŚWIADCZEŃ, DOKUMENTÓW, UDZIELANIA WYJAŚNIEŃ, A TAKŻE WSKAZANIE OSÓB UPRAWNIONYCH DO POROZUMIEWANIA SIĘ Z OFERENTAMI:</w:t>
      </w:r>
    </w:p>
    <w:p w14:paraId="7F95048F" w14:textId="77777777" w:rsidR="00BB376A" w:rsidRPr="00EB5E37" w:rsidRDefault="00BB376A" w:rsidP="00686D13">
      <w:pPr>
        <w:numPr>
          <w:ilvl w:val="1"/>
          <w:numId w:val="8"/>
        </w:numPr>
        <w:tabs>
          <w:tab w:val="left" w:pos="1134"/>
        </w:tabs>
        <w:suppressAutoHyphens w:val="0"/>
        <w:spacing w:line="276" w:lineRule="auto"/>
        <w:ind w:left="851" w:right="20" w:hanging="567"/>
        <w:jc w:val="both"/>
        <w:rPr>
          <w:rFonts w:ascii="Garamond" w:eastAsia="Arial" w:hAnsi="Garamond"/>
          <w:b/>
        </w:rPr>
      </w:pPr>
      <w:r w:rsidRPr="00EB5E37">
        <w:rPr>
          <w:rFonts w:ascii="Garamond" w:eastAsia="Arial" w:hAnsi="Garamond"/>
        </w:rPr>
        <w:t>Postępowanie będzie prowadzone z zachowaniem formy pisemnej. Organizator przetargu dopuszcza formę porozumiewania się:</w:t>
      </w:r>
    </w:p>
    <w:p w14:paraId="12DCE560" w14:textId="27FD13DD" w:rsidR="00BB376A" w:rsidRPr="00EB5E37" w:rsidRDefault="00686D13" w:rsidP="00686D13">
      <w:pPr>
        <w:tabs>
          <w:tab w:val="left" w:pos="1134"/>
        </w:tabs>
        <w:suppressAutoHyphens w:val="0"/>
        <w:spacing w:line="276" w:lineRule="auto"/>
        <w:ind w:left="851" w:hanging="567"/>
        <w:jc w:val="both"/>
        <w:rPr>
          <w:rFonts w:ascii="Garamond" w:eastAsia="Arial" w:hAnsi="Garamond"/>
        </w:rPr>
      </w:pPr>
      <w:r>
        <w:rPr>
          <w:rFonts w:ascii="Garamond" w:eastAsia="Arial" w:hAnsi="Garamond"/>
        </w:rPr>
        <w:t xml:space="preserve">           </w:t>
      </w:r>
      <w:r w:rsidR="00BB376A" w:rsidRPr="00EB5E37">
        <w:rPr>
          <w:rFonts w:ascii="Garamond" w:eastAsia="Arial" w:hAnsi="Garamond"/>
        </w:rPr>
        <w:t xml:space="preserve"> formie elektronicznej na adres poczty elektronicznej:  </w:t>
      </w:r>
      <w:r w:rsidR="00BB376A" w:rsidRPr="00EB5E37">
        <w:rPr>
          <w:rFonts w:ascii="Garamond" w:eastAsia="Arial" w:hAnsi="Garamond"/>
          <w:b/>
        </w:rPr>
        <w:t>zamowienia@szpital.suwalki.pl</w:t>
      </w:r>
      <w:r w:rsidR="00BB376A" w:rsidRPr="00EB5E37">
        <w:rPr>
          <w:rFonts w:ascii="Garamond" w:eastAsia="Arial" w:hAnsi="Garamond"/>
        </w:rPr>
        <w:t>,</w:t>
      </w:r>
    </w:p>
    <w:p w14:paraId="3F585E6E" w14:textId="77777777" w:rsidR="00BB376A" w:rsidRPr="00EB5E37" w:rsidRDefault="00BB376A" w:rsidP="00686D13">
      <w:pPr>
        <w:numPr>
          <w:ilvl w:val="0"/>
          <w:numId w:val="9"/>
        </w:numPr>
        <w:tabs>
          <w:tab w:val="left" w:pos="1134"/>
        </w:tabs>
        <w:suppressAutoHyphens w:val="0"/>
        <w:spacing w:line="276" w:lineRule="auto"/>
        <w:ind w:left="851" w:right="20" w:hanging="567"/>
        <w:jc w:val="both"/>
        <w:rPr>
          <w:rFonts w:ascii="Garamond" w:eastAsia="Arial" w:hAnsi="Garamond"/>
          <w:b/>
        </w:rPr>
      </w:pPr>
      <w:r w:rsidRPr="00EB5E37">
        <w:rPr>
          <w:rFonts w:ascii="Garamond" w:eastAsia="Arial" w:hAnsi="Garamond"/>
        </w:rPr>
        <w:t>Jeżeli organizator przetargu lub Oferent przekazują oświadczenia, wnioski, zawiadomienia oraz informacje drogą elektroniczną, każda ze stron na żądanie drugiej niezwłocznie potwierdza fakt ich otrzymania. Każda ze stron na żądanie drugiej zobowiązana będzie także do potwierdzania na piśmie przesłanych w powyższy sposób oświadczeń, wniosków, zawiadomień oraz informacji.</w:t>
      </w:r>
    </w:p>
    <w:p w14:paraId="3C2B7189" w14:textId="77777777" w:rsidR="00BB376A" w:rsidRPr="00EB5E37" w:rsidRDefault="00BB376A" w:rsidP="00686D13">
      <w:pPr>
        <w:numPr>
          <w:ilvl w:val="0"/>
          <w:numId w:val="9"/>
        </w:numPr>
        <w:tabs>
          <w:tab w:val="left" w:pos="1134"/>
        </w:tabs>
        <w:suppressAutoHyphens w:val="0"/>
        <w:spacing w:line="276" w:lineRule="auto"/>
        <w:ind w:left="851" w:right="20" w:hanging="567"/>
        <w:jc w:val="both"/>
        <w:rPr>
          <w:rFonts w:ascii="Garamond" w:eastAsia="Arial" w:hAnsi="Garamond"/>
          <w:b/>
        </w:rPr>
      </w:pPr>
      <w:r w:rsidRPr="00EB5E37">
        <w:rPr>
          <w:rFonts w:ascii="Garamond" w:eastAsia="Arial" w:hAnsi="Garamond"/>
        </w:rPr>
        <w:t xml:space="preserve">Wykonawca może zwrócić się do Zamawiającego z wnioskiem o wyjaśnienie treści Ogłoszenia, Zamawiający udzieli wyjaśnień niezwłocznie, jednak nie później niż na 2 dni przed upływem terminu składania ofert, </w:t>
      </w:r>
      <w:r w:rsidRPr="00EB5E37">
        <w:rPr>
          <w:rFonts w:ascii="Garamond" w:eastAsia="Arial" w:hAnsi="Garamond"/>
        </w:rPr>
        <w:lastRenderedPageBreak/>
        <w:t>pod warunkiem, że wniosek o wyjaśnienie treści Ogłoszenia  wpłynął do Zamawiającego nie później niż na 4 dni przed upływem terminu składania ofert.</w:t>
      </w:r>
    </w:p>
    <w:p w14:paraId="69AF6ADC" w14:textId="77777777" w:rsidR="00BB376A" w:rsidRPr="00EB5E37" w:rsidRDefault="00BB376A" w:rsidP="00686D13">
      <w:pPr>
        <w:numPr>
          <w:ilvl w:val="0"/>
          <w:numId w:val="9"/>
        </w:numPr>
        <w:tabs>
          <w:tab w:val="left" w:pos="1134"/>
        </w:tabs>
        <w:suppressAutoHyphens w:val="0"/>
        <w:spacing w:line="276" w:lineRule="auto"/>
        <w:ind w:left="851" w:right="20" w:hanging="567"/>
        <w:jc w:val="both"/>
        <w:rPr>
          <w:rFonts w:ascii="Garamond" w:eastAsia="Arial" w:hAnsi="Garamond"/>
          <w:b/>
        </w:rPr>
      </w:pPr>
      <w:r w:rsidRPr="00EB5E37">
        <w:rPr>
          <w:rFonts w:ascii="Garamond" w:eastAsia="Arial" w:hAnsi="Garamond"/>
        </w:rPr>
        <w:t>Jeżeli wniosek o wyjaśnienie treści Ogłoszenia  wpłynął po upływie terminu składania wniosku, o którym mowa w ust. 3 lub dotyczy udzielonych wyjaśnień, organizator przetargu może udzielić wyjaśnień albo pozostawić wniosek bez rozpoznania.</w:t>
      </w:r>
    </w:p>
    <w:p w14:paraId="09A36ED0" w14:textId="77777777" w:rsidR="00BB376A" w:rsidRPr="00EB5E37" w:rsidRDefault="00BB376A" w:rsidP="00EB5E37">
      <w:pPr>
        <w:numPr>
          <w:ilvl w:val="0"/>
          <w:numId w:val="9"/>
        </w:numPr>
        <w:tabs>
          <w:tab w:val="left" w:pos="340"/>
        </w:tabs>
        <w:suppressAutoHyphens w:val="0"/>
        <w:spacing w:line="276" w:lineRule="auto"/>
        <w:ind w:left="360"/>
        <w:rPr>
          <w:rFonts w:ascii="Garamond" w:eastAsia="Arial" w:hAnsi="Garamond"/>
          <w:b/>
        </w:rPr>
      </w:pPr>
      <w:r w:rsidRPr="00EB5E37">
        <w:rPr>
          <w:rFonts w:ascii="Garamond" w:eastAsia="Arial" w:hAnsi="Garamond"/>
          <w:noProof/>
        </w:rPr>
        <w:drawing>
          <wp:anchor distT="0" distB="0" distL="114300" distR="114300" simplePos="0" relativeHeight="251660288" behindDoc="1" locked="0" layoutInCell="1" allowOverlap="1" wp14:anchorId="7858C638" wp14:editId="00B95014">
            <wp:simplePos x="0" y="0"/>
            <wp:positionH relativeFrom="column">
              <wp:posOffset>166111</wp:posOffset>
            </wp:positionH>
            <wp:positionV relativeFrom="paragraph">
              <wp:posOffset>169302</wp:posOffset>
            </wp:positionV>
            <wp:extent cx="5677021" cy="1502645"/>
            <wp:effectExtent l="19050" t="0" r="0" b="0"/>
            <wp:wrapNone/>
            <wp:docPr id="1910039300"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677021" cy="1502645"/>
                    </a:xfrm>
                    <a:prstGeom prst="rect">
                      <a:avLst/>
                    </a:prstGeom>
                    <a:noFill/>
                  </pic:spPr>
                </pic:pic>
              </a:graphicData>
            </a:graphic>
          </wp:anchor>
        </w:drawing>
      </w:r>
      <w:r w:rsidRPr="00EB5E37">
        <w:rPr>
          <w:rFonts w:ascii="Garamond" w:eastAsia="Arial" w:hAnsi="Garamond"/>
        </w:rPr>
        <w:t>Pytania należy kierować na adres organizatora przetargu:</w:t>
      </w:r>
    </w:p>
    <w:p w14:paraId="5DDEE2D3" w14:textId="77777777" w:rsidR="00BB376A" w:rsidRPr="00EB5E37" w:rsidRDefault="00BB376A" w:rsidP="00EB5E37">
      <w:pPr>
        <w:suppressAutoHyphens w:val="0"/>
        <w:spacing w:line="276" w:lineRule="auto"/>
        <w:rPr>
          <w:rFonts w:ascii="Garamond" w:hAnsi="Garamond"/>
        </w:rPr>
      </w:pPr>
    </w:p>
    <w:p w14:paraId="4AB09A82" w14:textId="77777777" w:rsidR="00BB376A" w:rsidRPr="00EB5E37" w:rsidRDefault="00BB376A" w:rsidP="00EB5E37">
      <w:pPr>
        <w:suppressAutoHyphens w:val="0"/>
        <w:spacing w:line="276" w:lineRule="auto"/>
        <w:rPr>
          <w:rFonts w:ascii="Garamond" w:hAnsi="Garamond"/>
        </w:rPr>
      </w:pPr>
    </w:p>
    <w:p w14:paraId="74244F9B" w14:textId="77777777" w:rsidR="00BB376A" w:rsidRPr="00EB5E37" w:rsidRDefault="00BB376A" w:rsidP="00EB5E37">
      <w:pPr>
        <w:suppressAutoHyphens w:val="0"/>
        <w:spacing w:line="276" w:lineRule="auto"/>
        <w:ind w:right="-1119"/>
        <w:jc w:val="center"/>
        <w:rPr>
          <w:rFonts w:ascii="Garamond" w:eastAsia="Arial" w:hAnsi="Garamond"/>
          <w:b/>
          <w:bCs/>
          <w:color w:val="31849B" w:themeColor="accent5" w:themeShade="BF"/>
        </w:rPr>
      </w:pPr>
      <w:r w:rsidRPr="00EB5E37">
        <w:rPr>
          <w:rFonts w:ascii="Garamond" w:eastAsia="Arial" w:hAnsi="Garamond"/>
          <w:b/>
          <w:bCs/>
          <w:color w:val="31849B" w:themeColor="accent5" w:themeShade="BF"/>
        </w:rPr>
        <w:t>Szpital Wojewódzki im. dr. Ludwika Rydygiera w Suwałkach</w:t>
      </w:r>
    </w:p>
    <w:p w14:paraId="300EDA1B" w14:textId="77777777" w:rsidR="00BB376A" w:rsidRPr="00EB5E37" w:rsidRDefault="00BB376A" w:rsidP="00EB5E37">
      <w:pPr>
        <w:suppressAutoHyphens w:val="0"/>
        <w:spacing w:line="276" w:lineRule="auto"/>
        <w:ind w:right="-1119"/>
        <w:jc w:val="center"/>
        <w:rPr>
          <w:rFonts w:ascii="Garamond" w:eastAsia="Arial" w:hAnsi="Garamond"/>
          <w:b/>
          <w:bCs/>
          <w:color w:val="31849B" w:themeColor="accent5" w:themeShade="BF"/>
        </w:rPr>
      </w:pPr>
      <w:r w:rsidRPr="00EB5E37">
        <w:rPr>
          <w:rFonts w:ascii="Garamond" w:eastAsia="Arial" w:hAnsi="Garamond"/>
          <w:b/>
          <w:bCs/>
          <w:color w:val="31849B" w:themeColor="accent5" w:themeShade="BF"/>
        </w:rPr>
        <w:t xml:space="preserve">ul. Szpitalna 60 16-400 Suwałki  </w:t>
      </w:r>
    </w:p>
    <w:p w14:paraId="44D20DC2" w14:textId="77777777" w:rsidR="00BB376A" w:rsidRPr="00EB5E37" w:rsidRDefault="00BB376A" w:rsidP="00EB5E37">
      <w:pPr>
        <w:suppressAutoHyphens w:val="0"/>
        <w:spacing w:line="276" w:lineRule="auto"/>
        <w:ind w:right="-1119"/>
        <w:jc w:val="center"/>
        <w:rPr>
          <w:rFonts w:ascii="Garamond" w:eastAsia="Arial" w:hAnsi="Garamond"/>
          <w:b/>
        </w:rPr>
      </w:pPr>
      <w:r w:rsidRPr="00EB5E37">
        <w:rPr>
          <w:rFonts w:ascii="Garamond" w:eastAsia="Arial" w:hAnsi="Garamond"/>
        </w:rPr>
        <w:t>e-mail: zamowienia@szpital.suwalki.pl</w:t>
      </w:r>
      <w:r w:rsidRPr="00EB5E37">
        <w:rPr>
          <w:rFonts w:ascii="Garamond" w:eastAsia="Arial" w:hAnsi="Garamond"/>
          <w:b/>
        </w:rPr>
        <w:t xml:space="preserve"> </w:t>
      </w:r>
    </w:p>
    <w:p w14:paraId="49669E0C" w14:textId="77777777" w:rsidR="00BB376A" w:rsidRPr="00EB5E37" w:rsidRDefault="00BB376A" w:rsidP="00EB5E37">
      <w:pPr>
        <w:suppressAutoHyphens w:val="0"/>
        <w:spacing w:line="276" w:lineRule="auto"/>
        <w:ind w:right="-1119"/>
        <w:jc w:val="center"/>
        <w:rPr>
          <w:rFonts w:ascii="Garamond" w:eastAsia="Arial" w:hAnsi="Garamond"/>
          <w:b/>
        </w:rPr>
      </w:pPr>
      <w:r w:rsidRPr="00EB5E37">
        <w:rPr>
          <w:rFonts w:ascii="Garamond" w:eastAsia="Arial" w:hAnsi="Garamond"/>
          <w:b/>
        </w:rPr>
        <w:t>Znak sprawy: 1/PO/2024</w:t>
      </w:r>
    </w:p>
    <w:p w14:paraId="00CA12A5" w14:textId="77777777" w:rsidR="00BB376A" w:rsidRPr="00EB5E37" w:rsidRDefault="00BB376A" w:rsidP="00EB5E37">
      <w:pPr>
        <w:suppressAutoHyphens w:val="0"/>
        <w:spacing w:line="276" w:lineRule="auto"/>
        <w:ind w:right="-1119"/>
        <w:jc w:val="center"/>
        <w:rPr>
          <w:rFonts w:ascii="Garamond" w:eastAsia="Arial" w:hAnsi="Garamond"/>
          <w:highlight w:val="lightGray"/>
        </w:rPr>
      </w:pPr>
    </w:p>
    <w:p w14:paraId="633A0713" w14:textId="77777777" w:rsidR="00BB376A" w:rsidRPr="00EB5E37" w:rsidRDefault="00BB376A" w:rsidP="00EB5E37">
      <w:pPr>
        <w:suppressAutoHyphens w:val="0"/>
        <w:spacing w:line="276" w:lineRule="auto"/>
        <w:rPr>
          <w:rFonts w:ascii="Garamond" w:hAnsi="Garamond"/>
        </w:rPr>
      </w:pPr>
    </w:p>
    <w:p w14:paraId="442E5A84" w14:textId="77777777" w:rsidR="00BB376A" w:rsidRPr="00EB5E37" w:rsidRDefault="00BB376A" w:rsidP="00EB5E37">
      <w:pPr>
        <w:tabs>
          <w:tab w:val="left" w:pos="340"/>
        </w:tabs>
        <w:suppressAutoHyphens w:val="0"/>
        <w:spacing w:line="276" w:lineRule="auto"/>
        <w:ind w:left="720" w:right="20"/>
        <w:jc w:val="both"/>
        <w:rPr>
          <w:rFonts w:ascii="Garamond" w:eastAsia="Arial" w:hAnsi="Garamond"/>
          <w:b/>
        </w:rPr>
      </w:pPr>
    </w:p>
    <w:p w14:paraId="352D78DF" w14:textId="77777777" w:rsidR="00686D13" w:rsidRPr="00686D13" w:rsidRDefault="00686D13" w:rsidP="00686D13">
      <w:pPr>
        <w:tabs>
          <w:tab w:val="left" w:pos="340"/>
        </w:tabs>
        <w:suppressAutoHyphens w:val="0"/>
        <w:spacing w:line="276" w:lineRule="auto"/>
        <w:ind w:right="20"/>
        <w:jc w:val="both"/>
        <w:rPr>
          <w:rFonts w:ascii="Garamond" w:eastAsia="Arial" w:hAnsi="Garamond"/>
          <w:b/>
        </w:rPr>
      </w:pPr>
    </w:p>
    <w:p w14:paraId="41534D80" w14:textId="32EFD0E4" w:rsidR="00BB376A" w:rsidRPr="00EB5E37" w:rsidRDefault="00BB376A" w:rsidP="00686D13">
      <w:pPr>
        <w:numPr>
          <w:ilvl w:val="0"/>
          <w:numId w:val="10"/>
        </w:numPr>
        <w:suppressAutoHyphens w:val="0"/>
        <w:spacing w:line="276" w:lineRule="auto"/>
        <w:ind w:left="284" w:right="20" w:hanging="284"/>
        <w:jc w:val="both"/>
        <w:rPr>
          <w:rFonts w:ascii="Garamond" w:eastAsia="Arial" w:hAnsi="Garamond"/>
          <w:b/>
        </w:rPr>
      </w:pPr>
      <w:r w:rsidRPr="00EB5E37">
        <w:rPr>
          <w:rFonts w:ascii="Garamond" w:eastAsia="Arial" w:hAnsi="Garamond"/>
        </w:rPr>
        <w:t>Treść zapytań wraz z wyjaśnieniami organizator przetargu przekazuje Oferentom, którym przekazał Ogłoszenie , bez ujawniania źródła zapytania i zamieszcza na stronie internetowej, na której udostępniono Ogłoszenie.</w:t>
      </w:r>
    </w:p>
    <w:p w14:paraId="33D0EF48" w14:textId="77777777" w:rsidR="00BB376A" w:rsidRPr="00EB5E37" w:rsidRDefault="00BB376A" w:rsidP="00686D13">
      <w:pPr>
        <w:numPr>
          <w:ilvl w:val="0"/>
          <w:numId w:val="10"/>
        </w:numPr>
        <w:suppressAutoHyphens w:val="0"/>
        <w:spacing w:line="276" w:lineRule="auto"/>
        <w:ind w:left="284" w:right="20" w:hanging="284"/>
        <w:jc w:val="both"/>
        <w:rPr>
          <w:rFonts w:ascii="Garamond" w:eastAsia="Arial" w:hAnsi="Garamond"/>
          <w:b/>
        </w:rPr>
      </w:pPr>
      <w:r w:rsidRPr="00EB5E37">
        <w:rPr>
          <w:rFonts w:ascii="Garamond" w:eastAsia="Arial" w:hAnsi="Garamond"/>
        </w:rPr>
        <w:t>W przypadku rozbieżności pomiędzy treścią Ogłoszenia, a treścią udzielonych odpowiedzi, jako obowiązującą należy przyjąć treść pisma zawierającego późniejsze wyjaśnienie organizatora przetargu.</w:t>
      </w:r>
    </w:p>
    <w:p w14:paraId="71787771" w14:textId="77777777" w:rsidR="00BB376A" w:rsidRPr="00EB5E37" w:rsidRDefault="00BB376A" w:rsidP="00686D13">
      <w:pPr>
        <w:numPr>
          <w:ilvl w:val="1"/>
          <w:numId w:val="10"/>
        </w:numPr>
        <w:suppressAutoHyphens w:val="0"/>
        <w:spacing w:line="276" w:lineRule="auto"/>
        <w:ind w:left="284" w:hanging="284"/>
        <w:jc w:val="both"/>
        <w:rPr>
          <w:rFonts w:ascii="Garamond" w:eastAsia="Arial" w:hAnsi="Garamond"/>
          <w:b/>
        </w:rPr>
      </w:pPr>
      <w:r w:rsidRPr="00EB5E37">
        <w:rPr>
          <w:rFonts w:ascii="Garamond" w:eastAsia="Arial" w:hAnsi="Garamond"/>
        </w:rPr>
        <w:t>W uzasadnionych przypadkach organizator przetargu może przed upływem terminu składania ofert zmienić lub odwołać treść Ogłoszenia. Dokonaną zmianę (odwołanie) Ogłoszenia organizator przetargu przekazuje niezwłocznie wszystkim Oferentom, którym przekazano Ogłoszenie i zamieszcza na stronie internetowej, na której udostępniono Ogłoszenia.</w:t>
      </w:r>
    </w:p>
    <w:p w14:paraId="358B2589" w14:textId="77777777" w:rsidR="00BB376A" w:rsidRPr="00EB5E37" w:rsidRDefault="00BB376A" w:rsidP="00686D13">
      <w:pPr>
        <w:numPr>
          <w:ilvl w:val="1"/>
          <w:numId w:val="10"/>
        </w:numPr>
        <w:suppressAutoHyphens w:val="0"/>
        <w:spacing w:line="276" w:lineRule="auto"/>
        <w:ind w:left="284" w:hanging="284"/>
        <w:jc w:val="both"/>
        <w:rPr>
          <w:rFonts w:ascii="Garamond" w:eastAsia="Arial" w:hAnsi="Garamond"/>
          <w:b/>
        </w:rPr>
      </w:pPr>
      <w:r w:rsidRPr="00EB5E37">
        <w:rPr>
          <w:rFonts w:ascii="Garamond" w:eastAsia="Arial" w:hAnsi="Garamond"/>
        </w:rPr>
        <w:t>Zmiany / odwołania treści Ogłoszenia są każdorazowo wiążące dla Oferentów.</w:t>
      </w:r>
    </w:p>
    <w:p w14:paraId="362BB96F" w14:textId="77777777" w:rsidR="00BB376A" w:rsidRPr="00EB5E37" w:rsidRDefault="00BB376A" w:rsidP="00686D13">
      <w:pPr>
        <w:numPr>
          <w:ilvl w:val="1"/>
          <w:numId w:val="10"/>
        </w:numPr>
        <w:suppressAutoHyphens w:val="0"/>
        <w:spacing w:line="276" w:lineRule="auto"/>
        <w:ind w:left="284" w:hanging="284"/>
        <w:jc w:val="both"/>
        <w:rPr>
          <w:rFonts w:ascii="Garamond" w:eastAsia="Arial" w:hAnsi="Garamond"/>
          <w:b/>
        </w:rPr>
      </w:pPr>
      <w:r w:rsidRPr="00EB5E37">
        <w:rPr>
          <w:rFonts w:ascii="Garamond" w:eastAsia="Arial" w:hAnsi="Garamond"/>
        </w:rPr>
        <w:t>W przypadku dokonywania zmiany lub odwołania treści Ogłoszenia, organizator przetargu</w:t>
      </w:r>
      <w:r w:rsidRPr="00EB5E37">
        <w:rPr>
          <w:rFonts w:ascii="Garamond" w:eastAsia="Arial" w:hAnsi="Garamond"/>
        </w:rPr>
        <w:tab/>
      </w:r>
      <w:bookmarkStart w:id="4" w:name="page6"/>
      <w:bookmarkEnd w:id="4"/>
      <w:r w:rsidRPr="00EB5E37">
        <w:rPr>
          <w:rFonts w:ascii="Garamond" w:eastAsia="Arial" w:hAnsi="Garamond"/>
        </w:rPr>
        <w:t>przedłuża termin składania ofert o czas niezbędny do wprowadzenia zmian w ofertach, jeżeli jest to konieczne.</w:t>
      </w:r>
    </w:p>
    <w:p w14:paraId="2AB31A19" w14:textId="46C1E8A9" w:rsidR="00BB376A" w:rsidRPr="00686D13" w:rsidRDefault="00BB376A" w:rsidP="00686D13">
      <w:pPr>
        <w:numPr>
          <w:ilvl w:val="0"/>
          <w:numId w:val="11"/>
        </w:numPr>
        <w:suppressAutoHyphens w:val="0"/>
        <w:spacing w:line="276" w:lineRule="auto"/>
        <w:ind w:left="284" w:hanging="284"/>
        <w:jc w:val="both"/>
        <w:rPr>
          <w:rFonts w:ascii="Garamond" w:eastAsia="Arial" w:hAnsi="Garamond"/>
          <w:b/>
        </w:rPr>
      </w:pPr>
      <w:r w:rsidRPr="00EB5E37">
        <w:rPr>
          <w:rFonts w:ascii="Garamond" w:eastAsia="Arial" w:hAnsi="Garamond"/>
        </w:rPr>
        <w:t>Osoba uprawniona do porozumiewania się z Oferentami –</w:t>
      </w:r>
      <w:r w:rsidRPr="00EB5E37">
        <w:rPr>
          <w:rFonts w:ascii="Garamond" w:eastAsia="Arial" w:hAnsi="Garamond"/>
          <w:b/>
        </w:rPr>
        <w:t>Wioletta Uździło</w:t>
      </w:r>
      <w:r w:rsidR="00686D13">
        <w:rPr>
          <w:rFonts w:ascii="Garamond" w:eastAsia="Arial" w:hAnsi="Garamond"/>
        </w:rPr>
        <w:t xml:space="preserve"> </w:t>
      </w:r>
      <w:r w:rsidRPr="00686D13">
        <w:rPr>
          <w:rFonts w:ascii="Garamond" w:eastAsia="Arial" w:hAnsi="Garamond"/>
        </w:rPr>
        <w:t xml:space="preserve">tel.: </w:t>
      </w:r>
      <w:r w:rsidRPr="00686D13">
        <w:rPr>
          <w:rFonts w:ascii="Garamond" w:eastAsia="Arial" w:hAnsi="Garamond"/>
          <w:b/>
        </w:rPr>
        <w:t xml:space="preserve">87/56 29 582 </w:t>
      </w:r>
      <w:r w:rsidRPr="00686D13">
        <w:rPr>
          <w:rFonts w:ascii="Garamond" w:eastAsia="Arial" w:hAnsi="Garamond"/>
        </w:rPr>
        <w:t>,</w:t>
      </w:r>
    </w:p>
    <w:p w14:paraId="33FCF485" w14:textId="6F040C69" w:rsidR="00BB376A" w:rsidRPr="00EB5E37" w:rsidRDefault="00686D13" w:rsidP="00686D13">
      <w:pPr>
        <w:suppressAutoHyphens w:val="0"/>
        <w:spacing w:line="276" w:lineRule="auto"/>
        <w:ind w:left="284" w:hanging="284"/>
        <w:jc w:val="both"/>
        <w:rPr>
          <w:rFonts w:ascii="Garamond" w:eastAsia="Arial" w:hAnsi="Garamond"/>
          <w:b/>
        </w:rPr>
      </w:pPr>
      <w:r>
        <w:rPr>
          <w:rFonts w:ascii="Garamond" w:eastAsia="Arial" w:hAnsi="Garamond"/>
        </w:rPr>
        <w:t xml:space="preserve">        </w:t>
      </w:r>
      <w:r w:rsidR="00BB376A" w:rsidRPr="00EB5E37">
        <w:rPr>
          <w:rFonts w:ascii="Garamond" w:eastAsia="Arial" w:hAnsi="Garamond"/>
        </w:rPr>
        <w:t>adres poczty elektronicznej:</w:t>
      </w:r>
      <w:r w:rsidR="00BB376A" w:rsidRPr="00EB5E37">
        <w:rPr>
          <w:rFonts w:ascii="Garamond" w:eastAsia="Arial" w:hAnsi="Garamond"/>
          <w:b/>
        </w:rPr>
        <w:t>zamowienia@szpital.suwalki.pl</w:t>
      </w:r>
    </w:p>
    <w:p w14:paraId="0A3D5814" w14:textId="77777777" w:rsidR="00BB376A" w:rsidRPr="00EB5E37" w:rsidRDefault="00BB376A" w:rsidP="00686D13">
      <w:pPr>
        <w:suppressAutoHyphens w:val="0"/>
        <w:spacing w:line="276" w:lineRule="auto"/>
        <w:ind w:left="284" w:hanging="284"/>
        <w:rPr>
          <w:rFonts w:ascii="Garamond" w:hAnsi="Garamond"/>
        </w:rPr>
      </w:pPr>
    </w:p>
    <w:p w14:paraId="6E68AEDC" w14:textId="77777777" w:rsidR="00BB376A" w:rsidRPr="00EB5E37" w:rsidRDefault="00BB376A" w:rsidP="00EB5E37">
      <w:pPr>
        <w:tabs>
          <w:tab w:val="left" w:pos="1040"/>
        </w:tabs>
        <w:suppressAutoHyphens w:val="0"/>
        <w:spacing w:line="276" w:lineRule="auto"/>
        <w:ind w:left="340"/>
        <w:rPr>
          <w:rFonts w:ascii="Garamond" w:eastAsia="Arial" w:hAnsi="Garamond"/>
          <w:b/>
          <w:color w:val="31849B" w:themeColor="accent5" w:themeShade="BF"/>
        </w:rPr>
      </w:pPr>
      <w:r w:rsidRPr="00EB5E37">
        <w:rPr>
          <w:rFonts w:ascii="Garamond" w:eastAsia="Arial" w:hAnsi="Garamond"/>
          <w:b/>
          <w:color w:val="31849B" w:themeColor="accent5" w:themeShade="BF"/>
        </w:rPr>
        <w:t>VIII.</w:t>
      </w:r>
      <w:r w:rsidRPr="00EB5E37">
        <w:rPr>
          <w:rFonts w:ascii="Garamond" w:hAnsi="Garamond"/>
          <w:color w:val="31849B" w:themeColor="accent5" w:themeShade="BF"/>
        </w:rPr>
        <w:tab/>
      </w:r>
      <w:r w:rsidRPr="00EB5E37">
        <w:rPr>
          <w:rFonts w:ascii="Garamond" w:eastAsia="Arial" w:hAnsi="Garamond"/>
          <w:b/>
          <w:color w:val="31849B" w:themeColor="accent5" w:themeShade="BF"/>
        </w:rPr>
        <w:t>WADIUM:</w:t>
      </w:r>
    </w:p>
    <w:p w14:paraId="41092595" w14:textId="27C86546" w:rsidR="00BB376A" w:rsidRPr="00EB5E37" w:rsidRDefault="00BB376A" w:rsidP="00686D13">
      <w:pPr>
        <w:numPr>
          <w:ilvl w:val="0"/>
          <w:numId w:val="12"/>
        </w:numPr>
        <w:tabs>
          <w:tab w:val="left" w:pos="1120"/>
        </w:tabs>
        <w:suppressAutoHyphens w:val="0"/>
        <w:spacing w:line="276" w:lineRule="auto"/>
        <w:ind w:left="426" w:right="20" w:hanging="426"/>
        <w:jc w:val="both"/>
        <w:rPr>
          <w:rFonts w:ascii="Garamond" w:eastAsia="Arial" w:hAnsi="Garamond"/>
        </w:rPr>
      </w:pPr>
      <w:r w:rsidRPr="00EB5E37">
        <w:rPr>
          <w:rFonts w:ascii="Garamond" w:eastAsia="Arial" w:hAnsi="Garamond"/>
        </w:rPr>
        <w:t xml:space="preserve">Organizator przetargu wymaga wniesienia wadium w wysokości </w:t>
      </w:r>
      <w:r w:rsidRPr="00EB5E37">
        <w:rPr>
          <w:rFonts w:ascii="Garamond" w:eastAsia="Arial" w:hAnsi="Garamond"/>
          <w:b/>
        </w:rPr>
        <w:t>20</w:t>
      </w:r>
      <w:r w:rsidR="00BE00ED">
        <w:rPr>
          <w:rFonts w:ascii="Garamond" w:eastAsia="Arial" w:hAnsi="Garamond"/>
          <w:b/>
        </w:rPr>
        <w:t> </w:t>
      </w:r>
      <w:r w:rsidRPr="00EB5E37">
        <w:rPr>
          <w:rFonts w:ascii="Garamond" w:eastAsia="Arial" w:hAnsi="Garamond"/>
          <w:b/>
        </w:rPr>
        <w:t>000</w:t>
      </w:r>
      <w:r w:rsidR="00BE00ED">
        <w:rPr>
          <w:rFonts w:ascii="Garamond" w:eastAsia="Arial" w:hAnsi="Garamond"/>
          <w:b/>
        </w:rPr>
        <w:t>,00</w:t>
      </w:r>
      <w:r w:rsidRPr="00EB5E37">
        <w:rPr>
          <w:rFonts w:ascii="Garamond" w:eastAsia="Arial" w:hAnsi="Garamond"/>
          <w:b/>
        </w:rPr>
        <w:t xml:space="preserve"> zł</w:t>
      </w:r>
      <w:r w:rsidRPr="00EB5E37">
        <w:rPr>
          <w:rFonts w:ascii="Garamond" w:eastAsia="Arial" w:hAnsi="Garamond"/>
        </w:rPr>
        <w:t xml:space="preserve"> (słownie: </w:t>
      </w:r>
      <w:r w:rsidRPr="00EB5E37">
        <w:rPr>
          <w:rFonts w:ascii="Garamond" w:eastAsia="Arial" w:hAnsi="Garamond"/>
          <w:i/>
        </w:rPr>
        <w:t>dwadzieścia  tysięcy zł</w:t>
      </w:r>
      <w:r w:rsidRPr="00EB5E37">
        <w:rPr>
          <w:rFonts w:ascii="Garamond" w:eastAsia="Arial" w:hAnsi="Garamond"/>
        </w:rPr>
        <w:t>).</w:t>
      </w:r>
    </w:p>
    <w:p w14:paraId="16F3A21E" w14:textId="77777777" w:rsidR="00BB376A" w:rsidRPr="00EB5E37" w:rsidRDefault="00BB376A" w:rsidP="00686D13">
      <w:pPr>
        <w:numPr>
          <w:ilvl w:val="0"/>
          <w:numId w:val="12"/>
        </w:numPr>
        <w:tabs>
          <w:tab w:val="left" w:pos="1120"/>
        </w:tabs>
        <w:suppressAutoHyphens w:val="0"/>
        <w:spacing w:line="276" w:lineRule="auto"/>
        <w:ind w:left="426" w:hanging="426"/>
        <w:jc w:val="both"/>
        <w:rPr>
          <w:rFonts w:ascii="Garamond" w:eastAsia="Arial" w:hAnsi="Garamond"/>
        </w:rPr>
      </w:pPr>
      <w:r w:rsidRPr="00EB5E37">
        <w:rPr>
          <w:rFonts w:ascii="Garamond" w:eastAsia="Arial" w:hAnsi="Garamond"/>
        </w:rPr>
        <w:t xml:space="preserve">Wadium wnosi się przed upływem terminu składania ofert </w:t>
      </w:r>
      <w:r w:rsidRPr="00EB5E37">
        <w:rPr>
          <w:rFonts w:ascii="Garamond" w:eastAsia="Arial" w:hAnsi="Garamond"/>
          <w:color w:val="31849B" w:themeColor="accent5" w:themeShade="BF"/>
          <w:u w:val="single"/>
        </w:rPr>
        <w:t>wyłącznie w formie</w:t>
      </w:r>
      <w:r w:rsidRPr="00EB5E37">
        <w:rPr>
          <w:rFonts w:ascii="Garamond" w:eastAsia="Arial" w:hAnsi="Garamond"/>
          <w:color w:val="31849B" w:themeColor="accent5" w:themeShade="BF"/>
        </w:rPr>
        <w:t xml:space="preserve"> </w:t>
      </w:r>
      <w:r w:rsidRPr="00EB5E37">
        <w:rPr>
          <w:rFonts w:ascii="Garamond" w:eastAsia="Arial" w:hAnsi="Garamond"/>
          <w:color w:val="31849B" w:themeColor="accent5" w:themeShade="BF"/>
          <w:u w:val="single"/>
        </w:rPr>
        <w:t>pieniężnej.</w:t>
      </w:r>
    </w:p>
    <w:p w14:paraId="1B9F1C56" w14:textId="77777777" w:rsidR="00BB376A" w:rsidRPr="00EB5E37" w:rsidRDefault="00BB376A" w:rsidP="00EB5E37">
      <w:pPr>
        <w:suppressAutoHyphens w:val="0"/>
        <w:spacing w:line="276" w:lineRule="auto"/>
        <w:rPr>
          <w:rFonts w:ascii="Garamond" w:hAnsi="Garamond"/>
        </w:rPr>
      </w:pPr>
      <w:r w:rsidRPr="00EB5E37">
        <w:rPr>
          <w:rFonts w:ascii="Garamond" w:hAnsi="Garamond"/>
          <w:noProof/>
        </w:rPr>
        <w:drawing>
          <wp:anchor distT="0" distB="0" distL="114300" distR="114300" simplePos="0" relativeHeight="251661312" behindDoc="1" locked="0" layoutInCell="1" allowOverlap="1" wp14:anchorId="6041BAF2" wp14:editId="54ADD225">
            <wp:simplePos x="0" y="0"/>
            <wp:positionH relativeFrom="column">
              <wp:posOffset>152400</wp:posOffset>
            </wp:positionH>
            <wp:positionV relativeFrom="paragraph">
              <wp:posOffset>69216</wp:posOffset>
            </wp:positionV>
            <wp:extent cx="5874431" cy="1162050"/>
            <wp:effectExtent l="19050" t="0" r="0" b="0"/>
            <wp:wrapNone/>
            <wp:docPr id="53864177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5876925" cy="1162543"/>
                    </a:xfrm>
                    <a:prstGeom prst="rect">
                      <a:avLst/>
                    </a:prstGeom>
                    <a:noFill/>
                  </pic:spPr>
                </pic:pic>
              </a:graphicData>
            </a:graphic>
          </wp:anchor>
        </w:drawing>
      </w:r>
    </w:p>
    <w:p w14:paraId="420ED500" w14:textId="77777777" w:rsidR="00BB376A" w:rsidRPr="00EB5E37" w:rsidRDefault="00BB376A" w:rsidP="00EB5E37">
      <w:pPr>
        <w:suppressAutoHyphens w:val="0"/>
        <w:spacing w:line="276" w:lineRule="auto"/>
        <w:ind w:left="340"/>
        <w:rPr>
          <w:rFonts w:ascii="Garamond" w:eastAsia="Arial" w:hAnsi="Garamond"/>
          <w:b/>
          <w:color w:val="31849B" w:themeColor="accent5" w:themeShade="BF"/>
        </w:rPr>
      </w:pPr>
      <w:r w:rsidRPr="00EB5E37">
        <w:rPr>
          <w:rFonts w:ascii="Garamond" w:eastAsia="Arial" w:hAnsi="Garamond"/>
          <w:b/>
          <w:color w:val="31849B" w:themeColor="accent5" w:themeShade="BF"/>
        </w:rPr>
        <w:t>UWAGA:</w:t>
      </w:r>
    </w:p>
    <w:p w14:paraId="4E0E3EF6" w14:textId="77777777" w:rsidR="00BB376A" w:rsidRPr="00EB5E37" w:rsidRDefault="00BB376A" w:rsidP="00EB5E37">
      <w:pPr>
        <w:suppressAutoHyphens w:val="0"/>
        <w:spacing w:line="276" w:lineRule="auto"/>
        <w:rPr>
          <w:rFonts w:ascii="Garamond" w:hAnsi="Garamond"/>
        </w:rPr>
      </w:pPr>
    </w:p>
    <w:p w14:paraId="139234AB" w14:textId="6FC0BAA3" w:rsidR="00BB376A" w:rsidRPr="00EB5E37" w:rsidRDefault="00BB376A" w:rsidP="00EB5E37">
      <w:pPr>
        <w:suppressAutoHyphens w:val="0"/>
        <w:spacing w:line="276" w:lineRule="auto"/>
        <w:ind w:left="340" w:right="20"/>
        <w:jc w:val="both"/>
        <w:rPr>
          <w:rFonts w:ascii="Garamond" w:eastAsia="Arial" w:hAnsi="Garamond"/>
        </w:rPr>
      </w:pPr>
      <w:r w:rsidRPr="00EB5E37">
        <w:rPr>
          <w:rFonts w:ascii="Garamond" w:eastAsia="Arial" w:hAnsi="Garamond"/>
        </w:rPr>
        <w:t xml:space="preserve">Za datę i godzinę wniesienia wadium przyjmuje się datę i godzinę wpływu środków pieniężnych na wskazany w ust. 3 rachunek bankowy (uznanie rachunku). Uznanie rachunku powinno nastąpić najpóźniej do dnia </w:t>
      </w:r>
      <w:r w:rsidRPr="00EB5E37">
        <w:rPr>
          <w:rFonts w:ascii="Garamond" w:eastAsia="Arial" w:hAnsi="Garamond"/>
          <w:b/>
          <w:bCs/>
        </w:rPr>
        <w:t>1</w:t>
      </w:r>
      <w:r w:rsidR="00BE00ED">
        <w:rPr>
          <w:rFonts w:ascii="Garamond" w:eastAsia="Arial" w:hAnsi="Garamond"/>
          <w:b/>
          <w:bCs/>
        </w:rPr>
        <w:t>5</w:t>
      </w:r>
      <w:r w:rsidRPr="00EB5E37">
        <w:rPr>
          <w:rFonts w:ascii="Garamond" w:eastAsia="Arial" w:hAnsi="Garamond"/>
          <w:b/>
          <w:bCs/>
        </w:rPr>
        <w:t>.04.2024</w:t>
      </w:r>
      <w:r w:rsidRPr="00EB5E37">
        <w:rPr>
          <w:rFonts w:ascii="Garamond" w:eastAsia="Arial" w:hAnsi="Garamond"/>
        </w:rPr>
        <w:t xml:space="preserve"> r., do godziny </w:t>
      </w:r>
      <w:r w:rsidRPr="00EB5E37">
        <w:rPr>
          <w:rFonts w:ascii="Garamond" w:eastAsia="Arial" w:hAnsi="Garamond"/>
          <w:b/>
          <w:bCs/>
        </w:rPr>
        <w:t>11:00</w:t>
      </w:r>
      <w:r w:rsidRPr="00EB5E37">
        <w:rPr>
          <w:rFonts w:ascii="Garamond" w:eastAsia="Arial" w:hAnsi="Garamond"/>
        </w:rPr>
        <w:t xml:space="preserve"> [tj. do wyznaczonego terminu składania ofert].</w:t>
      </w:r>
    </w:p>
    <w:p w14:paraId="6AFB3AAB" w14:textId="77777777" w:rsidR="00BB376A" w:rsidRPr="00EB5E37" w:rsidRDefault="00BB376A" w:rsidP="00EB5E37">
      <w:pPr>
        <w:suppressAutoHyphens w:val="0"/>
        <w:spacing w:line="276" w:lineRule="auto"/>
        <w:ind w:firstLine="708"/>
        <w:rPr>
          <w:rFonts w:ascii="Garamond" w:hAnsi="Garamond"/>
        </w:rPr>
      </w:pPr>
    </w:p>
    <w:p w14:paraId="430694F4" w14:textId="66C31E58" w:rsidR="00BB376A" w:rsidRPr="00EB5E37" w:rsidRDefault="00BB376A" w:rsidP="00EB5E37">
      <w:pPr>
        <w:suppressAutoHyphens w:val="0"/>
        <w:spacing w:line="276" w:lineRule="auto"/>
        <w:ind w:left="340" w:right="20"/>
        <w:jc w:val="both"/>
        <w:rPr>
          <w:rFonts w:ascii="Garamond" w:eastAsia="Arial" w:hAnsi="Garamond"/>
        </w:rPr>
      </w:pPr>
      <w:r w:rsidRPr="00EB5E37">
        <w:rPr>
          <w:rFonts w:ascii="Garamond" w:eastAsia="Arial" w:hAnsi="Garamond"/>
        </w:rPr>
        <w:t xml:space="preserve">Organizator przetargu uzna czynność wniesienia wadium za prawidłową wtedy, gdy Oferent załączy do składanej oferty dokument potwierdzający obciążenie jego rachunku bankowego zapłatą na rzecz organizatora przetargu tytułem wniesionego wadium i środki pieniężne wpłyną na rachunek bankowy organizatora przetargu do dnia </w:t>
      </w:r>
      <w:r w:rsidR="00BE00ED">
        <w:rPr>
          <w:rFonts w:ascii="Garamond" w:eastAsia="Arial" w:hAnsi="Garamond"/>
          <w:b/>
          <w:bCs/>
        </w:rPr>
        <w:t>15</w:t>
      </w:r>
      <w:r w:rsidRPr="00EB5E37">
        <w:rPr>
          <w:rFonts w:ascii="Garamond" w:eastAsia="Arial" w:hAnsi="Garamond"/>
          <w:b/>
          <w:bCs/>
        </w:rPr>
        <w:t>.04.2024</w:t>
      </w:r>
      <w:r w:rsidRPr="00EB5E37">
        <w:rPr>
          <w:rFonts w:ascii="Garamond" w:eastAsia="Arial" w:hAnsi="Garamond"/>
        </w:rPr>
        <w:t xml:space="preserve"> r., do godziny </w:t>
      </w:r>
      <w:r w:rsidRPr="00EB5E37">
        <w:rPr>
          <w:rFonts w:ascii="Garamond" w:eastAsia="Arial" w:hAnsi="Garamond"/>
          <w:b/>
          <w:bCs/>
        </w:rPr>
        <w:t>11:00</w:t>
      </w:r>
      <w:r w:rsidRPr="00EB5E37">
        <w:rPr>
          <w:rFonts w:ascii="Garamond" w:eastAsia="Arial" w:hAnsi="Garamond"/>
        </w:rPr>
        <w:t xml:space="preserve"> [tj. do wyznaczonego terminu składania ofert].</w:t>
      </w:r>
    </w:p>
    <w:p w14:paraId="6E8D1E98" w14:textId="77777777" w:rsidR="00BB376A" w:rsidRPr="00EB5E37" w:rsidRDefault="00BB376A" w:rsidP="00EB5E37">
      <w:pPr>
        <w:suppressAutoHyphens w:val="0"/>
        <w:spacing w:line="276" w:lineRule="auto"/>
        <w:rPr>
          <w:rFonts w:ascii="Garamond" w:hAnsi="Garamond"/>
        </w:rPr>
      </w:pPr>
    </w:p>
    <w:p w14:paraId="36DB91C6" w14:textId="77777777" w:rsidR="00BB376A" w:rsidRPr="00EB5E37" w:rsidRDefault="00BB376A" w:rsidP="00EB5E37">
      <w:pPr>
        <w:numPr>
          <w:ilvl w:val="0"/>
          <w:numId w:val="2"/>
        </w:numPr>
        <w:tabs>
          <w:tab w:val="left" w:pos="1040"/>
        </w:tabs>
        <w:suppressAutoHyphens w:val="0"/>
        <w:spacing w:line="276" w:lineRule="auto"/>
        <w:ind w:left="1040" w:right="20" w:hanging="274"/>
        <w:rPr>
          <w:rFonts w:ascii="Garamond" w:eastAsia="Arial" w:hAnsi="Garamond"/>
        </w:rPr>
      </w:pPr>
      <w:r w:rsidRPr="00EB5E37">
        <w:rPr>
          <w:rFonts w:ascii="Garamond" w:eastAsia="Arial" w:hAnsi="Garamond"/>
        </w:rPr>
        <w:t>Wadium wnoszone w pieniądzu wpłaca się przelewem na rachunek bankowy organizatora przetargu:</w:t>
      </w:r>
    </w:p>
    <w:p w14:paraId="207429C8" w14:textId="2BFE58CD" w:rsidR="00BB376A" w:rsidRPr="00EB5E37" w:rsidRDefault="00BB376A" w:rsidP="00EB5E37">
      <w:pPr>
        <w:suppressAutoHyphens w:val="0"/>
        <w:spacing w:line="276" w:lineRule="auto"/>
        <w:rPr>
          <w:rFonts w:ascii="Garamond" w:hAnsi="Garamond"/>
        </w:rPr>
      </w:pPr>
    </w:p>
    <w:p w14:paraId="237390C2" w14:textId="57A18451" w:rsidR="00BB376A" w:rsidRPr="00EB5E37" w:rsidRDefault="00BE00ED" w:rsidP="00EB5E37">
      <w:pPr>
        <w:suppressAutoHyphens w:val="0"/>
        <w:spacing w:line="276" w:lineRule="auto"/>
        <w:rPr>
          <w:rFonts w:ascii="Garamond" w:hAnsi="Garamond"/>
        </w:rPr>
      </w:pPr>
      <w:r w:rsidRPr="00EB5E37">
        <w:rPr>
          <w:rFonts w:ascii="Garamond" w:eastAsia="Arial" w:hAnsi="Garamond"/>
          <w:noProof/>
        </w:rPr>
        <w:drawing>
          <wp:anchor distT="0" distB="0" distL="114300" distR="114300" simplePos="0" relativeHeight="251662336" behindDoc="1" locked="0" layoutInCell="1" allowOverlap="1" wp14:anchorId="2B63C0E4" wp14:editId="0FEA17B0">
            <wp:simplePos x="0" y="0"/>
            <wp:positionH relativeFrom="column">
              <wp:posOffset>517525</wp:posOffset>
            </wp:positionH>
            <wp:positionV relativeFrom="paragraph">
              <wp:posOffset>5715</wp:posOffset>
            </wp:positionV>
            <wp:extent cx="5414010" cy="1266825"/>
            <wp:effectExtent l="0" t="0" r="0" b="9525"/>
            <wp:wrapNone/>
            <wp:docPr id="184379054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5415587" cy="1267194"/>
                    </a:xfrm>
                    <a:prstGeom prst="rect">
                      <a:avLst/>
                    </a:prstGeom>
                    <a:noFill/>
                  </pic:spPr>
                </pic:pic>
              </a:graphicData>
            </a:graphic>
            <wp14:sizeRelV relativeFrom="margin">
              <wp14:pctHeight>0</wp14:pctHeight>
            </wp14:sizeRelV>
          </wp:anchor>
        </w:drawing>
      </w:r>
    </w:p>
    <w:p w14:paraId="238537AC" w14:textId="77777777" w:rsidR="00BB376A" w:rsidRPr="00EB5E37" w:rsidRDefault="00BB376A" w:rsidP="00EB5E37">
      <w:pPr>
        <w:suppressAutoHyphens w:val="0"/>
        <w:spacing w:line="276" w:lineRule="auto"/>
        <w:ind w:right="-479"/>
        <w:jc w:val="center"/>
        <w:rPr>
          <w:rFonts w:ascii="Garamond" w:eastAsia="Arial" w:hAnsi="Garamond"/>
          <w:b/>
          <w:color w:val="31849B" w:themeColor="accent5" w:themeShade="BF"/>
        </w:rPr>
      </w:pPr>
      <w:r w:rsidRPr="00EB5E37">
        <w:rPr>
          <w:rFonts w:ascii="Garamond" w:eastAsia="Arial" w:hAnsi="Garamond"/>
          <w:b/>
          <w:color w:val="31849B" w:themeColor="accent5" w:themeShade="BF"/>
        </w:rPr>
        <w:t>Nr rachunku bankowego</w:t>
      </w:r>
    </w:p>
    <w:p w14:paraId="48B5891E" w14:textId="77777777" w:rsidR="00BB376A" w:rsidRPr="00EB5E37" w:rsidRDefault="00BB376A" w:rsidP="00EB5E37">
      <w:pPr>
        <w:suppressAutoHyphens w:val="0"/>
        <w:spacing w:line="276" w:lineRule="auto"/>
        <w:ind w:left="2832" w:firstLine="708"/>
        <w:rPr>
          <w:rFonts w:ascii="Garamond" w:hAnsi="Garamond" w:cstheme="majorBidi"/>
          <w:b/>
          <w:bCs/>
          <w:color w:val="31849B" w:themeColor="accent5" w:themeShade="BF"/>
        </w:rPr>
      </w:pPr>
      <w:r w:rsidRPr="00EB5E37">
        <w:rPr>
          <w:rFonts w:ascii="Garamond" w:hAnsi="Garamond" w:cstheme="majorBidi"/>
          <w:b/>
          <w:bCs/>
          <w:color w:val="31849B" w:themeColor="accent5" w:themeShade="BF"/>
        </w:rPr>
        <w:t xml:space="preserve">64 1020 1332 0000 1502 0974 2836 </w:t>
      </w:r>
    </w:p>
    <w:p w14:paraId="775A103F" w14:textId="77777777" w:rsidR="00BB376A" w:rsidRPr="00EB5E37" w:rsidRDefault="00BB376A" w:rsidP="00EB5E37">
      <w:pPr>
        <w:suppressAutoHyphens w:val="0"/>
        <w:spacing w:line="276" w:lineRule="auto"/>
        <w:ind w:left="4400"/>
        <w:rPr>
          <w:rFonts w:ascii="Garamond" w:eastAsia="Arial" w:hAnsi="Garamond"/>
          <w:i/>
          <w:color w:val="31849B" w:themeColor="accent5" w:themeShade="BF"/>
        </w:rPr>
      </w:pPr>
      <w:r w:rsidRPr="00EB5E37">
        <w:rPr>
          <w:rFonts w:ascii="Garamond" w:eastAsia="Arial" w:hAnsi="Garamond"/>
          <w:i/>
          <w:color w:val="31849B" w:themeColor="accent5" w:themeShade="BF"/>
        </w:rPr>
        <w:t>z dopiskiem:</w:t>
      </w:r>
    </w:p>
    <w:p w14:paraId="552E449C" w14:textId="77777777" w:rsidR="00BB376A" w:rsidRPr="00EB5E37" w:rsidRDefault="00BB376A" w:rsidP="00EB5E37">
      <w:pPr>
        <w:suppressAutoHyphens w:val="0"/>
        <w:spacing w:line="276" w:lineRule="auto"/>
        <w:jc w:val="center"/>
        <w:rPr>
          <w:rFonts w:ascii="Garamond" w:eastAsia="Arial" w:hAnsi="Garamond"/>
          <w:b/>
          <w:color w:val="31849B" w:themeColor="accent5" w:themeShade="BF"/>
        </w:rPr>
      </w:pPr>
      <w:r w:rsidRPr="00EB5E37">
        <w:rPr>
          <w:rFonts w:ascii="Garamond" w:eastAsia="Arial" w:hAnsi="Garamond"/>
          <w:b/>
          <w:color w:val="31849B" w:themeColor="accent5" w:themeShade="BF"/>
        </w:rPr>
        <w:t>„Wadium do przetargu ofertowego  na wydzierżawienie nieruchomości,</w:t>
      </w:r>
    </w:p>
    <w:p w14:paraId="6B0AFB19" w14:textId="33865468" w:rsidR="00BB376A" w:rsidRPr="00EB5E37" w:rsidRDefault="00BB376A" w:rsidP="00EB5E37">
      <w:pPr>
        <w:suppressAutoHyphens w:val="0"/>
        <w:spacing w:line="276" w:lineRule="auto"/>
        <w:jc w:val="center"/>
        <w:rPr>
          <w:rFonts w:ascii="Garamond" w:hAnsi="Garamond"/>
          <w:color w:val="31849B" w:themeColor="accent5" w:themeShade="BF"/>
        </w:rPr>
      </w:pPr>
      <w:r w:rsidRPr="00EB5E37">
        <w:rPr>
          <w:rFonts w:ascii="Garamond" w:eastAsia="Arial" w:hAnsi="Garamond"/>
          <w:b/>
          <w:color w:val="31849B" w:themeColor="accent5" w:themeShade="BF"/>
        </w:rPr>
        <w:t xml:space="preserve"> z przeznaczeniem na prowadzenie </w:t>
      </w:r>
      <w:r w:rsidR="00686D13">
        <w:rPr>
          <w:rFonts w:ascii="Garamond" w:eastAsia="Arial" w:hAnsi="Garamond"/>
          <w:b/>
          <w:color w:val="31849B" w:themeColor="accent5" w:themeShade="BF"/>
        </w:rPr>
        <w:t>A</w:t>
      </w:r>
      <w:r w:rsidRPr="00EB5E37">
        <w:rPr>
          <w:rFonts w:ascii="Garamond" w:eastAsia="Arial" w:hAnsi="Garamond"/>
          <w:b/>
          <w:color w:val="31849B" w:themeColor="accent5" w:themeShade="BF"/>
        </w:rPr>
        <w:t xml:space="preserve">pteki </w:t>
      </w:r>
      <w:r w:rsidR="00686D13">
        <w:rPr>
          <w:rFonts w:ascii="Garamond" w:eastAsia="Arial" w:hAnsi="Garamond"/>
          <w:b/>
          <w:color w:val="31849B" w:themeColor="accent5" w:themeShade="BF"/>
        </w:rPr>
        <w:t>O</w:t>
      </w:r>
      <w:r w:rsidRPr="00EB5E37">
        <w:rPr>
          <w:rFonts w:ascii="Garamond" w:eastAsia="Arial" w:hAnsi="Garamond"/>
          <w:b/>
          <w:color w:val="31849B" w:themeColor="accent5" w:themeShade="BF"/>
        </w:rPr>
        <w:t>gólnodostępnej”</w:t>
      </w:r>
    </w:p>
    <w:p w14:paraId="1F4FD38A" w14:textId="77777777" w:rsidR="00BB376A" w:rsidRPr="00EB5E37" w:rsidRDefault="00BB376A" w:rsidP="00EB5E37">
      <w:pPr>
        <w:suppressAutoHyphens w:val="0"/>
        <w:spacing w:line="276" w:lineRule="auto"/>
        <w:ind w:right="-479"/>
        <w:jc w:val="center"/>
        <w:rPr>
          <w:rFonts w:ascii="Garamond" w:eastAsia="Arial" w:hAnsi="Garamond"/>
          <w:b/>
          <w:color w:val="31849B" w:themeColor="accent5" w:themeShade="BF"/>
        </w:rPr>
      </w:pPr>
      <w:r w:rsidRPr="00EB5E37">
        <w:rPr>
          <w:rFonts w:ascii="Garamond" w:eastAsia="Arial" w:hAnsi="Garamond"/>
          <w:b/>
          <w:color w:val="31849B" w:themeColor="accent5" w:themeShade="BF"/>
        </w:rPr>
        <w:t>Znak sprawy: 01/PO/2024</w:t>
      </w:r>
    </w:p>
    <w:p w14:paraId="54730682" w14:textId="77777777" w:rsidR="00BB376A" w:rsidRPr="00EB5E37" w:rsidRDefault="00BB376A" w:rsidP="00EB5E37">
      <w:pPr>
        <w:suppressAutoHyphens w:val="0"/>
        <w:spacing w:line="276" w:lineRule="auto"/>
        <w:rPr>
          <w:rFonts w:ascii="Garamond" w:hAnsi="Garamond"/>
          <w:color w:val="31849B" w:themeColor="accent5" w:themeShade="BF"/>
        </w:rPr>
      </w:pPr>
    </w:p>
    <w:p w14:paraId="5BCD9DF7" w14:textId="77777777" w:rsidR="00BB376A" w:rsidRPr="00EB5E37" w:rsidRDefault="00BB376A" w:rsidP="00EB5E37">
      <w:pPr>
        <w:numPr>
          <w:ilvl w:val="0"/>
          <w:numId w:val="13"/>
        </w:numPr>
        <w:tabs>
          <w:tab w:val="left" w:pos="426"/>
        </w:tabs>
        <w:suppressAutoHyphens w:val="0"/>
        <w:spacing w:line="276" w:lineRule="auto"/>
        <w:rPr>
          <w:rFonts w:ascii="Garamond" w:eastAsia="Arial" w:hAnsi="Garamond"/>
        </w:rPr>
      </w:pPr>
      <w:r w:rsidRPr="00EB5E37">
        <w:rPr>
          <w:rFonts w:ascii="Garamond" w:eastAsia="Arial" w:hAnsi="Garamond"/>
        </w:rPr>
        <w:t>Dowód wniesienia wadium należy umieścić w ofercie.</w:t>
      </w:r>
    </w:p>
    <w:p w14:paraId="7A31E66B" w14:textId="45493808" w:rsidR="00BB376A" w:rsidRPr="00EB5E37" w:rsidRDefault="00BB376A" w:rsidP="00EB5E37">
      <w:pPr>
        <w:numPr>
          <w:ilvl w:val="0"/>
          <w:numId w:val="13"/>
        </w:numPr>
        <w:tabs>
          <w:tab w:val="left" w:pos="426"/>
          <w:tab w:val="left" w:pos="1040"/>
        </w:tabs>
        <w:suppressAutoHyphens w:val="0"/>
        <w:spacing w:line="276" w:lineRule="auto"/>
        <w:ind w:right="20"/>
        <w:jc w:val="both"/>
        <w:rPr>
          <w:rFonts w:ascii="Garamond" w:eastAsia="Arial" w:hAnsi="Garamond"/>
        </w:rPr>
      </w:pPr>
      <w:r w:rsidRPr="00EB5E37">
        <w:rPr>
          <w:rFonts w:ascii="Garamond" w:eastAsia="Arial" w:hAnsi="Garamond"/>
        </w:rPr>
        <w:t xml:space="preserve">Warunki zwrotu wadium - organizator przetargu zwraca wadium wszystkim Oferentom niezwłocznie po wyborze oferty najkorzystniejszej lub gdy przetarg został zamknięty bez wybrania którejkolwiek z ofert, z wyjątkiem Oferenta, którego oferta została wybrana jako najkorzystniejsza z zastrzeżeniem ust. 6. Oferentowi, którego oferta została wybrana jako najkorzystniejsza, organizator przetargu zwraca wadium niezwłocznie po przedstawieniu decyzji przenoszącej zezwolenie na prowadzenie </w:t>
      </w:r>
      <w:r w:rsidR="00C81ACB">
        <w:rPr>
          <w:rFonts w:ascii="Garamond" w:eastAsia="Arial" w:hAnsi="Garamond"/>
        </w:rPr>
        <w:t>A</w:t>
      </w:r>
      <w:r w:rsidRPr="00EB5E37">
        <w:rPr>
          <w:rFonts w:ascii="Garamond" w:eastAsia="Arial" w:hAnsi="Garamond"/>
        </w:rPr>
        <w:t xml:space="preserve">pteki </w:t>
      </w:r>
      <w:r w:rsidR="00C81ACB">
        <w:rPr>
          <w:rFonts w:ascii="Garamond" w:eastAsia="Arial" w:hAnsi="Garamond"/>
        </w:rPr>
        <w:t>O</w:t>
      </w:r>
      <w:r w:rsidRPr="00EB5E37">
        <w:rPr>
          <w:rFonts w:ascii="Garamond" w:eastAsia="Arial" w:hAnsi="Garamond"/>
        </w:rPr>
        <w:t xml:space="preserve">gólnodostępnej. Wadium wniesione w formie pieniężnej zostanie </w:t>
      </w:r>
      <w:r w:rsidRPr="00EB5E37">
        <w:rPr>
          <w:rFonts w:ascii="Garamond" w:eastAsia="Arial" w:hAnsi="Garamond"/>
        </w:rPr>
        <w:lastRenderedPageBreak/>
        <w:t>zwrócone wraz z odsetkami wynikającymi z umowy rachunku bankowego, na którym było przechowywane przez organizatora przetargu, pomniejszone o koszty prowadzenia rachunku bankowego oraz prowizji za przelew na rachunek bankowy wskazany przez Oferenta.</w:t>
      </w:r>
    </w:p>
    <w:p w14:paraId="676180F8" w14:textId="77777777" w:rsidR="00BB376A" w:rsidRPr="00EB5E37" w:rsidRDefault="00BB376A" w:rsidP="00EB5E37">
      <w:pPr>
        <w:numPr>
          <w:ilvl w:val="0"/>
          <w:numId w:val="13"/>
        </w:numPr>
        <w:tabs>
          <w:tab w:val="left" w:pos="426"/>
          <w:tab w:val="left" w:pos="1040"/>
        </w:tabs>
        <w:suppressAutoHyphens w:val="0"/>
        <w:spacing w:line="276" w:lineRule="auto"/>
        <w:ind w:right="20"/>
        <w:rPr>
          <w:rFonts w:ascii="Garamond" w:eastAsia="Arial" w:hAnsi="Garamond"/>
        </w:rPr>
      </w:pPr>
      <w:r w:rsidRPr="00EB5E37">
        <w:rPr>
          <w:rFonts w:ascii="Garamond" w:eastAsia="Arial" w:hAnsi="Garamond"/>
        </w:rPr>
        <w:t>Warunki zatrzymania wadium - organizator przetargu zatrzymuje wadium wraz z odsetkami, jeżeli:</w:t>
      </w:r>
    </w:p>
    <w:p w14:paraId="229D8BBA" w14:textId="77777777" w:rsidR="00BB376A" w:rsidRPr="00EB5E37" w:rsidRDefault="00BB376A" w:rsidP="00EB5E37">
      <w:pPr>
        <w:numPr>
          <w:ilvl w:val="0"/>
          <w:numId w:val="14"/>
        </w:numPr>
        <w:tabs>
          <w:tab w:val="left" w:pos="720"/>
        </w:tabs>
        <w:suppressAutoHyphens w:val="0"/>
        <w:spacing w:line="276" w:lineRule="auto"/>
        <w:ind w:right="20"/>
        <w:rPr>
          <w:rFonts w:ascii="Garamond" w:eastAsia="Arial" w:hAnsi="Garamond"/>
        </w:rPr>
      </w:pPr>
      <w:bookmarkStart w:id="5" w:name="page7"/>
      <w:bookmarkEnd w:id="5"/>
      <w:r w:rsidRPr="00EB5E37">
        <w:rPr>
          <w:rFonts w:ascii="Garamond" w:eastAsia="Arial" w:hAnsi="Garamond"/>
        </w:rPr>
        <w:t>oferent, którego oferta została wybrana odmówił podpisania umowy w sprawie dzierżawy na warunkach określonych w ofercie;</w:t>
      </w:r>
    </w:p>
    <w:p w14:paraId="11062C0D" w14:textId="77777777" w:rsidR="00BB376A" w:rsidRPr="00EB5E37" w:rsidRDefault="00BB376A" w:rsidP="00EB5E37">
      <w:pPr>
        <w:numPr>
          <w:ilvl w:val="0"/>
          <w:numId w:val="14"/>
        </w:numPr>
        <w:tabs>
          <w:tab w:val="left" w:pos="720"/>
        </w:tabs>
        <w:suppressAutoHyphens w:val="0"/>
        <w:spacing w:line="276" w:lineRule="auto"/>
        <w:rPr>
          <w:rFonts w:ascii="Garamond" w:eastAsia="Arial" w:hAnsi="Garamond"/>
        </w:rPr>
      </w:pPr>
      <w:r w:rsidRPr="00EB5E37">
        <w:rPr>
          <w:rFonts w:ascii="Garamond" w:eastAsia="Arial" w:hAnsi="Garamond"/>
        </w:rPr>
        <w:t>Oferent nie wniósł wymaganego zabezpieczenia należytego wykonania umowy;</w:t>
      </w:r>
    </w:p>
    <w:p w14:paraId="34D49B28" w14:textId="77777777" w:rsidR="00BB376A" w:rsidRPr="00EB5E37" w:rsidRDefault="00BB376A" w:rsidP="00EB5E37">
      <w:pPr>
        <w:numPr>
          <w:ilvl w:val="0"/>
          <w:numId w:val="14"/>
        </w:numPr>
        <w:tabs>
          <w:tab w:val="left" w:pos="720"/>
        </w:tabs>
        <w:suppressAutoHyphens w:val="0"/>
        <w:spacing w:line="276" w:lineRule="auto"/>
        <w:ind w:right="20"/>
        <w:rPr>
          <w:rFonts w:ascii="Garamond" w:eastAsia="Arial" w:hAnsi="Garamond"/>
        </w:rPr>
      </w:pPr>
      <w:r w:rsidRPr="00EB5E37">
        <w:rPr>
          <w:rFonts w:ascii="Garamond" w:eastAsia="Arial" w:hAnsi="Garamond"/>
        </w:rPr>
        <w:t>zawarcie umowy dzierżawy stało się niemożliwe z przyczyn leżących po stronie Oferenta;</w:t>
      </w:r>
    </w:p>
    <w:p w14:paraId="5B511C5B" w14:textId="77777777" w:rsidR="00BB376A" w:rsidRPr="00EB5E37" w:rsidRDefault="00BB376A" w:rsidP="00EB5E37">
      <w:pPr>
        <w:numPr>
          <w:ilvl w:val="1"/>
          <w:numId w:val="14"/>
        </w:numPr>
        <w:tabs>
          <w:tab w:val="left" w:pos="142"/>
        </w:tabs>
        <w:suppressAutoHyphens w:val="0"/>
        <w:spacing w:line="276" w:lineRule="auto"/>
        <w:ind w:right="20"/>
        <w:jc w:val="both"/>
        <w:rPr>
          <w:rFonts w:ascii="Garamond" w:eastAsia="Arial" w:hAnsi="Garamond"/>
        </w:rPr>
      </w:pPr>
      <w:r w:rsidRPr="00EB5E37">
        <w:rPr>
          <w:rFonts w:ascii="Garamond" w:eastAsia="Arial" w:hAnsi="Garamond"/>
        </w:rPr>
        <w:t>Organizator przetargu żąda ponownego wniesienia wadium przez oferenta, któremu zwrócono wadium na podstawie ust. 5 zdanie pierwsze i którego oferta (w wyniku pierwotnej oceny), nie została uznana za najkorzystniejszą, jeżeli w wyniku procedury, o której mowa w Rozdz. XIII ust. 8 Ogłoszenia jego oferta została wybrana jako najkorzystniejsza.</w:t>
      </w:r>
    </w:p>
    <w:p w14:paraId="51B9AC32" w14:textId="77777777" w:rsidR="00BB376A" w:rsidRPr="00EB5E37" w:rsidRDefault="00BB376A" w:rsidP="00EB5E37">
      <w:pPr>
        <w:suppressAutoHyphens w:val="0"/>
        <w:spacing w:line="276" w:lineRule="auto"/>
        <w:rPr>
          <w:rFonts w:ascii="Garamond" w:hAnsi="Garamond"/>
        </w:rPr>
      </w:pPr>
    </w:p>
    <w:p w14:paraId="5B0FCB89" w14:textId="77777777" w:rsidR="00BB376A" w:rsidRPr="00EB5E37" w:rsidRDefault="00BB376A" w:rsidP="00EB5E37">
      <w:pPr>
        <w:tabs>
          <w:tab w:val="left" w:pos="700"/>
        </w:tabs>
        <w:suppressAutoHyphens w:val="0"/>
        <w:spacing w:line="276" w:lineRule="auto"/>
        <w:ind w:left="120"/>
        <w:rPr>
          <w:rFonts w:ascii="Garamond" w:eastAsia="Arial" w:hAnsi="Garamond"/>
          <w:b/>
          <w:color w:val="31849B" w:themeColor="accent5" w:themeShade="BF"/>
        </w:rPr>
      </w:pPr>
      <w:r w:rsidRPr="00EB5E37">
        <w:rPr>
          <w:rFonts w:ascii="Garamond" w:eastAsia="Arial" w:hAnsi="Garamond"/>
          <w:b/>
          <w:color w:val="31849B" w:themeColor="accent5" w:themeShade="BF"/>
        </w:rPr>
        <w:t>IX.</w:t>
      </w:r>
      <w:r w:rsidRPr="00EB5E37">
        <w:rPr>
          <w:rFonts w:ascii="Garamond" w:hAnsi="Garamond"/>
          <w:color w:val="31849B" w:themeColor="accent5" w:themeShade="BF"/>
        </w:rPr>
        <w:tab/>
      </w:r>
      <w:r w:rsidRPr="00EB5E37">
        <w:rPr>
          <w:rFonts w:ascii="Garamond" w:eastAsia="Arial" w:hAnsi="Garamond"/>
          <w:b/>
          <w:color w:val="31849B" w:themeColor="accent5" w:themeShade="BF"/>
        </w:rPr>
        <w:t>TERMIN ZWIĄZANIA OFERTĄ:</w:t>
      </w:r>
    </w:p>
    <w:p w14:paraId="08002AA7" w14:textId="0F8A3F5D" w:rsidR="00BB376A" w:rsidRPr="00EB5E37" w:rsidRDefault="00BB376A" w:rsidP="00EB5E37">
      <w:pPr>
        <w:suppressAutoHyphens w:val="0"/>
        <w:spacing w:line="276" w:lineRule="auto"/>
        <w:ind w:left="720" w:right="20"/>
        <w:jc w:val="both"/>
        <w:rPr>
          <w:rFonts w:ascii="Garamond" w:eastAsia="Arial" w:hAnsi="Garamond"/>
        </w:rPr>
      </w:pPr>
      <w:r w:rsidRPr="00EB5E37">
        <w:rPr>
          <w:rFonts w:ascii="Garamond" w:eastAsia="Arial" w:hAnsi="Garamond"/>
        </w:rPr>
        <w:t xml:space="preserve">Oferent pozostaje związany ofertą w okresie od dnia wyznaczonego, jako termin składania ofert do upływu 30 dni od dnia wydania przez WIF decyzji w przedmiocie przeniesienia zezwolenia na prowadzenie </w:t>
      </w:r>
      <w:r w:rsidR="00C81ACB">
        <w:rPr>
          <w:rFonts w:ascii="Garamond" w:eastAsia="Arial" w:hAnsi="Garamond"/>
        </w:rPr>
        <w:t>A</w:t>
      </w:r>
      <w:r w:rsidRPr="00EB5E37">
        <w:rPr>
          <w:rFonts w:ascii="Garamond" w:eastAsia="Arial" w:hAnsi="Garamond"/>
        </w:rPr>
        <w:t xml:space="preserve">pteki </w:t>
      </w:r>
      <w:r w:rsidR="00C81ACB">
        <w:rPr>
          <w:rFonts w:ascii="Garamond" w:eastAsia="Arial" w:hAnsi="Garamond"/>
        </w:rPr>
        <w:t>O</w:t>
      </w:r>
      <w:r w:rsidRPr="00EB5E37">
        <w:rPr>
          <w:rFonts w:ascii="Garamond" w:eastAsia="Arial" w:hAnsi="Garamond"/>
        </w:rPr>
        <w:t xml:space="preserve">gólnodostępnej, w wyniku wszczęcia procedury, o której mowa w art. 104a ustawy Prawo farmaceutyczne lub do upływu 30 dni od dnia, o którym mowa w § 8 ust. 1 zdanie drugie umowy (maksymalny termin na uzyskanie decyzji </w:t>
      </w:r>
      <w:r w:rsidR="00686D13">
        <w:rPr>
          <w:rFonts w:ascii="Garamond" w:eastAsia="Arial" w:hAnsi="Garamond"/>
        </w:rPr>
        <w:t>W</w:t>
      </w:r>
      <w:r w:rsidR="00BE00ED">
        <w:rPr>
          <w:rFonts w:ascii="Garamond" w:eastAsia="Arial" w:hAnsi="Garamond"/>
        </w:rPr>
        <w:t>IF</w:t>
      </w:r>
      <w:r w:rsidRPr="00EB5E37">
        <w:rPr>
          <w:rFonts w:ascii="Garamond" w:eastAsia="Arial" w:hAnsi="Garamond"/>
        </w:rPr>
        <w:t xml:space="preserve"> na przeniesienia zezwolenia na prowadzenie </w:t>
      </w:r>
      <w:r w:rsidR="00C81ACB">
        <w:rPr>
          <w:rFonts w:ascii="Garamond" w:eastAsia="Arial" w:hAnsi="Garamond"/>
        </w:rPr>
        <w:t>A</w:t>
      </w:r>
      <w:r w:rsidRPr="00EB5E37">
        <w:rPr>
          <w:rFonts w:ascii="Garamond" w:eastAsia="Arial" w:hAnsi="Garamond"/>
        </w:rPr>
        <w:t xml:space="preserve">pteki </w:t>
      </w:r>
      <w:r w:rsidR="00C81ACB">
        <w:rPr>
          <w:rFonts w:ascii="Garamond" w:eastAsia="Arial" w:hAnsi="Garamond"/>
        </w:rPr>
        <w:t>O</w:t>
      </w:r>
      <w:r w:rsidRPr="00EB5E37">
        <w:rPr>
          <w:rFonts w:ascii="Garamond" w:eastAsia="Arial" w:hAnsi="Garamond"/>
        </w:rPr>
        <w:t>gólnodostępnej), w zależności od tego, które zdarzenie nastąpi wcześniej.</w:t>
      </w:r>
    </w:p>
    <w:p w14:paraId="09710105" w14:textId="77777777" w:rsidR="00BB376A" w:rsidRPr="00EB5E37" w:rsidRDefault="00BB376A" w:rsidP="00EB5E37">
      <w:pPr>
        <w:suppressAutoHyphens w:val="0"/>
        <w:spacing w:line="276" w:lineRule="auto"/>
        <w:rPr>
          <w:rFonts w:ascii="Garamond" w:hAnsi="Garamond"/>
        </w:rPr>
      </w:pPr>
    </w:p>
    <w:p w14:paraId="4F40C0B5" w14:textId="77777777" w:rsidR="00BB376A" w:rsidRPr="00EB5E37" w:rsidRDefault="00BB376A" w:rsidP="00EB5E37">
      <w:pPr>
        <w:numPr>
          <w:ilvl w:val="0"/>
          <w:numId w:val="15"/>
        </w:numPr>
        <w:tabs>
          <w:tab w:val="left" w:pos="720"/>
        </w:tabs>
        <w:suppressAutoHyphens w:val="0"/>
        <w:spacing w:line="276" w:lineRule="auto"/>
        <w:rPr>
          <w:rFonts w:ascii="Garamond" w:eastAsia="Arial" w:hAnsi="Garamond"/>
          <w:b/>
          <w:color w:val="31849B" w:themeColor="accent5" w:themeShade="BF"/>
        </w:rPr>
      </w:pPr>
      <w:r w:rsidRPr="00EB5E37">
        <w:rPr>
          <w:rFonts w:ascii="Garamond" w:eastAsia="Arial" w:hAnsi="Garamond"/>
          <w:b/>
          <w:color w:val="31849B" w:themeColor="accent5" w:themeShade="BF"/>
        </w:rPr>
        <w:t>OPIS SPOSOBU PRZYGOTOWANIA OFERTY:</w:t>
      </w:r>
    </w:p>
    <w:p w14:paraId="022DB9D2" w14:textId="77777777" w:rsidR="00BB376A" w:rsidRPr="00EB5E37" w:rsidRDefault="00BB376A" w:rsidP="00BE00ED">
      <w:pPr>
        <w:numPr>
          <w:ilvl w:val="1"/>
          <w:numId w:val="15"/>
        </w:numPr>
        <w:tabs>
          <w:tab w:val="left" w:pos="700"/>
        </w:tabs>
        <w:suppressAutoHyphens w:val="0"/>
        <w:spacing w:line="276" w:lineRule="auto"/>
        <w:ind w:left="567" w:right="20" w:hanging="567"/>
        <w:rPr>
          <w:rFonts w:ascii="Garamond" w:eastAsia="Arial" w:hAnsi="Garamond"/>
          <w:b/>
        </w:rPr>
      </w:pPr>
      <w:r w:rsidRPr="00EB5E37">
        <w:rPr>
          <w:rFonts w:ascii="Garamond" w:eastAsia="Arial" w:hAnsi="Garamond"/>
        </w:rPr>
        <w:t>Oferent może złożyć tylko jedną ofertę, której treść musi odpowiadać treści niniejszym Warunkom Przetargu Ofertowego.</w:t>
      </w:r>
    </w:p>
    <w:p w14:paraId="2F3E6D81" w14:textId="77777777" w:rsidR="00BB376A" w:rsidRPr="00EB5E37" w:rsidRDefault="00BB376A" w:rsidP="00BE00ED">
      <w:pPr>
        <w:numPr>
          <w:ilvl w:val="1"/>
          <w:numId w:val="15"/>
        </w:numPr>
        <w:tabs>
          <w:tab w:val="left" w:pos="700"/>
        </w:tabs>
        <w:suppressAutoHyphens w:val="0"/>
        <w:spacing w:line="276" w:lineRule="auto"/>
        <w:ind w:left="567" w:right="20" w:hanging="567"/>
        <w:rPr>
          <w:rFonts w:ascii="Garamond" w:eastAsia="Arial" w:hAnsi="Garamond"/>
          <w:b/>
        </w:rPr>
      </w:pPr>
      <w:r w:rsidRPr="00EB5E37">
        <w:rPr>
          <w:rFonts w:ascii="Garamond" w:eastAsia="Arial" w:hAnsi="Garamond"/>
        </w:rPr>
        <w:t>Oferta powinna zawierać wypełniony Formularz ofertowy (</w:t>
      </w:r>
      <w:r w:rsidRPr="00EB5E37">
        <w:rPr>
          <w:rFonts w:ascii="Garamond" w:eastAsia="Arial" w:hAnsi="Garamond"/>
          <w:b/>
          <w:u w:val="single"/>
        </w:rPr>
        <w:t>wg. wzoru określonego w</w:t>
      </w:r>
      <w:r w:rsidRPr="00EB5E37">
        <w:rPr>
          <w:rFonts w:ascii="Garamond" w:eastAsia="Arial" w:hAnsi="Garamond"/>
        </w:rPr>
        <w:t xml:space="preserve"> </w:t>
      </w:r>
      <w:r w:rsidRPr="00EB5E37">
        <w:rPr>
          <w:rFonts w:ascii="Garamond" w:eastAsia="Arial" w:hAnsi="Garamond"/>
          <w:b/>
          <w:u w:val="single"/>
        </w:rPr>
        <w:t>załączniku nr 1 do OGŁOSZENIA</w:t>
      </w:r>
      <w:r w:rsidRPr="00EB5E37">
        <w:rPr>
          <w:rFonts w:ascii="Garamond" w:eastAsia="Arial" w:hAnsi="Garamond"/>
        </w:rPr>
        <w:t>) oraz pełnomocnictwo do podpisania oferty (w formie</w:t>
      </w:r>
      <w:r w:rsidRPr="00EB5E37">
        <w:rPr>
          <w:rFonts w:ascii="Garamond" w:eastAsia="Arial" w:hAnsi="Garamond"/>
          <w:b/>
        </w:rPr>
        <w:t xml:space="preserve"> </w:t>
      </w:r>
      <w:r w:rsidRPr="00EB5E37">
        <w:rPr>
          <w:rFonts w:ascii="Garamond" w:eastAsia="Arial" w:hAnsi="Garamond"/>
        </w:rPr>
        <w:t>oryginału lub kopii poświadczonej notarialnie za zgodność z oryginałem), o ile upoważnienie do podpisania oferty nie wynika z innych dokumentów złożonych wraz z ofertą.</w:t>
      </w:r>
    </w:p>
    <w:p w14:paraId="08FBBAE5" w14:textId="77777777" w:rsidR="00BB376A" w:rsidRPr="00EB5E37" w:rsidRDefault="00BB376A" w:rsidP="00BE00ED">
      <w:pPr>
        <w:numPr>
          <w:ilvl w:val="1"/>
          <w:numId w:val="15"/>
        </w:numPr>
        <w:tabs>
          <w:tab w:val="left" w:pos="700"/>
        </w:tabs>
        <w:suppressAutoHyphens w:val="0"/>
        <w:spacing w:line="276" w:lineRule="auto"/>
        <w:ind w:left="567" w:right="20" w:hanging="567"/>
        <w:rPr>
          <w:rFonts w:ascii="Garamond" w:eastAsia="Arial" w:hAnsi="Garamond"/>
          <w:b/>
        </w:rPr>
      </w:pPr>
      <w:r w:rsidRPr="00EB5E37">
        <w:rPr>
          <w:rFonts w:ascii="Garamond" w:eastAsia="Arial" w:hAnsi="Garamond"/>
        </w:rPr>
        <w:t xml:space="preserve">Dokumenty składane w formie kopii, powinny być </w:t>
      </w:r>
      <w:r w:rsidRPr="00EB5E37">
        <w:rPr>
          <w:rFonts w:ascii="Garamond" w:eastAsia="Arial" w:hAnsi="Garamond"/>
          <w:u w:val="single"/>
        </w:rPr>
        <w:t>poświadczone za zgodność z oryginałem</w:t>
      </w:r>
      <w:r w:rsidRPr="00EB5E37">
        <w:rPr>
          <w:rFonts w:ascii="Garamond" w:eastAsia="Arial" w:hAnsi="Garamond"/>
        </w:rPr>
        <w:t xml:space="preserve"> przez osobę podpisującą w/w dokumenty w imieniu Oferenta.</w:t>
      </w:r>
    </w:p>
    <w:p w14:paraId="3C3DA32E" w14:textId="77777777" w:rsidR="00BB376A" w:rsidRPr="00EB5E37" w:rsidRDefault="00BB376A" w:rsidP="00BE00ED">
      <w:pPr>
        <w:numPr>
          <w:ilvl w:val="1"/>
          <w:numId w:val="15"/>
        </w:numPr>
        <w:tabs>
          <w:tab w:val="left" w:pos="700"/>
        </w:tabs>
        <w:suppressAutoHyphens w:val="0"/>
        <w:spacing w:line="276" w:lineRule="auto"/>
        <w:ind w:left="567" w:right="20" w:hanging="567"/>
        <w:rPr>
          <w:rFonts w:ascii="Garamond" w:eastAsia="Arial" w:hAnsi="Garamond"/>
          <w:b/>
        </w:rPr>
      </w:pPr>
      <w:r w:rsidRPr="00EB5E37">
        <w:rPr>
          <w:rFonts w:ascii="Garamond" w:eastAsia="Arial" w:hAnsi="Garamond"/>
        </w:rPr>
        <w:t>Wraz z ofertą powinny być złożone dokumenty wymagane postanowieniami Rozdziału VI OGŁOSZENIA.</w:t>
      </w:r>
    </w:p>
    <w:p w14:paraId="23A9FA33" w14:textId="77777777" w:rsidR="00BB376A" w:rsidRPr="00EB5E37" w:rsidRDefault="00BB376A" w:rsidP="00BE00ED">
      <w:pPr>
        <w:numPr>
          <w:ilvl w:val="1"/>
          <w:numId w:val="15"/>
        </w:numPr>
        <w:tabs>
          <w:tab w:val="left" w:pos="700"/>
        </w:tabs>
        <w:suppressAutoHyphens w:val="0"/>
        <w:spacing w:line="276" w:lineRule="auto"/>
        <w:ind w:left="567" w:right="20" w:hanging="567"/>
        <w:rPr>
          <w:rFonts w:ascii="Garamond" w:eastAsia="Arial" w:hAnsi="Garamond"/>
          <w:b/>
        </w:rPr>
      </w:pPr>
      <w:r w:rsidRPr="00EB5E37">
        <w:rPr>
          <w:rFonts w:ascii="Garamond" w:eastAsia="Arial" w:hAnsi="Garamond"/>
        </w:rPr>
        <w:t>Oferta musi być sporządzona z zachowaniem formy pisemnej pod rygorem nieważności.</w:t>
      </w:r>
    </w:p>
    <w:p w14:paraId="4AF02BE0" w14:textId="77777777" w:rsidR="00BB376A" w:rsidRPr="00EB5E37" w:rsidRDefault="00BB376A" w:rsidP="00BE00ED">
      <w:pPr>
        <w:numPr>
          <w:ilvl w:val="1"/>
          <w:numId w:val="15"/>
        </w:numPr>
        <w:tabs>
          <w:tab w:val="left" w:pos="700"/>
        </w:tabs>
        <w:suppressAutoHyphens w:val="0"/>
        <w:spacing w:line="276" w:lineRule="auto"/>
        <w:ind w:left="567" w:right="20" w:hanging="567"/>
        <w:rPr>
          <w:rFonts w:ascii="Garamond" w:eastAsia="Arial" w:hAnsi="Garamond"/>
          <w:b/>
        </w:rPr>
      </w:pPr>
      <w:r w:rsidRPr="00EB5E37">
        <w:rPr>
          <w:rFonts w:ascii="Garamond" w:eastAsia="Arial" w:hAnsi="Garamond"/>
        </w:rPr>
        <w:t>Każdy dokument składający się na ofertę musi być czytelny.</w:t>
      </w:r>
    </w:p>
    <w:p w14:paraId="7AD016CC" w14:textId="77777777" w:rsidR="00BB376A" w:rsidRPr="00EB5E37" w:rsidRDefault="00BB376A" w:rsidP="00BE00ED">
      <w:pPr>
        <w:numPr>
          <w:ilvl w:val="1"/>
          <w:numId w:val="15"/>
        </w:numPr>
        <w:tabs>
          <w:tab w:val="left" w:pos="700"/>
        </w:tabs>
        <w:suppressAutoHyphens w:val="0"/>
        <w:spacing w:line="276" w:lineRule="auto"/>
        <w:ind w:left="567" w:right="20" w:hanging="567"/>
        <w:rPr>
          <w:rFonts w:ascii="Garamond" w:eastAsia="Arial" w:hAnsi="Garamond"/>
          <w:b/>
        </w:rPr>
      </w:pPr>
      <w:r w:rsidRPr="00EB5E37">
        <w:rPr>
          <w:rFonts w:ascii="Garamond" w:eastAsia="Arial" w:hAnsi="Garamond"/>
        </w:rPr>
        <w:t>Oferta musi być podpisana zgodnie z zasadami reprezentacji wskazanymi we właściwym rejestrze. Jeśli osoba/osoby podpisująca ofertę działa/-ją na podstawi</w:t>
      </w:r>
      <w:bookmarkStart w:id="6" w:name="page8"/>
      <w:bookmarkEnd w:id="6"/>
      <w:r w:rsidRPr="00EB5E37">
        <w:rPr>
          <w:rFonts w:ascii="Garamond" w:eastAsia="Arial" w:hAnsi="Garamond"/>
          <w:b/>
        </w:rPr>
        <w:t xml:space="preserve"> </w:t>
      </w:r>
      <w:r w:rsidRPr="00EB5E37">
        <w:rPr>
          <w:rFonts w:ascii="Garamond" w:eastAsia="Arial" w:hAnsi="Garamond"/>
          <w:bCs/>
        </w:rPr>
        <w:t>p</w:t>
      </w:r>
      <w:r w:rsidRPr="00EB5E37">
        <w:rPr>
          <w:rFonts w:ascii="Garamond" w:eastAsia="Arial" w:hAnsi="Garamond"/>
        </w:rPr>
        <w:t>ełnomocnictwa, to pełnomocnictwo to musi w swej treści wyraźnie wskazywać uprawnienie do podpisania oferty.</w:t>
      </w:r>
    </w:p>
    <w:p w14:paraId="1C079BEE" w14:textId="77777777" w:rsidR="00BB376A" w:rsidRPr="00EB5E37" w:rsidRDefault="00BB376A" w:rsidP="00BE00ED">
      <w:pPr>
        <w:numPr>
          <w:ilvl w:val="1"/>
          <w:numId w:val="15"/>
        </w:numPr>
        <w:tabs>
          <w:tab w:val="left" w:pos="700"/>
        </w:tabs>
        <w:suppressAutoHyphens w:val="0"/>
        <w:spacing w:line="276" w:lineRule="auto"/>
        <w:ind w:left="567" w:right="20" w:hanging="567"/>
        <w:rPr>
          <w:rFonts w:ascii="Garamond" w:eastAsia="Arial" w:hAnsi="Garamond"/>
          <w:b/>
        </w:rPr>
      </w:pPr>
      <w:r w:rsidRPr="00EB5E37">
        <w:rPr>
          <w:rFonts w:ascii="Garamond" w:eastAsia="Arial" w:hAnsi="Garamond"/>
        </w:rPr>
        <w:t>Oferta musi być sporządzona w języku polskim pismem maszynowym, komputerowym albo ręcznym. Każdy dokument składający się na ofertę sporządzony w innym języku niż język polski powinien być złożony wraz z tłumaczeniem na język polski. W razie wątpliwości uznaje się, iż wersja polskojęzyczna jest wersją wiążącą.</w:t>
      </w:r>
    </w:p>
    <w:p w14:paraId="6AF5AAD6" w14:textId="77777777" w:rsidR="00BB376A" w:rsidRPr="00EB5E37" w:rsidRDefault="00BB376A" w:rsidP="00BE00ED">
      <w:pPr>
        <w:numPr>
          <w:ilvl w:val="1"/>
          <w:numId w:val="15"/>
        </w:numPr>
        <w:tabs>
          <w:tab w:val="left" w:pos="700"/>
        </w:tabs>
        <w:suppressAutoHyphens w:val="0"/>
        <w:spacing w:line="276" w:lineRule="auto"/>
        <w:ind w:left="567" w:right="20" w:hanging="567"/>
        <w:rPr>
          <w:rFonts w:ascii="Garamond" w:eastAsia="Arial" w:hAnsi="Garamond"/>
          <w:b/>
        </w:rPr>
      </w:pPr>
      <w:r w:rsidRPr="00EB5E37">
        <w:rPr>
          <w:rFonts w:ascii="Garamond" w:eastAsia="Arial" w:hAnsi="Garamond"/>
        </w:rPr>
        <w:t>Ofertę należy umieścić w zamkniętym opakowaniu, uniemożliwiającym odczytanie jego zawartości bez uszkodzenia tego opakowania. Opakowanie powinno być oznaczone nazwą (firmą) i adresem Oferenta, zaadresowane na:</w:t>
      </w:r>
    </w:p>
    <w:p w14:paraId="6DA7C87A" w14:textId="77777777" w:rsidR="00BB376A" w:rsidRPr="00EB5E37" w:rsidRDefault="00BB376A" w:rsidP="00EB5E37">
      <w:pPr>
        <w:suppressAutoHyphens w:val="0"/>
        <w:spacing w:line="276" w:lineRule="auto"/>
        <w:rPr>
          <w:rFonts w:ascii="Garamond" w:hAnsi="Garamond"/>
        </w:rPr>
      </w:pPr>
    </w:p>
    <w:tbl>
      <w:tblPr>
        <w:tblpPr w:leftFromText="141" w:rightFromText="141" w:vertAnchor="text" w:horzAnchor="margin"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44"/>
      </w:tblGrid>
      <w:tr w:rsidR="00BB376A" w:rsidRPr="00EB5E37" w14:paraId="7E3EE26B" w14:textId="77777777" w:rsidTr="00206A87">
        <w:trPr>
          <w:trHeight w:val="1003"/>
        </w:trPr>
        <w:tc>
          <w:tcPr>
            <w:tcW w:w="10456" w:type="dxa"/>
            <w:shd w:val="clear" w:color="auto" w:fill="D9D9D9"/>
          </w:tcPr>
          <w:p w14:paraId="58C2F085" w14:textId="77777777" w:rsidR="00BB376A" w:rsidRPr="00EB5E37" w:rsidRDefault="00BB376A" w:rsidP="00EB5E37">
            <w:pPr>
              <w:suppressAutoHyphens w:val="0"/>
              <w:spacing w:line="276" w:lineRule="auto"/>
              <w:contextualSpacing/>
              <w:rPr>
                <w:rFonts w:ascii="Garamond" w:hAnsi="Garamond"/>
                <w:b/>
              </w:rPr>
            </w:pPr>
          </w:p>
          <w:p w14:paraId="4992166D" w14:textId="77777777" w:rsidR="00BB376A" w:rsidRPr="00EB5E37" w:rsidRDefault="00BB376A" w:rsidP="00EB5E37">
            <w:pPr>
              <w:suppressAutoHyphens w:val="0"/>
              <w:spacing w:line="276" w:lineRule="auto"/>
              <w:jc w:val="center"/>
              <w:rPr>
                <w:rFonts w:ascii="Garamond" w:eastAsia="Arial" w:hAnsi="Garamond"/>
                <w:b/>
                <w:color w:val="31849B" w:themeColor="accent5" w:themeShade="BF"/>
              </w:rPr>
            </w:pPr>
            <w:r w:rsidRPr="00EB5E37">
              <w:rPr>
                <w:rFonts w:ascii="Garamond" w:hAnsi="Garamond"/>
              </w:rPr>
              <w:t xml:space="preserve">Przetarg nieograniczony ofertowy na: </w:t>
            </w:r>
            <w:r w:rsidRPr="00EB5E37">
              <w:rPr>
                <w:rFonts w:ascii="Garamond" w:hAnsi="Garamond" w:cstheme="majorBidi"/>
                <w:b/>
                <w:bCs/>
              </w:rPr>
              <w:t xml:space="preserve"> </w:t>
            </w:r>
            <w:r w:rsidRPr="00EB5E37">
              <w:rPr>
                <w:rFonts w:ascii="Garamond" w:eastAsia="Arial" w:hAnsi="Garamond"/>
                <w:b/>
                <w:color w:val="31849B" w:themeColor="accent5" w:themeShade="BF"/>
              </w:rPr>
              <w:t xml:space="preserve"> </w:t>
            </w:r>
          </w:p>
          <w:p w14:paraId="047333F6" w14:textId="77777777" w:rsidR="00BB376A" w:rsidRPr="00EB5E37" w:rsidRDefault="00BB376A" w:rsidP="00EB5E37">
            <w:pPr>
              <w:suppressAutoHyphens w:val="0"/>
              <w:spacing w:line="276" w:lineRule="auto"/>
              <w:jc w:val="center"/>
              <w:rPr>
                <w:rFonts w:ascii="Garamond" w:eastAsia="Arial" w:hAnsi="Garamond"/>
                <w:b/>
                <w:color w:val="31849B" w:themeColor="accent5" w:themeShade="BF"/>
              </w:rPr>
            </w:pPr>
            <w:r w:rsidRPr="00EB5E37">
              <w:rPr>
                <w:rFonts w:ascii="Garamond" w:eastAsia="Arial" w:hAnsi="Garamond"/>
                <w:b/>
                <w:color w:val="31849B" w:themeColor="accent5" w:themeShade="BF"/>
              </w:rPr>
              <w:t>NA WYDZIERŻAWIENIE NIERUCHOMOŚCI,</w:t>
            </w:r>
          </w:p>
          <w:p w14:paraId="529D081B" w14:textId="77777777" w:rsidR="00BB376A" w:rsidRPr="00EB5E37" w:rsidRDefault="00BB376A" w:rsidP="00EB5E37">
            <w:pPr>
              <w:suppressAutoHyphens w:val="0"/>
              <w:spacing w:line="276" w:lineRule="auto"/>
              <w:jc w:val="center"/>
              <w:rPr>
                <w:rFonts w:ascii="Garamond" w:hAnsi="Garamond"/>
                <w:color w:val="31849B" w:themeColor="accent5" w:themeShade="BF"/>
              </w:rPr>
            </w:pPr>
            <w:r w:rsidRPr="00EB5E37">
              <w:rPr>
                <w:rFonts w:ascii="Garamond" w:eastAsia="Arial" w:hAnsi="Garamond"/>
                <w:b/>
                <w:color w:val="31849B" w:themeColor="accent5" w:themeShade="BF"/>
              </w:rPr>
              <w:t xml:space="preserve"> Z PRZEZNACZENIEM NA PROWADZENIE APTEKI OGÓLNODOSTĘPNEJ</w:t>
            </w:r>
          </w:p>
          <w:p w14:paraId="6D4CE64C" w14:textId="77777777" w:rsidR="00BB376A" w:rsidRPr="00EB5E37" w:rsidRDefault="00BB376A" w:rsidP="00EB5E37">
            <w:pPr>
              <w:suppressAutoHyphens w:val="0"/>
              <w:spacing w:line="276" w:lineRule="auto"/>
              <w:contextualSpacing/>
              <w:jc w:val="center"/>
              <w:rPr>
                <w:rFonts w:ascii="Garamond" w:hAnsi="Garamond"/>
                <w:b/>
              </w:rPr>
            </w:pPr>
            <w:r w:rsidRPr="00EB5E37">
              <w:rPr>
                <w:rFonts w:ascii="Garamond" w:hAnsi="Garamond"/>
                <w:b/>
              </w:rPr>
              <w:t>Znak sprawy – 01/PO/2024</w:t>
            </w:r>
          </w:p>
          <w:p w14:paraId="3A2BE06E" w14:textId="77777777" w:rsidR="00BB376A" w:rsidRPr="00EB5E37" w:rsidRDefault="00BB376A" w:rsidP="00EB5E37">
            <w:pPr>
              <w:tabs>
                <w:tab w:val="left" w:pos="8364"/>
              </w:tabs>
              <w:suppressAutoHyphens w:val="0"/>
              <w:spacing w:line="276" w:lineRule="auto"/>
              <w:contextualSpacing/>
              <w:jc w:val="center"/>
              <w:rPr>
                <w:rFonts w:ascii="Garamond" w:hAnsi="Garamond"/>
                <w:b/>
              </w:rPr>
            </w:pPr>
            <w:r w:rsidRPr="00EB5E37">
              <w:rPr>
                <w:rFonts w:ascii="Garamond" w:hAnsi="Garamond"/>
                <w:b/>
              </w:rPr>
              <w:t>Nie otwierać przed godziną ………. dniem ............................ 2024r.</w:t>
            </w:r>
          </w:p>
          <w:p w14:paraId="404DA850" w14:textId="77777777" w:rsidR="00BB376A" w:rsidRPr="00EB5E37" w:rsidRDefault="00BB376A" w:rsidP="00EB5E37">
            <w:pPr>
              <w:tabs>
                <w:tab w:val="left" w:pos="8364"/>
              </w:tabs>
              <w:suppressAutoHyphens w:val="0"/>
              <w:spacing w:line="276" w:lineRule="auto"/>
              <w:contextualSpacing/>
              <w:jc w:val="center"/>
              <w:rPr>
                <w:rFonts w:ascii="Garamond" w:hAnsi="Garamond"/>
              </w:rPr>
            </w:pPr>
          </w:p>
        </w:tc>
      </w:tr>
    </w:tbl>
    <w:p w14:paraId="4D812F83" w14:textId="77777777" w:rsidR="00BB376A" w:rsidRPr="00EB5E37" w:rsidRDefault="00BB376A" w:rsidP="00EB5E37">
      <w:pPr>
        <w:suppressAutoHyphens w:val="0"/>
        <w:spacing w:line="276" w:lineRule="auto"/>
        <w:rPr>
          <w:rFonts w:ascii="Garamond" w:hAnsi="Garamond"/>
        </w:rPr>
      </w:pPr>
    </w:p>
    <w:p w14:paraId="70088C2E" w14:textId="77777777" w:rsidR="00BB376A" w:rsidRPr="00EB5E37" w:rsidRDefault="00BB376A" w:rsidP="00EB5E37">
      <w:pPr>
        <w:numPr>
          <w:ilvl w:val="0"/>
          <w:numId w:val="16"/>
        </w:numPr>
        <w:tabs>
          <w:tab w:val="left" w:pos="700"/>
        </w:tabs>
        <w:suppressAutoHyphens w:val="0"/>
        <w:spacing w:line="276" w:lineRule="auto"/>
        <w:rPr>
          <w:rFonts w:ascii="Garamond" w:eastAsia="Arial" w:hAnsi="Garamond"/>
          <w:b/>
        </w:rPr>
      </w:pPr>
      <w:r w:rsidRPr="00EB5E37">
        <w:rPr>
          <w:rFonts w:ascii="Garamond" w:eastAsia="Arial" w:hAnsi="Garamond"/>
        </w:rPr>
        <w:t>Oferent ponosi wszelkie koszty związane z przygotowaniem i złożeniem oferty.</w:t>
      </w:r>
    </w:p>
    <w:p w14:paraId="12F6A784" w14:textId="77777777" w:rsidR="00BB376A" w:rsidRPr="00EB5E37" w:rsidRDefault="00BB376A" w:rsidP="00EB5E37">
      <w:pPr>
        <w:suppressAutoHyphens w:val="0"/>
        <w:spacing w:line="276" w:lineRule="auto"/>
        <w:rPr>
          <w:rFonts w:ascii="Garamond" w:hAnsi="Garamond"/>
        </w:rPr>
      </w:pPr>
    </w:p>
    <w:p w14:paraId="1B852E86" w14:textId="77777777" w:rsidR="00BB376A" w:rsidRPr="00EB5E37" w:rsidRDefault="00BB376A" w:rsidP="00EB5E37">
      <w:pPr>
        <w:tabs>
          <w:tab w:val="left" w:pos="700"/>
        </w:tabs>
        <w:suppressAutoHyphens w:val="0"/>
        <w:spacing w:line="276" w:lineRule="auto"/>
        <w:ind w:left="120"/>
        <w:rPr>
          <w:rFonts w:ascii="Garamond" w:eastAsia="Arial" w:hAnsi="Garamond"/>
          <w:b/>
          <w:color w:val="31849B" w:themeColor="accent5" w:themeShade="BF"/>
        </w:rPr>
      </w:pPr>
      <w:r w:rsidRPr="00EB5E37">
        <w:rPr>
          <w:rFonts w:ascii="Garamond" w:eastAsia="Arial" w:hAnsi="Garamond"/>
          <w:b/>
          <w:color w:val="31849B" w:themeColor="accent5" w:themeShade="BF"/>
        </w:rPr>
        <w:t>XI.</w:t>
      </w:r>
      <w:r w:rsidRPr="00EB5E37">
        <w:rPr>
          <w:rFonts w:ascii="Garamond" w:hAnsi="Garamond"/>
          <w:color w:val="31849B" w:themeColor="accent5" w:themeShade="BF"/>
        </w:rPr>
        <w:tab/>
      </w:r>
      <w:r w:rsidRPr="00EB5E37">
        <w:rPr>
          <w:rFonts w:ascii="Garamond" w:eastAsia="Arial" w:hAnsi="Garamond"/>
          <w:b/>
          <w:color w:val="31849B" w:themeColor="accent5" w:themeShade="BF"/>
        </w:rPr>
        <w:t>MIEJSCE ORAZ TERMIN SKŁADANIA I OTWARCIA OFERT:</w:t>
      </w:r>
    </w:p>
    <w:p w14:paraId="5F568DAA" w14:textId="77777777" w:rsidR="00BB376A" w:rsidRPr="00EB5E37" w:rsidRDefault="00BB376A" w:rsidP="00EB5E37">
      <w:pPr>
        <w:suppressAutoHyphens w:val="0"/>
        <w:spacing w:line="276" w:lineRule="auto"/>
        <w:rPr>
          <w:rFonts w:ascii="Garamond" w:hAnsi="Garamond"/>
        </w:rPr>
      </w:pPr>
    </w:p>
    <w:p w14:paraId="16859B6F" w14:textId="4970343D" w:rsidR="00BB376A" w:rsidRPr="00EB5E37" w:rsidRDefault="00BB376A" w:rsidP="00BE00ED">
      <w:pPr>
        <w:numPr>
          <w:ilvl w:val="0"/>
          <w:numId w:val="23"/>
        </w:numPr>
        <w:tabs>
          <w:tab w:val="left" w:pos="709"/>
        </w:tabs>
        <w:suppressAutoHyphens w:val="0"/>
        <w:spacing w:line="276" w:lineRule="auto"/>
        <w:ind w:left="709" w:hanging="709"/>
        <w:jc w:val="both"/>
        <w:rPr>
          <w:rFonts w:ascii="Garamond" w:eastAsia="Arial" w:hAnsi="Garamond"/>
          <w:b/>
          <w:lang w:eastAsia="ar-SA"/>
        </w:rPr>
      </w:pPr>
      <w:r w:rsidRPr="00EB5E37">
        <w:rPr>
          <w:rFonts w:ascii="Garamond" w:eastAsia="Arial" w:hAnsi="Garamond"/>
          <w:lang w:eastAsia="ar-SA"/>
        </w:rPr>
        <w:t xml:space="preserve">Ofertę należy złożyć w zaklejonej kopercie w siedzibie organizatora przetargu, przy ul. Szpitalna 60 16-400 Suwałki , Sekretariat szpitala  pokój - </w:t>
      </w:r>
      <w:r w:rsidR="00B464F9">
        <w:rPr>
          <w:rFonts w:ascii="Garamond" w:eastAsia="Arial" w:hAnsi="Garamond"/>
          <w:b/>
          <w:lang w:eastAsia="ar-SA"/>
        </w:rPr>
        <w:t>7</w:t>
      </w:r>
      <w:r w:rsidRPr="00EB5E37">
        <w:rPr>
          <w:rFonts w:ascii="Garamond" w:eastAsia="Arial" w:hAnsi="Garamond"/>
          <w:lang w:eastAsia="ar-SA"/>
        </w:rPr>
        <w:t xml:space="preserve">, </w:t>
      </w:r>
      <w:r w:rsidRPr="00EB5E37">
        <w:rPr>
          <w:rFonts w:ascii="Garamond" w:eastAsia="Arial" w:hAnsi="Garamond"/>
          <w:b/>
          <w:lang w:eastAsia="ar-SA"/>
        </w:rPr>
        <w:t>do dnia 1</w:t>
      </w:r>
      <w:r w:rsidR="00A87955">
        <w:rPr>
          <w:rFonts w:ascii="Garamond" w:eastAsia="Arial" w:hAnsi="Garamond"/>
          <w:b/>
          <w:lang w:eastAsia="ar-SA"/>
        </w:rPr>
        <w:t>5</w:t>
      </w:r>
      <w:r w:rsidRPr="00EB5E37">
        <w:rPr>
          <w:rFonts w:ascii="Garamond" w:eastAsia="Arial" w:hAnsi="Garamond"/>
          <w:b/>
          <w:lang w:eastAsia="ar-SA"/>
        </w:rPr>
        <w:t>.04.2024 roku do</w:t>
      </w:r>
      <w:r w:rsidRPr="00EB5E37">
        <w:rPr>
          <w:rFonts w:ascii="Garamond" w:eastAsia="Arial" w:hAnsi="Garamond"/>
          <w:lang w:eastAsia="ar-SA"/>
        </w:rPr>
        <w:t xml:space="preserve"> </w:t>
      </w:r>
      <w:r w:rsidRPr="00EB5E37">
        <w:rPr>
          <w:rFonts w:ascii="Garamond" w:eastAsia="Arial" w:hAnsi="Garamond"/>
          <w:b/>
          <w:lang w:eastAsia="ar-SA"/>
        </w:rPr>
        <w:t>godz. 11.00</w:t>
      </w:r>
    </w:p>
    <w:p w14:paraId="1EA8C1A6" w14:textId="77777777" w:rsidR="00BB376A" w:rsidRPr="00EB5E37" w:rsidRDefault="00BB376A" w:rsidP="00BE00ED">
      <w:pPr>
        <w:numPr>
          <w:ilvl w:val="0"/>
          <w:numId w:val="23"/>
        </w:numPr>
        <w:tabs>
          <w:tab w:val="left" w:pos="709"/>
        </w:tabs>
        <w:suppressAutoHyphens w:val="0"/>
        <w:spacing w:line="276" w:lineRule="auto"/>
        <w:ind w:left="709" w:hanging="709"/>
        <w:jc w:val="both"/>
        <w:rPr>
          <w:rFonts w:ascii="Garamond" w:eastAsia="Arial" w:hAnsi="Garamond"/>
          <w:b/>
          <w:lang w:eastAsia="ar-SA"/>
        </w:rPr>
      </w:pPr>
      <w:r w:rsidRPr="00EB5E37">
        <w:rPr>
          <w:rFonts w:ascii="Garamond" w:eastAsia="Arial" w:hAnsi="Garamond"/>
          <w:lang w:eastAsia="ar-SA"/>
        </w:rPr>
        <w:t>Kopertę należy oznaczyć zgodnie z treścią postanowień Rozdziału X ust. 8 OGŁOSZENIA.</w:t>
      </w:r>
    </w:p>
    <w:p w14:paraId="4B19CC5B" w14:textId="1FED820C" w:rsidR="00BB376A" w:rsidRPr="00EB5E37" w:rsidRDefault="00BB376A" w:rsidP="00BE00ED">
      <w:pPr>
        <w:numPr>
          <w:ilvl w:val="0"/>
          <w:numId w:val="23"/>
        </w:numPr>
        <w:tabs>
          <w:tab w:val="left" w:pos="709"/>
        </w:tabs>
        <w:suppressAutoHyphens w:val="0"/>
        <w:spacing w:line="276" w:lineRule="auto"/>
        <w:ind w:left="709" w:hanging="709"/>
        <w:jc w:val="both"/>
        <w:rPr>
          <w:rFonts w:ascii="Garamond" w:eastAsia="Arial" w:hAnsi="Garamond"/>
          <w:b/>
          <w:lang w:eastAsia="ar-SA"/>
        </w:rPr>
      </w:pPr>
      <w:r w:rsidRPr="00EB5E37">
        <w:rPr>
          <w:rFonts w:ascii="Garamond" w:eastAsia="Arial" w:hAnsi="Garamond"/>
          <w:lang w:eastAsia="ar-SA"/>
        </w:rPr>
        <w:t xml:space="preserve">Otwarcie ofert nastąpi </w:t>
      </w:r>
      <w:r w:rsidRPr="00EB5E37">
        <w:rPr>
          <w:rFonts w:ascii="Garamond" w:eastAsia="Arial" w:hAnsi="Garamond"/>
          <w:b/>
          <w:lang w:eastAsia="ar-SA"/>
        </w:rPr>
        <w:t>dnia1</w:t>
      </w:r>
      <w:r w:rsidR="00A87955">
        <w:rPr>
          <w:rFonts w:ascii="Garamond" w:eastAsia="Arial" w:hAnsi="Garamond"/>
          <w:b/>
          <w:lang w:eastAsia="ar-SA"/>
        </w:rPr>
        <w:t>5</w:t>
      </w:r>
      <w:r w:rsidRPr="00EB5E37">
        <w:rPr>
          <w:rFonts w:ascii="Garamond" w:eastAsia="Arial" w:hAnsi="Garamond"/>
          <w:b/>
          <w:lang w:eastAsia="ar-SA"/>
        </w:rPr>
        <w:t>.04.2024 roku o godz. 11.00</w:t>
      </w:r>
      <w:r w:rsidRPr="00EB5E37">
        <w:rPr>
          <w:rFonts w:ascii="Garamond" w:eastAsia="Arial" w:hAnsi="Garamond"/>
          <w:lang w:eastAsia="ar-SA"/>
        </w:rPr>
        <w:t xml:space="preserve"> w siedzibie organizatora przetargu, ul.  Szpitalna 60 16-400 Suwałki pokój nr  - </w:t>
      </w:r>
      <w:r w:rsidRPr="00EB5E37">
        <w:rPr>
          <w:rFonts w:ascii="Garamond" w:eastAsia="Arial" w:hAnsi="Garamond"/>
          <w:b/>
          <w:lang w:eastAsia="ar-SA"/>
        </w:rPr>
        <w:t>12</w:t>
      </w:r>
    </w:p>
    <w:p w14:paraId="37C18ABD" w14:textId="77777777" w:rsidR="00BB376A" w:rsidRPr="00EB5E37" w:rsidRDefault="00BB376A" w:rsidP="00BE00ED">
      <w:pPr>
        <w:numPr>
          <w:ilvl w:val="0"/>
          <w:numId w:val="23"/>
        </w:numPr>
        <w:tabs>
          <w:tab w:val="left" w:pos="709"/>
        </w:tabs>
        <w:suppressAutoHyphens w:val="0"/>
        <w:spacing w:line="276" w:lineRule="auto"/>
        <w:ind w:left="709" w:hanging="709"/>
        <w:jc w:val="both"/>
        <w:rPr>
          <w:rFonts w:ascii="Garamond" w:eastAsia="Arial" w:hAnsi="Garamond"/>
          <w:b/>
          <w:lang w:eastAsia="ar-SA"/>
        </w:rPr>
      </w:pPr>
      <w:r w:rsidRPr="00EB5E37">
        <w:rPr>
          <w:rFonts w:ascii="Garamond" w:eastAsia="Arial" w:hAnsi="Garamond"/>
          <w:lang w:eastAsia="ar-SA"/>
        </w:rPr>
        <w:t>Otwarcie ofert jest jawne. Oferenci mogą uczestniczyć w publicznej sesji otwarcia ofert.</w:t>
      </w:r>
    </w:p>
    <w:p w14:paraId="16F439AC" w14:textId="77777777" w:rsidR="00BB376A" w:rsidRPr="00EB5E37" w:rsidRDefault="00BB376A" w:rsidP="00BE00ED">
      <w:pPr>
        <w:numPr>
          <w:ilvl w:val="0"/>
          <w:numId w:val="23"/>
        </w:numPr>
        <w:tabs>
          <w:tab w:val="left" w:pos="709"/>
        </w:tabs>
        <w:suppressAutoHyphens w:val="0"/>
        <w:spacing w:line="276" w:lineRule="auto"/>
        <w:ind w:left="709" w:hanging="709"/>
        <w:jc w:val="both"/>
        <w:rPr>
          <w:rFonts w:ascii="Garamond" w:eastAsia="Arial" w:hAnsi="Garamond"/>
          <w:b/>
          <w:lang w:eastAsia="ar-SA"/>
        </w:rPr>
      </w:pPr>
      <w:r w:rsidRPr="00EB5E37">
        <w:rPr>
          <w:rFonts w:ascii="Garamond" w:eastAsia="Arial" w:hAnsi="Garamond"/>
          <w:lang w:eastAsia="ar-SA"/>
        </w:rPr>
        <w:lastRenderedPageBreak/>
        <w:t>Organizator przetargu może wydłużyć termin składania ofert, o czym poinformuje Oferentów, którym przekazano OGŁOSZENIA oraz zamieści informację na stronie internetowej, na której udostępniono OGŁOSZENIA.</w:t>
      </w:r>
    </w:p>
    <w:p w14:paraId="32553A20" w14:textId="77777777" w:rsidR="00BB376A" w:rsidRPr="00EB5E37" w:rsidRDefault="00BB376A" w:rsidP="00BE00ED">
      <w:pPr>
        <w:tabs>
          <w:tab w:val="left" w:pos="709"/>
        </w:tabs>
        <w:suppressAutoHyphens w:val="0"/>
        <w:spacing w:line="276" w:lineRule="auto"/>
        <w:ind w:left="709" w:hanging="709"/>
        <w:rPr>
          <w:rFonts w:ascii="Garamond" w:hAnsi="Garamond"/>
        </w:rPr>
      </w:pPr>
    </w:p>
    <w:p w14:paraId="0AA3B1C6" w14:textId="77777777" w:rsidR="00BB376A" w:rsidRPr="00EB5E37" w:rsidRDefault="00BB376A" w:rsidP="00BE00ED">
      <w:pPr>
        <w:tabs>
          <w:tab w:val="left" w:pos="709"/>
        </w:tabs>
        <w:suppressAutoHyphens w:val="0"/>
        <w:spacing w:line="276" w:lineRule="auto"/>
        <w:ind w:left="709" w:hanging="709"/>
        <w:rPr>
          <w:rFonts w:ascii="Garamond" w:eastAsia="Arial" w:hAnsi="Garamond"/>
          <w:b/>
          <w:color w:val="31849B" w:themeColor="accent5" w:themeShade="BF"/>
        </w:rPr>
      </w:pPr>
      <w:r w:rsidRPr="00EB5E37">
        <w:rPr>
          <w:rFonts w:ascii="Garamond" w:eastAsia="Arial" w:hAnsi="Garamond"/>
          <w:b/>
          <w:color w:val="31849B" w:themeColor="accent5" w:themeShade="BF"/>
        </w:rPr>
        <w:t>XII.</w:t>
      </w:r>
      <w:r w:rsidRPr="00EB5E37">
        <w:rPr>
          <w:rFonts w:ascii="Garamond" w:hAnsi="Garamond"/>
          <w:color w:val="31849B" w:themeColor="accent5" w:themeShade="BF"/>
        </w:rPr>
        <w:tab/>
      </w:r>
      <w:r w:rsidRPr="00EB5E37">
        <w:rPr>
          <w:rFonts w:ascii="Garamond" w:eastAsia="Arial" w:hAnsi="Garamond"/>
          <w:b/>
          <w:color w:val="31849B" w:themeColor="accent5" w:themeShade="BF"/>
        </w:rPr>
        <w:t>OPIS KRYTERIÓW, KTÓRYMI ORGANIZATOR PRZETARGU BĘDZIE SIĘ KIEROWAŁ PRZY WYBORZE OFERTY I SPOSÓB OCENY OFERT:</w:t>
      </w:r>
    </w:p>
    <w:p w14:paraId="44E7ABBB" w14:textId="77777777" w:rsidR="00BB376A" w:rsidRPr="00EB5E37" w:rsidRDefault="00BB376A" w:rsidP="00BE00ED">
      <w:pPr>
        <w:numPr>
          <w:ilvl w:val="0"/>
          <w:numId w:val="17"/>
        </w:numPr>
        <w:tabs>
          <w:tab w:val="left" w:pos="426"/>
        </w:tabs>
        <w:suppressAutoHyphens w:val="0"/>
        <w:spacing w:line="276" w:lineRule="auto"/>
        <w:ind w:left="709" w:hanging="709"/>
        <w:jc w:val="both"/>
        <w:rPr>
          <w:rFonts w:ascii="Garamond" w:eastAsia="Arial" w:hAnsi="Garamond"/>
        </w:rPr>
      </w:pPr>
      <w:r w:rsidRPr="00EB5E37">
        <w:rPr>
          <w:rFonts w:ascii="Garamond" w:eastAsia="Arial" w:hAnsi="Garamond"/>
        </w:rPr>
        <w:t>Kryterium oceny ofert w niniejszym przetargu jest stawka oferowanego składnika stałego czynszu zwana dalej CENĄ OFERTY (ranga - 100%).</w:t>
      </w:r>
    </w:p>
    <w:p w14:paraId="06B4049F" w14:textId="77777777" w:rsidR="00BB376A" w:rsidRPr="00EB5E37" w:rsidRDefault="00BB376A" w:rsidP="00BE00ED">
      <w:pPr>
        <w:numPr>
          <w:ilvl w:val="0"/>
          <w:numId w:val="17"/>
        </w:numPr>
        <w:tabs>
          <w:tab w:val="left" w:pos="426"/>
        </w:tabs>
        <w:suppressAutoHyphens w:val="0"/>
        <w:spacing w:line="276" w:lineRule="auto"/>
        <w:ind w:left="709" w:hanging="709"/>
        <w:jc w:val="both"/>
        <w:rPr>
          <w:rFonts w:ascii="Garamond" w:eastAsia="Arial" w:hAnsi="Garamond"/>
        </w:rPr>
      </w:pPr>
      <w:r w:rsidRPr="00EB5E37">
        <w:rPr>
          <w:rFonts w:ascii="Garamond" w:eastAsia="Arial" w:hAnsi="Garamond"/>
        </w:rPr>
        <w:t xml:space="preserve">Cena oferty musi być podana w PLN </w:t>
      </w:r>
      <w:r w:rsidRPr="00EB5E37">
        <w:rPr>
          <w:rFonts w:ascii="Garamond" w:eastAsia="Arial" w:hAnsi="Garamond"/>
          <w:b/>
          <w:u w:val="single"/>
        </w:rPr>
        <w:t>liczbowo oraz słownie</w:t>
      </w:r>
      <w:r w:rsidRPr="00EB5E37">
        <w:rPr>
          <w:rFonts w:ascii="Garamond" w:eastAsia="Arial" w:hAnsi="Garamond"/>
        </w:rPr>
        <w:t>. W przypadku rozbieżności pomiędzy podanym w Formularzu ofertowym (załącznik nr 1 do OGŁOSZENIA) zapisem liczbowym ceny oferty, a zapisem słownym, rozstrzygający jest zapis słowny.</w:t>
      </w:r>
    </w:p>
    <w:p w14:paraId="4321F984" w14:textId="77777777" w:rsidR="00BB376A" w:rsidRPr="00EB5E37" w:rsidRDefault="00BB376A" w:rsidP="00BE00ED">
      <w:pPr>
        <w:numPr>
          <w:ilvl w:val="0"/>
          <w:numId w:val="17"/>
        </w:numPr>
        <w:tabs>
          <w:tab w:val="left" w:pos="426"/>
        </w:tabs>
        <w:suppressAutoHyphens w:val="0"/>
        <w:spacing w:line="276" w:lineRule="auto"/>
        <w:ind w:left="709" w:hanging="709"/>
        <w:jc w:val="both"/>
        <w:rPr>
          <w:rFonts w:ascii="Garamond" w:eastAsia="Arial" w:hAnsi="Garamond"/>
        </w:rPr>
      </w:pPr>
      <w:r w:rsidRPr="00EB5E37">
        <w:rPr>
          <w:rFonts w:ascii="Garamond" w:eastAsia="Arial" w:hAnsi="Garamond"/>
        </w:rPr>
        <w:t>Cenę oferty stanowi kwota netto za wydzierżawienie 1 m</w:t>
      </w:r>
      <w:r w:rsidRPr="00EB5E37">
        <w:rPr>
          <w:rFonts w:ascii="Garamond" w:eastAsia="Arial" w:hAnsi="Garamond"/>
          <w:vertAlign w:val="superscript"/>
        </w:rPr>
        <w:t>2</w:t>
      </w:r>
      <w:r w:rsidRPr="00EB5E37">
        <w:rPr>
          <w:rFonts w:ascii="Garamond" w:eastAsia="Arial" w:hAnsi="Garamond"/>
        </w:rPr>
        <w:t xml:space="preserve"> nieruchomości za jeden miesiąc.</w:t>
      </w:r>
    </w:p>
    <w:p w14:paraId="096E07CF" w14:textId="77777777" w:rsidR="00BB376A" w:rsidRPr="00EB5E37" w:rsidRDefault="00BB376A" w:rsidP="00BE00ED">
      <w:pPr>
        <w:numPr>
          <w:ilvl w:val="0"/>
          <w:numId w:val="17"/>
        </w:numPr>
        <w:tabs>
          <w:tab w:val="left" w:pos="426"/>
        </w:tabs>
        <w:suppressAutoHyphens w:val="0"/>
        <w:spacing w:line="276" w:lineRule="auto"/>
        <w:ind w:left="709" w:hanging="709"/>
        <w:jc w:val="both"/>
        <w:rPr>
          <w:rFonts w:ascii="Garamond" w:eastAsia="Arial" w:hAnsi="Garamond"/>
        </w:rPr>
      </w:pPr>
      <w:r w:rsidRPr="00EB5E37">
        <w:rPr>
          <w:rFonts w:ascii="Garamond" w:eastAsia="Arial" w:hAnsi="Garamond"/>
        </w:rPr>
        <w:t>Cena oferty nie ulegnie zmianie przez okres ważności oferty (związania ofertą).</w:t>
      </w:r>
    </w:p>
    <w:p w14:paraId="5D2E5548" w14:textId="77777777" w:rsidR="00BB376A" w:rsidRPr="00EB5E37" w:rsidRDefault="00BB376A" w:rsidP="00BE00ED">
      <w:pPr>
        <w:numPr>
          <w:ilvl w:val="0"/>
          <w:numId w:val="17"/>
        </w:numPr>
        <w:tabs>
          <w:tab w:val="left" w:pos="426"/>
        </w:tabs>
        <w:suppressAutoHyphens w:val="0"/>
        <w:spacing w:line="276" w:lineRule="auto"/>
        <w:ind w:left="709" w:hanging="709"/>
        <w:jc w:val="both"/>
        <w:rPr>
          <w:rFonts w:ascii="Garamond" w:eastAsia="Arial" w:hAnsi="Garamond"/>
        </w:rPr>
      </w:pPr>
      <w:r w:rsidRPr="00EB5E37">
        <w:rPr>
          <w:rFonts w:ascii="Garamond" w:eastAsia="Arial" w:hAnsi="Garamond"/>
        </w:rPr>
        <w:t>Cenę oferty należy przedstawić w Formularzu ofertowym, stanowiącym załącznik nr 1 do OGŁOSZENIA.</w:t>
      </w:r>
    </w:p>
    <w:p w14:paraId="558A9720" w14:textId="77777777" w:rsidR="00BB376A" w:rsidRPr="00EB5E37" w:rsidRDefault="00BB376A" w:rsidP="00BE00ED">
      <w:pPr>
        <w:numPr>
          <w:ilvl w:val="0"/>
          <w:numId w:val="17"/>
        </w:numPr>
        <w:tabs>
          <w:tab w:val="left" w:pos="426"/>
        </w:tabs>
        <w:suppressAutoHyphens w:val="0"/>
        <w:spacing w:line="276" w:lineRule="auto"/>
        <w:ind w:left="709" w:hanging="709"/>
        <w:jc w:val="both"/>
        <w:rPr>
          <w:rFonts w:ascii="Garamond" w:eastAsia="Arial" w:hAnsi="Garamond"/>
        </w:rPr>
      </w:pPr>
      <w:r w:rsidRPr="00EB5E37">
        <w:rPr>
          <w:rFonts w:ascii="Garamond" w:hAnsi="Garamond"/>
          <w:bCs/>
        </w:rPr>
        <w:t xml:space="preserve">Cena będzie zawierała wszystkie koszty związane z realizacją zamówienia. Należy ją podać w polskich złotych (z dokładnością do drugiego miejsca po przecinku). </w:t>
      </w:r>
    </w:p>
    <w:p w14:paraId="40D49D03" w14:textId="77777777" w:rsidR="00BB376A" w:rsidRPr="00EB5E37" w:rsidRDefault="00BB376A" w:rsidP="00BE00ED">
      <w:pPr>
        <w:numPr>
          <w:ilvl w:val="0"/>
          <w:numId w:val="17"/>
        </w:numPr>
        <w:tabs>
          <w:tab w:val="left" w:pos="426"/>
        </w:tabs>
        <w:suppressAutoHyphens w:val="0"/>
        <w:spacing w:line="276" w:lineRule="auto"/>
        <w:ind w:left="709" w:hanging="709"/>
        <w:jc w:val="both"/>
        <w:rPr>
          <w:rFonts w:ascii="Garamond" w:eastAsia="Arial" w:hAnsi="Garamond"/>
        </w:rPr>
      </w:pPr>
      <w:r w:rsidRPr="00EB5E37">
        <w:rPr>
          <w:rFonts w:ascii="Garamond" w:eastAsia="Arial" w:hAnsi="Garamond"/>
        </w:rPr>
        <w:t>Ocena oferty będzie dokonana według następujących zasad - Wartość punktowa ceny będzie obliczona według wzoru:</w:t>
      </w:r>
    </w:p>
    <w:p w14:paraId="379855A1" w14:textId="77777777" w:rsidR="00BB376A" w:rsidRPr="00EB5E37" w:rsidRDefault="00BB376A" w:rsidP="00EB5E37">
      <w:pPr>
        <w:suppressAutoHyphens w:val="0"/>
        <w:spacing w:line="276" w:lineRule="auto"/>
        <w:ind w:right="-199"/>
        <w:jc w:val="center"/>
        <w:rPr>
          <w:rFonts w:ascii="Garamond" w:eastAsia="Arial" w:hAnsi="Garamond"/>
        </w:rPr>
      </w:pPr>
    </w:p>
    <w:p w14:paraId="6A19DDA6" w14:textId="77777777" w:rsidR="00BB376A" w:rsidRPr="00EB5E37" w:rsidRDefault="00BB376A" w:rsidP="00EB5E37">
      <w:pPr>
        <w:suppressAutoHyphens w:val="0"/>
        <w:spacing w:line="276" w:lineRule="auto"/>
        <w:ind w:right="-199"/>
        <w:jc w:val="center"/>
        <w:rPr>
          <w:rFonts w:ascii="Garamond" w:eastAsia="Arial" w:hAnsi="Garamond"/>
          <w:b/>
        </w:rPr>
      </w:pPr>
      <w:r w:rsidRPr="00EB5E37">
        <w:rPr>
          <w:rFonts w:ascii="Garamond" w:eastAsia="Arial" w:hAnsi="Garamond"/>
          <w:b/>
        </w:rPr>
        <w:t>Cof</w:t>
      </w:r>
    </w:p>
    <w:p w14:paraId="7D59132D" w14:textId="77777777" w:rsidR="00BB376A" w:rsidRPr="00EB5E37" w:rsidRDefault="00BB376A" w:rsidP="00EB5E37">
      <w:pPr>
        <w:tabs>
          <w:tab w:val="left" w:pos="5080"/>
        </w:tabs>
        <w:suppressAutoHyphens w:val="0"/>
        <w:spacing w:line="276" w:lineRule="auto"/>
        <w:ind w:left="3880"/>
        <w:rPr>
          <w:rFonts w:ascii="Garamond" w:eastAsia="Arial" w:hAnsi="Garamond"/>
          <w:b/>
        </w:rPr>
      </w:pPr>
      <w:r w:rsidRPr="00EB5E37">
        <w:rPr>
          <w:rFonts w:ascii="Garamond" w:eastAsia="Arial" w:hAnsi="Garamond"/>
          <w:b/>
        </w:rPr>
        <w:t>Xc =</w:t>
      </w:r>
      <w:r w:rsidRPr="00EB5E37">
        <w:rPr>
          <w:rFonts w:ascii="Garamond" w:hAnsi="Garamond"/>
        </w:rPr>
        <w:tab/>
      </w:r>
      <w:r w:rsidRPr="00EB5E37">
        <w:rPr>
          <w:rFonts w:ascii="Garamond" w:eastAsia="Arial" w:hAnsi="Garamond"/>
          <w:b/>
        </w:rPr>
        <w:t>x  R x 100</w:t>
      </w:r>
    </w:p>
    <w:p w14:paraId="5D419870" w14:textId="77777777" w:rsidR="00BB376A" w:rsidRPr="00EB5E37" w:rsidRDefault="00BB376A" w:rsidP="00EB5E37">
      <w:pPr>
        <w:suppressAutoHyphens w:val="0"/>
        <w:spacing w:line="276" w:lineRule="auto"/>
        <w:ind w:left="4580"/>
        <w:rPr>
          <w:rFonts w:ascii="Garamond" w:eastAsia="Arial" w:hAnsi="Garamond"/>
          <w:b/>
        </w:rPr>
      </w:pPr>
      <w:r w:rsidRPr="00EB5E37">
        <w:rPr>
          <w:rFonts w:ascii="Garamond" w:eastAsia="Arial" w:hAnsi="Garamond"/>
          <w:b/>
        </w:rPr>
        <w:t>Cn</w:t>
      </w:r>
    </w:p>
    <w:p w14:paraId="3881DA87" w14:textId="77777777" w:rsidR="00BB376A" w:rsidRPr="00EB5E37" w:rsidRDefault="00BB376A" w:rsidP="00EB5E37">
      <w:pPr>
        <w:suppressAutoHyphens w:val="0"/>
        <w:spacing w:line="276" w:lineRule="auto"/>
        <w:ind w:left="700"/>
        <w:rPr>
          <w:rFonts w:ascii="Garamond" w:eastAsia="Arial" w:hAnsi="Garamond"/>
        </w:rPr>
      </w:pPr>
      <w:r w:rsidRPr="00EB5E37">
        <w:rPr>
          <w:rFonts w:ascii="Garamond" w:eastAsia="Arial" w:hAnsi="Garamond"/>
        </w:rPr>
        <w:t>Gdzie:</w:t>
      </w:r>
    </w:p>
    <w:p w14:paraId="68A93EB6" w14:textId="77777777" w:rsidR="00BB376A" w:rsidRPr="00EB5E37" w:rsidRDefault="00BB376A" w:rsidP="00EB5E37">
      <w:pPr>
        <w:tabs>
          <w:tab w:val="left" w:pos="1400"/>
        </w:tabs>
        <w:suppressAutoHyphens w:val="0"/>
        <w:spacing w:line="276" w:lineRule="auto"/>
        <w:ind w:left="700"/>
        <w:rPr>
          <w:rFonts w:ascii="Garamond" w:eastAsia="Arial" w:hAnsi="Garamond"/>
        </w:rPr>
      </w:pPr>
      <w:r w:rsidRPr="00EB5E37">
        <w:rPr>
          <w:rFonts w:ascii="Garamond" w:eastAsia="Arial" w:hAnsi="Garamond"/>
        </w:rPr>
        <w:t>Xc</w:t>
      </w:r>
      <w:r w:rsidRPr="00EB5E37">
        <w:rPr>
          <w:rFonts w:ascii="Garamond" w:hAnsi="Garamond"/>
        </w:rPr>
        <w:tab/>
      </w:r>
      <w:r w:rsidRPr="00EB5E37">
        <w:rPr>
          <w:rFonts w:ascii="Garamond" w:eastAsia="Arial" w:hAnsi="Garamond"/>
        </w:rPr>
        <w:t>- wartość punktowa ceny</w:t>
      </w:r>
    </w:p>
    <w:p w14:paraId="3FD7CBDF" w14:textId="77777777" w:rsidR="00BB376A" w:rsidRPr="00EB5E37" w:rsidRDefault="00BB376A" w:rsidP="00EB5E37">
      <w:pPr>
        <w:tabs>
          <w:tab w:val="left" w:pos="1400"/>
        </w:tabs>
        <w:suppressAutoHyphens w:val="0"/>
        <w:spacing w:line="276" w:lineRule="auto"/>
        <w:ind w:left="700"/>
        <w:rPr>
          <w:rFonts w:ascii="Garamond" w:eastAsia="Arial" w:hAnsi="Garamond"/>
        </w:rPr>
      </w:pPr>
      <w:r w:rsidRPr="00EB5E37">
        <w:rPr>
          <w:rFonts w:ascii="Garamond" w:eastAsia="Arial" w:hAnsi="Garamond"/>
        </w:rPr>
        <w:t>Cn</w:t>
      </w:r>
      <w:r w:rsidRPr="00EB5E37">
        <w:rPr>
          <w:rFonts w:ascii="Garamond" w:hAnsi="Garamond"/>
        </w:rPr>
        <w:tab/>
      </w:r>
      <w:r w:rsidRPr="00EB5E37">
        <w:rPr>
          <w:rFonts w:ascii="Garamond" w:eastAsia="Arial" w:hAnsi="Garamond"/>
        </w:rPr>
        <w:t>- najwyższa proponowana cena</w:t>
      </w:r>
    </w:p>
    <w:p w14:paraId="54B4F83C" w14:textId="77777777" w:rsidR="00BB376A" w:rsidRPr="00EB5E37" w:rsidRDefault="00BB376A" w:rsidP="00EB5E37">
      <w:pPr>
        <w:tabs>
          <w:tab w:val="left" w:pos="1400"/>
        </w:tabs>
        <w:suppressAutoHyphens w:val="0"/>
        <w:spacing w:line="276" w:lineRule="auto"/>
        <w:ind w:left="700"/>
        <w:rPr>
          <w:rFonts w:ascii="Garamond" w:eastAsia="Arial" w:hAnsi="Garamond"/>
        </w:rPr>
      </w:pPr>
      <w:r w:rsidRPr="00EB5E37">
        <w:rPr>
          <w:rFonts w:ascii="Garamond" w:eastAsia="Arial" w:hAnsi="Garamond"/>
        </w:rPr>
        <w:t>Cof</w:t>
      </w:r>
      <w:r w:rsidRPr="00EB5E37">
        <w:rPr>
          <w:rFonts w:ascii="Garamond" w:hAnsi="Garamond"/>
        </w:rPr>
        <w:tab/>
      </w:r>
      <w:r w:rsidRPr="00EB5E37">
        <w:rPr>
          <w:rFonts w:ascii="Garamond" w:eastAsia="Arial" w:hAnsi="Garamond"/>
        </w:rPr>
        <w:t>- cena oferty ocenianej</w:t>
      </w:r>
    </w:p>
    <w:p w14:paraId="3DA407EA" w14:textId="77777777" w:rsidR="00BB376A" w:rsidRPr="00EB5E37" w:rsidRDefault="00BB376A" w:rsidP="00EB5E37">
      <w:pPr>
        <w:numPr>
          <w:ilvl w:val="1"/>
          <w:numId w:val="18"/>
        </w:numPr>
        <w:tabs>
          <w:tab w:val="clear" w:pos="1440"/>
          <w:tab w:val="left" w:pos="1420"/>
        </w:tabs>
        <w:suppressAutoHyphens w:val="0"/>
        <w:spacing w:line="276" w:lineRule="auto"/>
        <w:ind w:left="1420" w:hanging="712"/>
        <w:rPr>
          <w:rFonts w:ascii="Garamond" w:eastAsia="Arial" w:hAnsi="Garamond"/>
        </w:rPr>
      </w:pPr>
      <w:r w:rsidRPr="00EB5E37">
        <w:rPr>
          <w:rFonts w:ascii="Garamond" w:eastAsia="Arial" w:hAnsi="Garamond"/>
        </w:rPr>
        <w:t>- ranga – wartość procentowa za to kryterium</w:t>
      </w:r>
    </w:p>
    <w:p w14:paraId="58D067FC" w14:textId="77777777" w:rsidR="00BB376A" w:rsidRPr="00EB5E37" w:rsidRDefault="00BB376A" w:rsidP="00EB5E37">
      <w:pPr>
        <w:numPr>
          <w:ilvl w:val="0"/>
          <w:numId w:val="18"/>
        </w:numPr>
        <w:tabs>
          <w:tab w:val="left" w:pos="420"/>
        </w:tabs>
        <w:suppressAutoHyphens w:val="0"/>
        <w:spacing w:line="276" w:lineRule="auto"/>
        <w:ind w:left="420" w:hanging="354"/>
        <w:jc w:val="both"/>
        <w:rPr>
          <w:rFonts w:ascii="Garamond" w:eastAsia="Arial" w:hAnsi="Garamond"/>
        </w:rPr>
      </w:pPr>
      <w:r w:rsidRPr="00EB5E37">
        <w:rPr>
          <w:rFonts w:ascii="Garamond" w:eastAsia="Arial" w:hAnsi="Garamond"/>
        </w:rPr>
        <w:t>Organizator przetargu wybierze Oferenta, którego oferta spełnia wszystkie wymagania określone w OGŁOSZENIA i który złożył ofertę, która uzyskała najwyższą liczbę punktów (tzw. najkorzystniejsza oferta).</w:t>
      </w:r>
    </w:p>
    <w:p w14:paraId="4E320F6E" w14:textId="77777777" w:rsidR="00BB376A" w:rsidRPr="00EB5E37" w:rsidRDefault="00BB376A" w:rsidP="00EB5E37">
      <w:pPr>
        <w:suppressAutoHyphens w:val="0"/>
        <w:spacing w:line="276" w:lineRule="auto"/>
        <w:rPr>
          <w:rFonts w:ascii="Garamond" w:hAnsi="Garamond"/>
        </w:rPr>
      </w:pPr>
    </w:p>
    <w:p w14:paraId="7186C37A" w14:textId="77777777" w:rsidR="00BB376A" w:rsidRPr="00EB5E37" w:rsidRDefault="00BB376A" w:rsidP="00EB5E37">
      <w:pPr>
        <w:tabs>
          <w:tab w:val="left" w:pos="700"/>
        </w:tabs>
        <w:suppressAutoHyphens w:val="0"/>
        <w:spacing w:line="276" w:lineRule="auto"/>
        <w:rPr>
          <w:rFonts w:ascii="Garamond" w:eastAsia="Arial" w:hAnsi="Garamond"/>
          <w:b/>
          <w:color w:val="31849B" w:themeColor="accent5" w:themeShade="BF"/>
        </w:rPr>
      </w:pPr>
      <w:r w:rsidRPr="00EB5E37">
        <w:rPr>
          <w:rFonts w:ascii="Garamond" w:eastAsia="Arial" w:hAnsi="Garamond"/>
          <w:b/>
          <w:color w:val="31849B" w:themeColor="accent5" w:themeShade="BF"/>
        </w:rPr>
        <w:t>XIII.</w:t>
      </w:r>
      <w:r w:rsidRPr="00EB5E37">
        <w:rPr>
          <w:rFonts w:ascii="Garamond" w:hAnsi="Garamond"/>
          <w:color w:val="31849B" w:themeColor="accent5" w:themeShade="BF"/>
        </w:rPr>
        <w:tab/>
      </w:r>
      <w:r w:rsidRPr="00EB5E37">
        <w:rPr>
          <w:rFonts w:ascii="Garamond" w:eastAsia="Arial" w:hAnsi="Garamond"/>
          <w:b/>
          <w:color w:val="31849B" w:themeColor="accent5" w:themeShade="BF"/>
        </w:rPr>
        <w:t>WYBÓR OFERENTA I PRZESŁANKI ODRZUCENIA OFERTY:</w:t>
      </w:r>
    </w:p>
    <w:p w14:paraId="5A061B53" w14:textId="77777777" w:rsidR="00BB376A" w:rsidRPr="00EB5E37" w:rsidRDefault="00BB376A" w:rsidP="00BE00ED">
      <w:pPr>
        <w:numPr>
          <w:ilvl w:val="0"/>
          <w:numId w:val="19"/>
        </w:numPr>
        <w:tabs>
          <w:tab w:val="left" w:pos="426"/>
        </w:tabs>
        <w:suppressAutoHyphens w:val="0"/>
        <w:spacing w:line="276" w:lineRule="auto"/>
        <w:ind w:left="426" w:hanging="426"/>
        <w:jc w:val="both"/>
        <w:rPr>
          <w:rFonts w:ascii="Garamond" w:eastAsia="Arial" w:hAnsi="Garamond"/>
          <w:b/>
        </w:rPr>
      </w:pPr>
      <w:r w:rsidRPr="00EB5E37">
        <w:rPr>
          <w:rFonts w:ascii="Garamond" w:eastAsia="Arial" w:hAnsi="Garamond"/>
        </w:rPr>
        <w:t xml:space="preserve">Oferty zostaną otwarte w obecności Komisji przetargowej powołanej Zarządzeniem Dyrektora Szpitala Wojewódzkiego im. dr. Ludwika Rydygiera w Suwałkach  w sprawie </w:t>
      </w:r>
      <w:r w:rsidRPr="00EB5E37">
        <w:rPr>
          <w:rFonts w:ascii="Garamond" w:eastAsia="Arial" w:hAnsi="Garamond"/>
          <w:i/>
        </w:rPr>
        <w:t>,,Powołania</w:t>
      </w:r>
      <w:r w:rsidRPr="00EB5E37">
        <w:rPr>
          <w:rFonts w:ascii="Garamond" w:eastAsia="Arial" w:hAnsi="Garamond"/>
        </w:rPr>
        <w:t xml:space="preserve"> </w:t>
      </w:r>
      <w:r w:rsidRPr="00EB5E37">
        <w:rPr>
          <w:rFonts w:ascii="Garamond" w:eastAsia="Arial" w:hAnsi="Garamond"/>
          <w:i/>
        </w:rPr>
        <w:t>Komisji przetargowej do przeprowadzenia przetargu ofertowego na wydzierżawienie nieruchomości’’</w:t>
      </w:r>
      <w:r w:rsidRPr="00EB5E37">
        <w:rPr>
          <w:rFonts w:ascii="Garamond" w:eastAsia="Arial" w:hAnsi="Garamond"/>
        </w:rPr>
        <w:t>.</w:t>
      </w:r>
    </w:p>
    <w:p w14:paraId="375330AB" w14:textId="77777777" w:rsidR="00BB376A" w:rsidRPr="00EB5E37" w:rsidRDefault="00BB376A" w:rsidP="00BE00ED">
      <w:pPr>
        <w:numPr>
          <w:ilvl w:val="0"/>
          <w:numId w:val="19"/>
        </w:numPr>
        <w:tabs>
          <w:tab w:val="left" w:pos="426"/>
        </w:tabs>
        <w:suppressAutoHyphens w:val="0"/>
        <w:spacing w:line="276" w:lineRule="auto"/>
        <w:ind w:left="426" w:hanging="426"/>
        <w:rPr>
          <w:rFonts w:ascii="Garamond" w:eastAsia="Arial" w:hAnsi="Garamond"/>
          <w:b/>
        </w:rPr>
      </w:pPr>
      <w:r w:rsidRPr="00EB5E37">
        <w:rPr>
          <w:rFonts w:ascii="Garamond" w:eastAsia="Arial" w:hAnsi="Garamond"/>
        </w:rPr>
        <w:t>Komisja przetargowa:</w:t>
      </w:r>
    </w:p>
    <w:p w14:paraId="0D7EF115" w14:textId="77777777" w:rsidR="00BB376A" w:rsidRPr="00EB5E37" w:rsidRDefault="00BB376A" w:rsidP="00BE00ED">
      <w:pPr>
        <w:numPr>
          <w:ilvl w:val="1"/>
          <w:numId w:val="19"/>
        </w:numPr>
        <w:tabs>
          <w:tab w:val="left" w:pos="426"/>
          <w:tab w:val="left" w:pos="720"/>
        </w:tabs>
        <w:suppressAutoHyphens w:val="0"/>
        <w:spacing w:line="276" w:lineRule="auto"/>
        <w:ind w:left="426" w:hanging="426"/>
        <w:rPr>
          <w:rFonts w:ascii="Garamond" w:eastAsia="Arial" w:hAnsi="Garamond"/>
        </w:rPr>
      </w:pPr>
      <w:r w:rsidRPr="00EB5E37">
        <w:rPr>
          <w:rFonts w:ascii="Garamond" w:eastAsia="Arial" w:hAnsi="Garamond"/>
        </w:rPr>
        <w:t>ustali liczbę ofert, które wpłynęły do wyznaczonego terminu ich składania;</w:t>
      </w:r>
    </w:p>
    <w:p w14:paraId="59F367C0" w14:textId="77777777" w:rsidR="00BB376A" w:rsidRPr="00EB5E37" w:rsidRDefault="00BB376A" w:rsidP="00BE00ED">
      <w:pPr>
        <w:numPr>
          <w:ilvl w:val="1"/>
          <w:numId w:val="19"/>
        </w:numPr>
        <w:tabs>
          <w:tab w:val="left" w:pos="426"/>
          <w:tab w:val="left" w:pos="720"/>
        </w:tabs>
        <w:suppressAutoHyphens w:val="0"/>
        <w:spacing w:line="276" w:lineRule="auto"/>
        <w:ind w:left="426" w:hanging="426"/>
        <w:rPr>
          <w:rFonts w:ascii="Garamond" w:eastAsia="Arial" w:hAnsi="Garamond"/>
        </w:rPr>
      </w:pPr>
      <w:r w:rsidRPr="00EB5E37">
        <w:rPr>
          <w:rFonts w:ascii="Garamond" w:eastAsia="Arial" w:hAnsi="Garamond"/>
        </w:rPr>
        <w:t>otworzy koperty z ofertami i ogłosi obecnym podczas czynności otwarcia nazwę i adres Oferenta oraz ceny ofert netto;</w:t>
      </w:r>
    </w:p>
    <w:p w14:paraId="69E028A2" w14:textId="77777777" w:rsidR="00BB376A" w:rsidRPr="00EB5E37" w:rsidRDefault="00BB376A" w:rsidP="00BE00ED">
      <w:pPr>
        <w:numPr>
          <w:ilvl w:val="1"/>
          <w:numId w:val="19"/>
        </w:numPr>
        <w:tabs>
          <w:tab w:val="left" w:pos="426"/>
          <w:tab w:val="left" w:pos="720"/>
        </w:tabs>
        <w:suppressAutoHyphens w:val="0"/>
        <w:spacing w:line="276" w:lineRule="auto"/>
        <w:ind w:left="426" w:hanging="426"/>
        <w:rPr>
          <w:rFonts w:ascii="Garamond" w:eastAsia="Arial" w:hAnsi="Garamond"/>
        </w:rPr>
      </w:pPr>
      <w:r w:rsidRPr="00EB5E37">
        <w:rPr>
          <w:rFonts w:ascii="Garamond" w:eastAsia="Arial" w:hAnsi="Garamond"/>
        </w:rPr>
        <w:t>sprawdzi, czy oferty wniesione w terminie zostały zabezpieczone wadium;</w:t>
      </w:r>
    </w:p>
    <w:p w14:paraId="5783C0AB" w14:textId="77777777" w:rsidR="00BB376A" w:rsidRPr="00EB5E37" w:rsidRDefault="00BB376A" w:rsidP="00BE00ED">
      <w:pPr>
        <w:numPr>
          <w:ilvl w:val="1"/>
          <w:numId w:val="19"/>
        </w:numPr>
        <w:tabs>
          <w:tab w:val="left" w:pos="426"/>
          <w:tab w:val="left" w:pos="720"/>
        </w:tabs>
        <w:suppressAutoHyphens w:val="0"/>
        <w:spacing w:line="276" w:lineRule="auto"/>
        <w:ind w:left="426" w:hanging="426"/>
        <w:rPr>
          <w:rFonts w:ascii="Garamond" w:eastAsia="Arial" w:hAnsi="Garamond"/>
        </w:rPr>
      </w:pPr>
      <w:r w:rsidRPr="00EB5E37">
        <w:rPr>
          <w:rFonts w:ascii="Garamond" w:eastAsia="Arial" w:hAnsi="Garamond"/>
        </w:rPr>
        <w:t>dokona badania ofert pod kątem kompletności załączonych, a wymaganych w Rozdz. VI OGŁOSZENIA dokumentów;</w:t>
      </w:r>
    </w:p>
    <w:p w14:paraId="74833696" w14:textId="77777777" w:rsidR="00BB376A" w:rsidRPr="00EB5E37" w:rsidRDefault="00BB376A" w:rsidP="00BE00ED">
      <w:pPr>
        <w:numPr>
          <w:ilvl w:val="1"/>
          <w:numId w:val="19"/>
        </w:numPr>
        <w:tabs>
          <w:tab w:val="left" w:pos="426"/>
          <w:tab w:val="left" w:pos="720"/>
        </w:tabs>
        <w:suppressAutoHyphens w:val="0"/>
        <w:spacing w:line="276" w:lineRule="auto"/>
        <w:ind w:left="426" w:hanging="426"/>
        <w:rPr>
          <w:rFonts w:ascii="Garamond" w:eastAsia="Arial" w:hAnsi="Garamond"/>
        </w:rPr>
      </w:pPr>
      <w:r w:rsidRPr="00EB5E37">
        <w:rPr>
          <w:rFonts w:ascii="Garamond" w:eastAsia="Arial" w:hAnsi="Garamond"/>
        </w:rPr>
        <w:t>sprawdzi, czy oferta spełnia wszystkie wymagania określone w OGŁOSZENIA.</w:t>
      </w:r>
    </w:p>
    <w:p w14:paraId="68D209DB" w14:textId="77777777" w:rsidR="00BB376A" w:rsidRPr="00EB5E37" w:rsidRDefault="00BB376A" w:rsidP="00BE00ED">
      <w:pPr>
        <w:numPr>
          <w:ilvl w:val="0"/>
          <w:numId w:val="19"/>
        </w:numPr>
        <w:tabs>
          <w:tab w:val="left" w:pos="426"/>
        </w:tabs>
        <w:suppressAutoHyphens w:val="0"/>
        <w:spacing w:line="276" w:lineRule="auto"/>
        <w:ind w:left="426" w:hanging="426"/>
        <w:jc w:val="both"/>
        <w:rPr>
          <w:rFonts w:ascii="Garamond" w:eastAsia="Arial" w:hAnsi="Garamond"/>
          <w:b/>
        </w:rPr>
      </w:pPr>
      <w:r w:rsidRPr="00EB5E37">
        <w:rPr>
          <w:rFonts w:ascii="Garamond" w:eastAsia="Arial" w:hAnsi="Garamond"/>
        </w:rPr>
        <w:t>W przypadku, gdy Oferent nie przedstawił wszystkich wymaganych dokumentów lub gdy oferta zawiera braki formalne, Komisja wzywa Oferenta do usunięcia tych braków w ściśle określonym terminie oraz formie – pod rygorem odrzucenia oferty.</w:t>
      </w:r>
    </w:p>
    <w:p w14:paraId="5CD11004" w14:textId="77777777" w:rsidR="00BB376A" w:rsidRPr="00EB5E37" w:rsidRDefault="00BB376A" w:rsidP="00BE00ED">
      <w:pPr>
        <w:numPr>
          <w:ilvl w:val="0"/>
          <w:numId w:val="19"/>
        </w:numPr>
        <w:tabs>
          <w:tab w:val="left" w:pos="426"/>
        </w:tabs>
        <w:suppressAutoHyphens w:val="0"/>
        <w:spacing w:line="276" w:lineRule="auto"/>
        <w:ind w:left="426" w:hanging="426"/>
        <w:jc w:val="both"/>
        <w:rPr>
          <w:rFonts w:ascii="Garamond" w:eastAsia="Arial" w:hAnsi="Garamond"/>
          <w:b/>
        </w:rPr>
      </w:pPr>
      <w:r w:rsidRPr="00EB5E37">
        <w:rPr>
          <w:rFonts w:ascii="Garamond" w:eastAsia="Arial" w:hAnsi="Garamond"/>
        </w:rPr>
        <w:t>Dokumenty składane przez Oferentów w odpowiedzi na wezwanie do usunięcia braków, muszą potwierdzać spełnianie przez Oferenta warunków udziału w postępowaniu nie później niż w dniu, w którym upłynął termin składania ofert.</w:t>
      </w:r>
    </w:p>
    <w:p w14:paraId="5B605426" w14:textId="77777777" w:rsidR="00BB376A" w:rsidRPr="00EB5E37" w:rsidRDefault="00BB376A" w:rsidP="00BE00ED">
      <w:pPr>
        <w:numPr>
          <w:ilvl w:val="0"/>
          <w:numId w:val="19"/>
        </w:numPr>
        <w:tabs>
          <w:tab w:val="left" w:pos="426"/>
        </w:tabs>
        <w:suppressAutoHyphens w:val="0"/>
        <w:spacing w:line="276" w:lineRule="auto"/>
        <w:ind w:left="426" w:hanging="426"/>
        <w:jc w:val="both"/>
        <w:rPr>
          <w:rFonts w:ascii="Garamond" w:eastAsia="Arial" w:hAnsi="Garamond"/>
          <w:b/>
        </w:rPr>
      </w:pPr>
      <w:r w:rsidRPr="00EB5E37">
        <w:rPr>
          <w:rFonts w:ascii="Garamond" w:eastAsia="Arial" w:hAnsi="Garamond"/>
        </w:rPr>
        <w:t>Po etapie badania ofert Komisja dokona oceny złożonych ofert i wskaże tę spośród nich, która uzyskała najwyższą ilość punktów.</w:t>
      </w:r>
    </w:p>
    <w:p w14:paraId="198928D3" w14:textId="77777777" w:rsidR="00BB376A" w:rsidRPr="00EB5E37" w:rsidRDefault="00BB376A" w:rsidP="00BE00ED">
      <w:pPr>
        <w:numPr>
          <w:ilvl w:val="0"/>
          <w:numId w:val="19"/>
        </w:numPr>
        <w:tabs>
          <w:tab w:val="left" w:pos="426"/>
        </w:tabs>
        <w:suppressAutoHyphens w:val="0"/>
        <w:spacing w:line="276" w:lineRule="auto"/>
        <w:ind w:left="426" w:hanging="426"/>
        <w:jc w:val="both"/>
        <w:rPr>
          <w:rFonts w:ascii="Garamond" w:eastAsia="Arial" w:hAnsi="Garamond"/>
          <w:b/>
        </w:rPr>
      </w:pPr>
      <w:r w:rsidRPr="00EB5E37">
        <w:rPr>
          <w:rFonts w:ascii="Garamond" w:eastAsia="Arial" w:hAnsi="Garamond"/>
        </w:rPr>
        <w:t>Wynik przetargu będzie obowiązujący po jego zatwierdzeniu przez Dyrektora organizatora przetargu.</w:t>
      </w:r>
    </w:p>
    <w:p w14:paraId="3DEFD329" w14:textId="77777777" w:rsidR="00BB376A" w:rsidRPr="00EB5E37" w:rsidRDefault="00BB376A" w:rsidP="00BE00ED">
      <w:pPr>
        <w:numPr>
          <w:ilvl w:val="0"/>
          <w:numId w:val="19"/>
        </w:numPr>
        <w:tabs>
          <w:tab w:val="left" w:pos="426"/>
        </w:tabs>
        <w:suppressAutoHyphens w:val="0"/>
        <w:spacing w:line="276" w:lineRule="auto"/>
        <w:ind w:left="426" w:hanging="426"/>
        <w:jc w:val="both"/>
        <w:rPr>
          <w:rFonts w:ascii="Garamond" w:eastAsia="Arial" w:hAnsi="Garamond"/>
          <w:b/>
        </w:rPr>
      </w:pPr>
      <w:r w:rsidRPr="00EB5E37">
        <w:rPr>
          <w:rFonts w:ascii="Garamond" w:eastAsia="Arial" w:hAnsi="Garamond"/>
          <w:bCs/>
        </w:rPr>
        <w:t>W</w:t>
      </w:r>
      <w:r w:rsidRPr="00EB5E37">
        <w:rPr>
          <w:rFonts w:ascii="Garamond" w:eastAsia="Arial" w:hAnsi="Garamond"/>
          <w:b/>
        </w:rPr>
        <w:t xml:space="preserve"> </w:t>
      </w:r>
      <w:r w:rsidRPr="00EB5E37">
        <w:rPr>
          <w:rFonts w:ascii="Garamond" w:eastAsia="Arial" w:hAnsi="Garamond"/>
        </w:rPr>
        <w:t>przypadku złożenia przez Oferentów ofert, które otrzymają jednakową (tzn. taką samą) liczbę punktów, Komisja przetargowa zastrzega sobie prawo do wezwania tych Oferentów do złożenia pisemnych ofert dodatkowych w wyznaczonym terminie.</w:t>
      </w:r>
    </w:p>
    <w:p w14:paraId="3484A1B0" w14:textId="77777777" w:rsidR="00BB376A" w:rsidRPr="00EB5E37" w:rsidRDefault="00BB376A" w:rsidP="00BE00ED">
      <w:pPr>
        <w:numPr>
          <w:ilvl w:val="0"/>
          <w:numId w:val="19"/>
        </w:numPr>
        <w:tabs>
          <w:tab w:val="left" w:pos="426"/>
        </w:tabs>
        <w:suppressAutoHyphens w:val="0"/>
        <w:spacing w:line="276" w:lineRule="auto"/>
        <w:ind w:left="426" w:hanging="426"/>
        <w:jc w:val="both"/>
        <w:rPr>
          <w:rFonts w:ascii="Garamond" w:eastAsia="Arial" w:hAnsi="Garamond"/>
          <w:b/>
        </w:rPr>
      </w:pPr>
      <w:r w:rsidRPr="00EB5E37">
        <w:rPr>
          <w:rFonts w:ascii="Garamond" w:eastAsia="Arial" w:hAnsi="Garamond"/>
        </w:rPr>
        <w:t>Po upływie wyznaczonego terminu na złożenie dodatkowych ofert, odpowiednie zastosowanie będą miały ust. 4 – 6.</w:t>
      </w:r>
    </w:p>
    <w:p w14:paraId="5F3BB5F3" w14:textId="77777777" w:rsidR="00BB376A" w:rsidRPr="00EB5E37" w:rsidRDefault="00BB376A" w:rsidP="00BE00ED">
      <w:pPr>
        <w:numPr>
          <w:ilvl w:val="0"/>
          <w:numId w:val="19"/>
        </w:numPr>
        <w:tabs>
          <w:tab w:val="left" w:pos="426"/>
        </w:tabs>
        <w:suppressAutoHyphens w:val="0"/>
        <w:spacing w:line="276" w:lineRule="auto"/>
        <w:ind w:left="426" w:hanging="426"/>
        <w:jc w:val="both"/>
        <w:rPr>
          <w:rFonts w:ascii="Garamond" w:eastAsia="Arial" w:hAnsi="Garamond"/>
          <w:b/>
        </w:rPr>
      </w:pPr>
      <w:r w:rsidRPr="00EB5E37">
        <w:rPr>
          <w:rFonts w:ascii="Garamond" w:eastAsia="Arial" w:hAnsi="Garamond"/>
        </w:rPr>
        <w:t xml:space="preserve">Jeżeli wybrany Oferent odmówił zawarcia umowy dzierżawy, nie wniósł wymaganego zabezpieczenia należytego wykonania umowy lub zawarcie umowy dzierżawy stało się niemożliwe z przyczyn leżących po stronie Oferenta, jak też doszło do wypowiedzenia umowy dzierżawy w sytuacji wskazanej w § 8 ust. 1 umowy dzierżawy lub Wydzierżawiający wypowiedział umowę dzierżawy z powodu naruszenia przez Dzierżawcę § 2 ust. 2 umowy </w:t>
      </w:r>
      <w:r w:rsidRPr="00EB5E37">
        <w:rPr>
          <w:rFonts w:ascii="Garamond" w:eastAsia="Arial" w:hAnsi="Garamond"/>
        </w:rPr>
        <w:lastRenderedPageBreak/>
        <w:t>dzierżawy, Komisja przetargowa może wybrać ofertę kolejnego Oferenta (wg. rankingu oceny ofert) bądź zamknąć przetarg bez wybrania którejkolwiek z ofert.</w:t>
      </w:r>
    </w:p>
    <w:p w14:paraId="10C02364" w14:textId="77777777" w:rsidR="00BB376A" w:rsidRPr="00EB5E37" w:rsidRDefault="00BB376A" w:rsidP="00EB5E37">
      <w:pPr>
        <w:suppressAutoHyphens w:val="0"/>
        <w:spacing w:line="276" w:lineRule="auto"/>
        <w:rPr>
          <w:rFonts w:ascii="Garamond" w:hAnsi="Garamond"/>
        </w:rPr>
      </w:pPr>
    </w:p>
    <w:p w14:paraId="361A6D53" w14:textId="77777777" w:rsidR="00BB376A" w:rsidRPr="00EB5E37" w:rsidRDefault="00BB376A" w:rsidP="00EB5E37">
      <w:pPr>
        <w:tabs>
          <w:tab w:val="left" w:pos="720"/>
        </w:tabs>
        <w:suppressAutoHyphens w:val="0"/>
        <w:spacing w:line="276" w:lineRule="auto"/>
        <w:ind w:left="740" w:hanging="739"/>
        <w:rPr>
          <w:rFonts w:ascii="Garamond" w:eastAsia="Arial" w:hAnsi="Garamond"/>
          <w:b/>
          <w:color w:val="31849B" w:themeColor="accent5" w:themeShade="BF"/>
        </w:rPr>
      </w:pPr>
      <w:r w:rsidRPr="00EB5E37">
        <w:rPr>
          <w:rFonts w:ascii="Garamond" w:eastAsia="Arial" w:hAnsi="Garamond"/>
          <w:b/>
          <w:color w:val="31849B" w:themeColor="accent5" w:themeShade="BF"/>
        </w:rPr>
        <w:t>XIV.</w:t>
      </w:r>
      <w:r w:rsidRPr="00EB5E37">
        <w:rPr>
          <w:rFonts w:ascii="Garamond" w:hAnsi="Garamond"/>
          <w:color w:val="31849B" w:themeColor="accent5" w:themeShade="BF"/>
        </w:rPr>
        <w:tab/>
      </w:r>
      <w:r w:rsidRPr="00EB5E37">
        <w:rPr>
          <w:rFonts w:ascii="Garamond" w:eastAsia="Arial" w:hAnsi="Garamond"/>
          <w:b/>
          <w:color w:val="31849B" w:themeColor="accent5" w:themeShade="BF"/>
        </w:rPr>
        <w:t>INFORMACJE O FORMALNOŚCIACH, JAKIE POWINNY ZOSTAĆ DOPEŁNIONE PO WYBORZE OFERTY W CELU ZAWARCIA UMOWY:</w:t>
      </w:r>
    </w:p>
    <w:p w14:paraId="2EE0D342" w14:textId="77777777" w:rsidR="00BB376A" w:rsidRPr="00EB5E37" w:rsidRDefault="00BB376A" w:rsidP="00EB5E37">
      <w:pPr>
        <w:numPr>
          <w:ilvl w:val="0"/>
          <w:numId w:val="3"/>
        </w:numPr>
        <w:tabs>
          <w:tab w:val="left" w:pos="284"/>
        </w:tabs>
        <w:suppressAutoHyphens w:val="0"/>
        <w:spacing w:line="276" w:lineRule="auto"/>
        <w:ind w:left="284" w:hanging="284"/>
        <w:jc w:val="both"/>
        <w:rPr>
          <w:rFonts w:ascii="Garamond" w:eastAsia="Arial" w:hAnsi="Garamond"/>
        </w:rPr>
      </w:pPr>
      <w:r w:rsidRPr="00EB5E37">
        <w:rPr>
          <w:rFonts w:ascii="Garamond" w:eastAsia="Arial" w:hAnsi="Garamond"/>
        </w:rPr>
        <w:t>Oferent, którego oferta zostanie wybrana, zobowiązany będzie do podpisania umowy na warunkach określonych we Wzorze umowy stanowiącym załącznik nr 2 do OGŁOSZENIA w miejscu i w terminie wyznaczonym przez organizatora przetargu.</w:t>
      </w:r>
    </w:p>
    <w:p w14:paraId="0215571C" w14:textId="77777777" w:rsidR="00BB376A" w:rsidRPr="00EB5E37" w:rsidRDefault="00BB376A" w:rsidP="00EB5E37">
      <w:pPr>
        <w:numPr>
          <w:ilvl w:val="0"/>
          <w:numId w:val="3"/>
        </w:numPr>
        <w:tabs>
          <w:tab w:val="left" w:pos="284"/>
        </w:tabs>
        <w:suppressAutoHyphens w:val="0"/>
        <w:spacing w:line="276" w:lineRule="auto"/>
        <w:ind w:left="284" w:hanging="284"/>
        <w:rPr>
          <w:rFonts w:ascii="Garamond" w:eastAsia="Arial" w:hAnsi="Garamond"/>
        </w:rPr>
      </w:pPr>
      <w:r w:rsidRPr="00EB5E37">
        <w:rPr>
          <w:rFonts w:ascii="Garamond" w:eastAsia="Arial" w:hAnsi="Garamond"/>
        </w:rPr>
        <w:t>Umowa zostanie zawarta w formie pisemnej pod rygorem nieważności. Mają do niej zastosowanie przepisy Kodeksu cywilnego.</w:t>
      </w:r>
    </w:p>
    <w:p w14:paraId="07BB6F45" w14:textId="77777777" w:rsidR="00BB376A" w:rsidRPr="00EB5E37" w:rsidRDefault="00BB376A" w:rsidP="00EB5E37">
      <w:pPr>
        <w:numPr>
          <w:ilvl w:val="0"/>
          <w:numId w:val="3"/>
        </w:numPr>
        <w:tabs>
          <w:tab w:val="left" w:pos="284"/>
        </w:tabs>
        <w:suppressAutoHyphens w:val="0"/>
        <w:spacing w:line="276" w:lineRule="auto"/>
        <w:ind w:left="284" w:hanging="284"/>
        <w:jc w:val="both"/>
        <w:rPr>
          <w:rFonts w:ascii="Garamond" w:eastAsia="Arial" w:hAnsi="Garamond"/>
        </w:rPr>
      </w:pPr>
      <w:r w:rsidRPr="00EB5E37">
        <w:rPr>
          <w:rFonts w:ascii="Garamond" w:eastAsia="Arial" w:hAnsi="Garamond"/>
        </w:rPr>
        <w:t>W związku z ust. 1 i 2, umowa dzierżawy zostaje zawarta nie z chwilą otrzymania przez Oferenta informacji o wyborze jego oferty, lecz z chwilą podpisania umowy dzierżawy.</w:t>
      </w:r>
    </w:p>
    <w:p w14:paraId="3CA84FFC" w14:textId="77777777" w:rsidR="00BB376A" w:rsidRPr="00EB5E37" w:rsidRDefault="00BB376A" w:rsidP="00EB5E37">
      <w:pPr>
        <w:suppressAutoHyphens w:val="0"/>
        <w:spacing w:line="276" w:lineRule="auto"/>
        <w:rPr>
          <w:rFonts w:ascii="Garamond" w:hAnsi="Garamond"/>
        </w:rPr>
      </w:pPr>
    </w:p>
    <w:p w14:paraId="20113D92" w14:textId="77777777" w:rsidR="00BB376A" w:rsidRPr="00EB5E37" w:rsidRDefault="00BB376A" w:rsidP="00EB5E37">
      <w:pPr>
        <w:tabs>
          <w:tab w:val="left" w:pos="720"/>
        </w:tabs>
        <w:suppressAutoHyphens w:val="0"/>
        <w:spacing w:line="276" w:lineRule="auto"/>
        <w:ind w:left="740" w:hanging="679"/>
        <w:jc w:val="both"/>
        <w:rPr>
          <w:rFonts w:ascii="Garamond" w:eastAsia="Arial" w:hAnsi="Garamond"/>
          <w:b/>
          <w:color w:val="31849B" w:themeColor="accent5" w:themeShade="BF"/>
        </w:rPr>
      </w:pPr>
      <w:r w:rsidRPr="00EB5E37">
        <w:rPr>
          <w:rFonts w:ascii="Garamond" w:eastAsia="Arial" w:hAnsi="Garamond"/>
          <w:b/>
          <w:color w:val="31849B" w:themeColor="accent5" w:themeShade="BF"/>
        </w:rPr>
        <w:t>XV.</w:t>
      </w:r>
      <w:r w:rsidRPr="00EB5E37">
        <w:rPr>
          <w:rFonts w:ascii="Garamond" w:hAnsi="Garamond"/>
          <w:color w:val="31849B" w:themeColor="accent5" w:themeShade="BF"/>
        </w:rPr>
        <w:tab/>
      </w:r>
      <w:r w:rsidRPr="00EB5E37">
        <w:rPr>
          <w:rFonts w:ascii="Garamond" w:eastAsia="Arial" w:hAnsi="Garamond"/>
          <w:b/>
          <w:color w:val="31849B" w:themeColor="accent5" w:themeShade="BF"/>
        </w:rPr>
        <w:t>WYMAGANIA DOTYCZĄCE ZABEZPIECZENIA NALEŻYTEGO WYKONANIA UMOWY ORAZ ISTOTNE DLA STRON POSTANOWIENIA, KTÓRE ZOSTANĄ WPROWADZONE DO TREŚCI ZAWIERANEJ UMOWY:</w:t>
      </w:r>
    </w:p>
    <w:p w14:paraId="5073DC16" w14:textId="77777777" w:rsidR="00BB376A" w:rsidRPr="00EB5E37" w:rsidRDefault="00BB376A" w:rsidP="00EB5E37">
      <w:pPr>
        <w:suppressAutoHyphens w:val="0"/>
        <w:spacing w:line="276" w:lineRule="auto"/>
        <w:jc w:val="both"/>
        <w:rPr>
          <w:rFonts w:ascii="Garamond" w:eastAsia="Arial" w:hAnsi="Garamond"/>
        </w:rPr>
      </w:pPr>
      <w:r w:rsidRPr="00EB5E37">
        <w:rPr>
          <w:rFonts w:ascii="Garamond" w:eastAsia="Arial" w:hAnsi="Garamond"/>
        </w:rPr>
        <w:t>Wymagania dotyczące wniesienia zabezpieczenia należytego wykonania umowy oraz postanowienia umowy zawarto we Wzorze umowy dzierżawy, który stanowi załącznik nr 2 do OGŁOSZENIA.</w:t>
      </w:r>
    </w:p>
    <w:p w14:paraId="07CF0DDD" w14:textId="77777777" w:rsidR="00BB376A" w:rsidRPr="00EB5E37" w:rsidRDefault="00BB376A" w:rsidP="00EB5E37">
      <w:pPr>
        <w:suppressAutoHyphens w:val="0"/>
        <w:spacing w:line="276" w:lineRule="auto"/>
        <w:contextualSpacing/>
        <w:rPr>
          <w:rFonts w:ascii="Garamond" w:hAnsi="Garamond"/>
        </w:rPr>
      </w:pPr>
    </w:p>
    <w:p w14:paraId="2D5390E8" w14:textId="77777777" w:rsidR="00BB376A" w:rsidRPr="00EB5E37" w:rsidRDefault="00BB376A" w:rsidP="00EB5E37">
      <w:pPr>
        <w:tabs>
          <w:tab w:val="left" w:pos="720"/>
        </w:tabs>
        <w:suppressAutoHyphens w:val="0"/>
        <w:spacing w:line="276" w:lineRule="auto"/>
        <w:rPr>
          <w:rFonts w:ascii="Garamond" w:eastAsia="Arial" w:hAnsi="Garamond"/>
          <w:b/>
          <w:color w:val="31849B" w:themeColor="accent5" w:themeShade="BF"/>
        </w:rPr>
      </w:pPr>
    </w:p>
    <w:p w14:paraId="79EAE1E7" w14:textId="77777777" w:rsidR="00BB376A" w:rsidRPr="00EB5E37" w:rsidRDefault="00BB376A" w:rsidP="00EB5E37">
      <w:pPr>
        <w:tabs>
          <w:tab w:val="left" w:pos="720"/>
        </w:tabs>
        <w:suppressAutoHyphens w:val="0"/>
        <w:spacing w:line="276" w:lineRule="auto"/>
        <w:rPr>
          <w:rFonts w:ascii="Garamond" w:eastAsia="Arial" w:hAnsi="Garamond"/>
          <w:b/>
          <w:color w:val="31849B" w:themeColor="accent5" w:themeShade="BF"/>
        </w:rPr>
      </w:pPr>
      <w:r w:rsidRPr="00EB5E37">
        <w:rPr>
          <w:rFonts w:ascii="Garamond" w:eastAsia="Arial" w:hAnsi="Garamond"/>
          <w:b/>
          <w:color w:val="31849B" w:themeColor="accent5" w:themeShade="BF"/>
        </w:rPr>
        <w:t>XVI.</w:t>
      </w:r>
      <w:r w:rsidRPr="00EB5E37">
        <w:rPr>
          <w:rFonts w:ascii="Garamond" w:hAnsi="Garamond"/>
          <w:color w:val="31849B" w:themeColor="accent5" w:themeShade="BF"/>
        </w:rPr>
        <w:tab/>
      </w:r>
      <w:r w:rsidRPr="00EB5E37">
        <w:rPr>
          <w:rFonts w:ascii="Garamond" w:eastAsia="Arial" w:hAnsi="Garamond"/>
          <w:b/>
          <w:color w:val="31849B" w:themeColor="accent5" w:themeShade="BF"/>
        </w:rPr>
        <w:t>POSTANOWIENIA KOŃCOWE:</w:t>
      </w:r>
    </w:p>
    <w:p w14:paraId="541FB95C" w14:textId="77777777" w:rsidR="00EB5E37" w:rsidRPr="00EB5E37" w:rsidRDefault="00EB5E37" w:rsidP="00EB5E37">
      <w:pPr>
        <w:pStyle w:val="Standard"/>
        <w:numPr>
          <w:ilvl w:val="0"/>
          <w:numId w:val="4"/>
        </w:numPr>
        <w:spacing w:line="276" w:lineRule="auto"/>
        <w:jc w:val="both"/>
        <w:rPr>
          <w:rFonts w:ascii="Garamond" w:hAnsi="Garamond"/>
          <w:sz w:val="20"/>
          <w:szCs w:val="20"/>
        </w:rPr>
      </w:pPr>
      <w:r w:rsidRPr="00EB5E37">
        <w:rPr>
          <w:rFonts w:ascii="Garamond" w:hAnsi="Garamond"/>
          <w:sz w:val="20"/>
          <w:szCs w:val="20"/>
        </w:rPr>
        <w:t>Dotychczasowemu Najemcy przysługuje pierwszeństwo w zawarciu umowy na dotychczas zajmowany podmiot najmu pod warunkiem, że:</w:t>
      </w:r>
    </w:p>
    <w:p w14:paraId="6016CDEC" w14:textId="77777777" w:rsidR="00EB5E37" w:rsidRPr="00EB5E37" w:rsidRDefault="00EB5E37" w:rsidP="00EB5E37">
      <w:pPr>
        <w:pStyle w:val="Standard"/>
        <w:spacing w:line="276" w:lineRule="auto"/>
        <w:ind w:left="360"/>
        <w:jc w:val="both"/>
        <w:rPr>
          <w:rFonts w:ascii="Garamond" w:hAnsi="Garamond"/>
          <w:sz w:val="20"/>
          <w:szCs w:val="20"/>
        </w:rPr>
      </w:pPr>
      <w:r w:rsidRPr="00EB5E37">
        <w:rPr>
          <w:rFonts w:ascii="Garamond" w:hAnsi="Garamond"/>
          <w:sz w:val="20"/>
          <w:szCs w:val="20"/>
        </w:rPr>
        <w:t>a) wziął udział w ogłoszonym przetargu,</w:t>
      </w:r>
    </w:p>
    <w:p w14:paraId="65E6B152" w14:textId="77777777" w:rsidR="00EB5E37" w:rsidRPr="00EB5E37" w:rsidRDefault="00EB5E37" w:rsidP="00EB5E37">
      <w:pPr>
        <w:pStyle w:val="Standard"/>
        <w:spacing w:line="276" w:lineRule="auto"/>
        <w:ind w:left="360"/>
        <w:jc w:val="both"/>
        <w:rPr>
          <w:rFonts w:ascii="Garamond" w:hAnsi="Garamond"/>
          <w:sz w:val="20"/>
          <w:szCs w:val="20"/>
        </w:rPr>
      </w:pPr>
      <w:r w:rsidRPr="00EB5E37">
        <w:rPr>
          <w:rFonts w:ascii="Garamond" w:hAnsi="Garamond"/>
          <w:sz w:val="20"/>
          <w:szCs w:val="20"/>
        </w:rPr>
        <w:t>b) wywiązał się dotychczas z postanowień umowy.</w:t>
      </w:r>
    </w:p>
    <w:p w14:paraId="5E2D87C8" w14:textId="59C6B33A" w:rsidR="00EB5E37" w:rsidRPr="00EB5E37" w:rsidRDefault="00EB5E37" w:rsidP="00EB5E37">
      <w:pPr>
        <w:pStyle w:val="Standard"/>
        <w:spacing w:line="276" w:lineRule="auto"/>
        <w:ind w:left="360"/>
        <w:jc w:val="both"/>
        <w:rPr>
          <w:rFonts w:ascii="Garamond" w:hAnsi="Garamond"/>
          <w:sz w:val="20"/>
          <w:szCs w:val="20"/>
        </w:rPr>
      </w:pPr>
      <w:r w:rsidRPr="00EB5E37">
        <w:rPr>
          <w:rFonts w:ascii="Garamond" w:hAnsi="Garamond"/>
          <w:sz w:val="20"/>
          <w:szCs w:val="20"/>
        </w:rPr>
        <w:t xml:space="preserve">Prawo pierwszeństwa polega na tym, że dotychczasowy Najemca, który złożył ofertę spełniającą warunki przetargu, lecz nie zaproponował najwyższej stawki czynszu, otrzymuje informację od organizatora przetargu </w:t>
      </w:r>
      <w:r w:rsidRPr="00EB5E37">
        <w:rPr>
          <w:rFonts w:ascii="Garamond" w:hAnsi="Garamond"/>
          <w:sz w:val="20"/>
          <w:szCs w:val="20"/>
        </w:rPr>
        <w:br/>
        <w:t xml:space="preserve">o najwyższej stawce zaproponowanej w ofertach spełniających warunki przetargu, w terminie 1-go dnia </w:t>
      </w:r>
      <w:r w:rsidRPr="00EB5E37">
        <w:rPr>
          <w:rFonts w:ascii="Garamond" w:hAnsi="Garamond"/>
          <w:sz w:val="20"/>
          <w:szCs w:val="20"/>
        </w:rPr>
        <w:br/>
        <w:t>od zakończenia przetargu może złożyć organizatorowi przetargu oświadczenie o przyjęciu wskazanej stawki jako własnej.</w:t>
      </w:r>
    </w:p>
    <w:p w14:paraId="012A7038" w14:textId="77777777" w:rsidR="00EB5E37" w:rsidRPr="00EB5E37" w:rsidRDefault="00EB5E37" w:rsidP="00BE00ED">
      <w:pPr>
        <w:tabs>
          <w:tab w:val="left" w:pos="284"/>
        </w:tabs>
        <w:suppressAutoHyphens w:val="0"/>
        <w:spacing w:line="276" w:lineRule="auto"/>
        <w:jc w:val="both"/>
        <w:rPr>
          <w:rFonts w:ascii="Garamond" w:eastAsia="Arial" w:hAnsi="Garamond"/>
          <w:b/>
        </w:rPr>
      </w:pPr>
    </w:p>
    <w:p w14:paraId="42E96204" w14:textId="05BEBB77" w:rsidR="00BB376A" w:rsidRPr="00EB5E37" w:rsidRDefault="00BB376A" w:rsidP="00EB5E37">
      <w:pPr>
        <w:numPr>
          <w:ilvl w:val="0"/>
          <w:numId w:val="4"/>
        </w:numPr>
        <w:tabs>
          <w:tab w:val="left" w:pos="284"/>
        </w:tabs>
        <w:suppressAutoHyphens w:val="0"/>
        <w:spacing w:line="276" w:lineRule="auto"/>
        <w:ind w:left="284" w:hanging="284"/>
        <w:jc w:val="both"/>
        <w:rPr>
          <w:rFonts w:ascii="Garamond" w:eastAsia="Arial" w:hAnsi="Garamond"/>
          <w:b/>
        </w:rPr>
      </w:pPr>
      <w:r w:rsidRPr="00EB5E37">
        <w:rPr>
          <w:rFonts w:ascii="Garamond" w:eastAsia="Arial" w:hAnsi="Garamond"/>
          <w:u w:val="single"/>
        </w:rPr>
        <w:t>Organizator przetargu zastrzega sobie prawo do jego zamknięcia (odwołania, unieważnienia) w każdej chwili, bez wybrania którejkolwiek z ofert, o czym poinformuje Oferentów, którym przekazano OGŁOSZENIA oraz zamieści informację na stronie internetowej, na której udostępniono OGŁOSZENIA</w:t>
      </w:r>
      <w:r w:rsidRPr="00EB5E37">
        <w:rPr>
          <w:rFonts w:ascii="Garamond" w:eastAsia="Arial" w:hAnsi="Garamond"/>
        </w:rPr>
        <w:t>.</w:t>
      </w:r>
    </w:p>
    <w:p w14:paraId="0E61FA1D" w14:textId="77777777" w:rsidR="00BB376A" w:rsidRPr="00EB5E37" w:rsidRDefault="00BB376A" w:rsidP="00EB5E37">
      <w:pPr>
        <w:numPr>
          <w:ilvl w:val="0"/>
          <w:numId w:val="4"/>
        </w:numPr>
        <w:tabs>
          <w:tab w:val="left" w:pos="284"/>
        </w:tabs>
        <w:suppressAutoHyphens w:val="0"/>
        <w:spacing w:line="276" w:lineRule="auto"/>
        <w:ind w:left="284" w:hanging="284"/>
        <w:jc w:val="both"/>
        <w:rPr>
          <w:rFonts w:ascii="Garamond" w:eastAsia="Arial" w:hAnsi="Garamond"/>
          <w:b/>
        </w:rPr>
      </w:pPr>
      <w:r w:rsidRPr="00EB5E37">
        <w:rPr>
          <w:rFonts w:ascii="Garamond" w:eastAsia="Arial" w:hAnsi="Garamond"/>
        </w:rPr>
        <w:t>W razie zaistnienia okoliczności, o których mowa w ust. 1, organizator przetargu niezwłocznie zwróci Oferentom wniesione wadium.</w:t>
      </w:r>
    </w:p>
    <w:p w14:paraId="5FC4E906" w14:textId="77777777" w:rsidR="00BB376A" w:rsidRPr="00EB5E37" w:rsidRDefault="00BB376A" w:rsidP="00EB5E37">
      <w:pPr>
        <w:numPr>
          <w:ilvl w:val="0"/>
          <w:numId w:val="4"/>
        </w:numPr>
        <w:tabs>
          <w:tab w:val="left" w:pos="284"/>
        </w:tabs>
        <w:suppressAutoHyphens w:val="0"/>
        <w:spacing w:line="276" w:lineRule="auto"/>
        <w:ind w:left="284" w:hanging="284"/>
        <w:jc w:val="both"/>
        <w:rPr>
          <w:rFonts w:ascii="Garamond" w:eastAsia="Arial" w:hAnsi="Garamond"/>
          <w:b/>
        </w:rPr>
      </w:pPr>
      <w:r w:rsidRPr="00EB5E37">
        <w:rPr>
          <w:rFonts w:ascii="Garamond" w:eastAsia="Arial" w:hAnsi="Garamond"/>
        </w:rPr>
        <w:t>Organizator przetargu nie zwraca kosztów poniesionych na przygotowanie ofert (w tym załączników do oferty).</w:t>
      </w:r>
    </w:p>
    <w:p w14:paraId="202C77C1" w14:textId="77777777" w:rsidR="00BB376A" w:rsidRPr="00EB5E37" w:rsidRDefault="00BB376A" w:rsidP="00EB5E37">
      <w:pPr>
        <w:numPr>
          <w:ilvl w:val="0"/>
          <w:numId w:val="4"/>
        </w:numPr>
        <w:tabs>
          <w:tab w:val="left" w:pos="284"/>
        </w:tabs>
        <w:suppressAutoHyphens w:val="0"/>
        <w:spacing w:line="276" w:lineRule="auto"/>
        <w:ind w:left="284" w:hanging="284"/>
        <w:jc w:val="both"/>
        <w:rPr>
          <w:rFonts w:ascii="Garamond" w:eastAsia="Arial" w:hAnsi="Garamond"/>
          <w:b/>
        </w:rPr>
      </w:pPr>
      <w:r w:rsidRPr="00EB5E37">
        <w:rPr>
          <w:rFonts w:ascii="Garamond" w:hAnsi="Garamond"/>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14:paraId="64FAE228" w14:textId="77777777" w:rsidR="00BB376A" w:rsidRPr="00EB5E37" w:rsidRDefault="00BB376A" w:rsidP="00EB5E37">
      <w:pPr>
        <w:numPr>
          <w:ilvl w:val="0"/>
          <w:numId w:val="24"/>
        </w:numPr>
        <w:suppressAutoHyphens w:val="0"/>
        <w:spacing w:line="276" w:lineRule="auto"/>
        <w:ind w:left="426" w:hanging="426"/>
        <w:contextualSpacing/>
        <w:jc w:val="both"/>
        <w:rPr>
          <w:rFonts w:ascii="Garamond" w:hAnsi="Garamond"/>
          <w:i/>
        </w:rPr>
      </w:pPr>
      <w:r w:rsidRPr="00EB5E37">
        <w:rPr>
          <w:rFonts w:ascii="Garamond" w:hAnsi="Garamond"/>
        </w:rPr>
        <w:t xml:space="preserve">administratorem Pani/Pana danych osobowych jest </w:t>
      </w:r>
      <w:r w:rsidRPr="00EB5E37">
        <w:rPr>
          <w:rFonts w:ascii="Garamond" w:hAnsi="Garamond"/>
          <w:b/>
          <w:bCs/>
          <w:i/>
        </w:rPr>
        <w:t>Szpital Wojewódzki im. dr. Ludwika Rydygiera w Suwałkach</w:t>
      </w:r>
      <w:r w:rsidRPr="00EB5E37">
        <w:rPr>
          <w:rFonts w:ascii="Garamond" w:hAnsi="Garamond"/>
          <w:b/>
          <w:bCs/>
          <w:i/>
          <w:lang w:eastAsia="ar-SA"/>
        </w:rPr>
        <w:t>;</w:t>
      </w:r>
    </w:p>
    <w:p w14:paraId="07C2F778" w14:textId="25A1EAB0" w:rsidR="00BB376A" w:rsidRPr="00EB5E37" w:rsidRDefault="00BB376A" w:rsidP="00EB5E37">
      <w:pPr>
        <w:numPr>
          <w:ilvl w:val="0"/>
          <w:numId w:val="25"/>
        </w:numPr>
        <w:suppressAutoHyphens w:val="0"/>
        <w:spacing w:line="276" w:lineRule="auto"/>
        <w:ind w:left="426" w:hanging="426"/>
        <w:contextualSpacing/>
        <w:jc w:val="both"/>
        <w:rPr>
          <w:rFonts w:ascii="Garamond" w:hAnsi="Garamond"/>
          <w:b/>
          <w:bCs/>
          <w:i/>
          <w:color w:val="00B0F0"/>
        </w:rPr>
      </w:pPr>
      <w:r w:rsidRPr="00EB5E37">
        <w:rPr>
          <w:rFonts w:ascii="Garamond" w:hAnsi="Garamond"/>
        </w:rPr>
        <w:t xml:space="preserve">inspektorem ochrony danych osobowych w </w:t>
      </w:r>
      <w:r w:rsidRPr="00EB5E37">
        <w:rPr>
          <w:rFonts w:ascii="Garamond" w:hAnsi="Garamond"/>
          <w:b/>
          <w:bCs/>
          <w:i/>
        </w:rPr>
        <w:t>Szpitalu Wojewódzkim im. dr. Ludwika Rydygiera w Suwałkach jest Pan/</w:t>
      </w:r>
      <w:r w:rsidRPr="00EB5E37">
        <w:rPr>
          <w:rFonts w:ascii="Garamond" w:hAnsi="Garamond"/>
          <w:b/>
          <w:bCs/>
          <w:i/>
          <w:strike/>
        </w:rPr>
        <w:t xml:space="preserve">Pani </w:t>
      </w:r>
      <w:r w:rsidRPr="00EB5E37">
        <w:rPr>
          <w:rFonts w:ascii="Garamond" w:hAnsi="Garamond"/>
          <w:b/>
          <w:bCs/>
          <w:i/>
        </w:rPr>
        <w:t>/i</w:t>
      </w:r>
      <w:r w:rsidR="00EB5E37">
        <w:rPr>
          <w:rFonts w:ascii="Garamond" w:hAnsi="Garamond"/>
          <w:b/>
          <w:bCs/>
          <w:i/>
        </w:rPr>
        <w:t>o</w:t>
      </w:r>
      <w:r w:rsidRPr="00EB5E37">
        <w:rPr>
          <w:rFonts w:ascii="Garamond" w:hAnsi="Garamond"/>
          <w:b/>
          <w:bCs/>
          <w:i/>
        </w:rPr>
        <w:t>d@szpital.suwalki.pl, 87 5629 563;</w:t>
      </w:r>
    </w:p>
    <w:p w14:paraId="15F004C0" w14:textId="0A7DB07F" w:rsidR="00686D13" w:rsidRPr="00686D13" w:rsidRDefault="00BB376A" w:rsidP="00686D13">
      <w:pPr>
        <w:suppressAutoHyphens w:val="0"/>
        <w:spacing w:line="276" w:lineRule="auto"/>
        <w:jc w:val="center"/>
        <w:rPr>
          <w:rFonts w:ascii="Garamond" w:hAnsi="Garamond"/>
          <w:b/>
        </w:rPr>
      </w:pPr>
      <w:r w:rsidRPr="00EB5E37">
        <w:rPr>
          <w:rFonts w:ascii="Garamond" w:hAnsi="Garamond"/>
        </w:rPr>
        <w:t>Pani/Pana dane osobowe przetwarzane będą na podstawie art. 6 ust. 1 lit. c RODO w celu związanym z postępowaniem o udzielenie zamówienia publicznego na:</w:t>
      </w:r>
      <w:r w:rsidRPr="00EB5E37">
        <w:rPr>
          <w:rFonts w:ascii="Garamond" w:hAnsi="Garamond"/>
          <w:b/>
        </w:rPr>
        <w:t xml:space="preserve"> </w:t>
      </w:r>
      <w:r w:rsidRPr="00EB5E37">
        <w:rPr>
          <w:rFonts w:ascii="Garamond" w:eastAsia="Arial" w:hAnsi="Garamond"/>
          <w:b/>
          <w:color w:val="31849B" w:themeColor="accent5" w:themeShade="BF"/>
        </w:rPr>
        <w:t>NA WYDZIERŻAWIENIE NIERUCHOMOŚCI,Z</w:t>
      </w:r>
    </w:p>
    <w:p w14:paraId="6CEB144D" w14:textId="12E89DE7" w:rsidR="00686D13" w:rsidRPr="00686D13" w:rsidRDefault="00BB376A" w:rsidP="00686D13">
      <w:pPr>
        <w:suppressAutoHyphens w:val="0"/>
        <w:spacing w:line="276" w:lineRule="auto"/>
        <w:jc w:val="center"/>
        <w:rPr>
          <w:rFonts w:ascii="Garamond" w:hAnsi="Garamond"/>
        </w:rPr>
      </w:pPr>
      <w:r w:rsidRPr="00EB5E37">
        <w:rPr>
          <w:rFonts w:ascii="Garamond" w:eastAsia="Arial" w:hAnsi="Garamond"/>
          <w:b/>
          <w:color w:val="31849B" w:themeColor="accent5" w:themeShade="BF"/>
        </w:rPr>
        <w:t>PRZEZNACZENIEM NA PROWADZENIE APTEKI OGÓLNODOSTĘPNEJ</w:t>
      </w:r>
      <w:r w:rsidRPr="00EB5E37">
        <w:rPr>
          <w:rFonts w:ascii="Garamond" w:hAnsi="Garamond"/>
          <w:b/>
        </w:rPr>
        <w:t xml:space="preserve"> 01/PO/2024</w:t>
      </w:r>
      <w:r w:rsidRPr="00EB5E37">
        <w:rPr>
          <w:rFonts w:ascii="Garamond" w:hAnsi="Garamond"/>
          <w:b/>
          <w:i/>
          <w:iCs/>
        </w:rPr>
        <w:t>, p</w:t>
      </w:r>
      <w:r w:rsidRPr="00EB5E37">
        <w:rPr>
          <w:rFonts w:ascii="Garamond" w:hAnsi="Garamond"/>
        </w:rPr>
        <w:t>rowadzonym w trybie przetargu ofertowego;</w:t>
      </w:r>
    </w:p>
    <w:p w14:paraId="62E87D3E" w14:textId="77777777" w:rsidR="00BB376A" w:rsidRPr="00EB5E37" w:rsidRDefault="00BB376A" w:rsidP="00EB5E37">
      <w:pPr>
        <w:numPr>
          <w:ilvl w:val="0"/>
          <w:numId w:val="25"/>
        </w:numPr>
        <w:suppressAutoHyphens w:val="0"/>
        <w:spacing w:line="276" w:lineRule="auto"/>
        <w:ind w:left="426" w:hanging="426"/>
        <w:contextualSpacing/>
        <w:jc w:val="both"/>
        <w:rPr>
          <w:rFonts w:ascii="Garamond" w:hAnsi="Garamond"/>
          <w:color w:val="00B0F0"/>
        </w:rPr>
      </w:pPr>
      <w:r w:rsidRPr="00EB5E37">
        <w:rPr>
          <w:rFonts w:ascii="Garamond" w:hAnsi="Garamond"/>
        </w:rPr>
        <w:t>odbiorcami Pani/Pana danych osobowych będą osoby lub podmioty, którym udostępniona zostanie dokumentacja postępowania w oparciu o art. 8 oraz art. 96 ust. 3 ustawy z dnia 29 stycznia 2004 r. – Prawo zamówień publicznych (Dz. U. z 2017 r. poz. 1579 i 2018), dalej „ustawa Pzp”;</w:t>
      </w:r>
    </w:p>
    <w:p w14:paraId="0C199C5A" w14:textId="77777777" w:rsidR="00BB376A" w:rsidRPr="00EB5E37" w:rsidRDefault="00BB376A" w:rsidP="00EB5E37">
      <w:pPr>
        <w:numPr>
          <w:ilvl w:val="0"/>
          <w:numId w:val="25"/>
        </w:numPr>
        <w:suppressAutoHyphens w:val="0"/>
        <w:spacing w:line="276" w:lineRule="auto"/>
        <w:ind w:left="426" w:hanging="426"/>
        <w:contextualSpacing/>
        <w:jc w:val="both"/>
        <w:rPr>
          <w:rFonts w:ascii="Garamond" w:hAnsi="Garamond"/>
          <w:color w:val="00B0F0"/>
        </w:rPr>
      </w:pPr>
      <w:r w:rsidRPr="00EB5E37">
        <w:rPr>
          <w:rFonts w:ascii="Garamond" w:hAnsi="Garamond"/>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4D8FE097" w14:textId="77777777" w:rsidR="00BB376A" w:rsidRPr="00EB5E37" w:rsidRDefault="00BB376A" w:rsidP="00EB5E37">
      <w:pPr>
        <w:numPr>
          <w:ilvl w:val="0"/>
          <w:numId w:val="25"/>
        </w:numPr>
        <w:suppressAutoHyphens w:val="0"/>
        <w:spacing w:line="276" w:lineRule="auto"/>
        <w:ind w:left="426" w:hanging="426"/>
        <w:contextualSpacing/>
        <w:jc w:val="both"/>
        <w:rPr>
          <w:rFonts w:ascii="Garamond" w:hAnsi="Garamond"/>
          <w:b/>
          <w:i/>
        </w:rPr>
      </w:pPr>
      <w:r w:rsidRPr="00EB5E37">
        <w:rPr>
          <w:rFonts w:ascii="Garamond" w:hAnsi="Garamond"/>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3A7EE07" w14:textId="77777777" w:rsidR="00BB376A" w:rsidRPr="00EB5E37" w:rsidRDefault="00BB376A" w:rsidP="00EB5E37">
      <w:pPr>
        <w:numPr>
          <w:ilvl w:val="0"/>
          <w:numId w:val="25"/>
        </w:numPr>
        <w:suppressAutoHyphens w:val="0"/>
        <w:spacing w:line="276" w:lineRule="auto"/>
        <w:ind w:left="426" w:hanging="426"/>
        <w:contextualSpacing/>
        <w:jc w:val="both"/>
        <w:rPr>
          <w:rFonts w:ascii="Garamond" w:hAnsi="Garamond"/>
          <w:lang w:eastAsia="ar-SA"/>
        </w:rPr>
      </w:pPr>
      <w:r w:rsidRPr="00EB5E37">
        <w:rPr>
          <w:rFonts w:ascii="Garamond" w:hAnsi="Garamond"/>
        </w:rPr>
        <w:t>w odniesieniu do Pani/Pana danych osobowych decyzje nie będą podejmowane w sposób zautomatyzowany, stosowanie do art. 22 RODO;</w:t>
      </w:r>
    </w:p>
    <w:p w14:paraId="7C634EF7" w14:textId="77777777" w:rsidR="00BB376A" w:rsidRPr="00EB5E37" w:rsidRDefault="00BB376A" w:rsidP="00EB5E37">
      <w:pPr>
        <w:numPr>
          <w:ilvl w:val="0"/>
          <w:numId w:val="25"/>
        </w:numPr>
        <w:suppressAutoHyphens w:val="0"/>
        <w:spacing w:line="276" w:lineRule="auto"/>
        <w:ind w:left="426" w:hanging="426"/>
        <w:contextualSpacing/>
        <w:jc w:val="both"/>
        <w:rPr>
          <w:rFonts w:ascii="Garamond" w:hAnsi="Garamond"/>
          <w:color w:val="00B0F0"/>
        </w:rPr>
      </w:pPr>
      <w:r w:rsidRPr="00EB5E37">
        <w:rPr>
          <w:rFonts w:ascii="Garamond" w:hAnsi="Garamond"/>
        </w:rPr>
        <w:t>posiada Pani/Pan:</w:t>
      </w:r>
    </w:p>
    <w:p w14:paraId="08D9646D" w14:textId="77777777" w:rsidR="00BB376A" w:rsidRPr="00EB5E37" w:rsidRDefault="00BB376A" w:rsidP="00EB5E37">
      <w:pPr>
        <w:numPr>
          <w:ilvl w:val="0"/>
          <w:numId w:val="26"/>
        </w:numPr>
        <w:suppressAutoHyphens w:val="0"/>
        <w:spacing w:line="276" w:lineRule="auto"/>
        <w:ind w:left="709" w:hanging="283"/>
        <w:contextualSpacing/>
        <w:jc w:val="both"/>
        <w:rPr>
          <w:rFonts w:ascii="Garamond" w:hAnsi="Garamond"/>
          <w:color w:val="00B0F0"/>
        </w:rPr>
      </w:pPr>
      <w:r w:rsidRPr="00EB5E37">
        <w:rPr>
          <w:rFonts w:ascii="Garamond" w:hAnsi="Garamond"/>
        </w:rPr>
        <w:lastRenderedPageBreak/>
        <w:t>na podstawie art. 15 RODO prawo dostępu do danych osobowych Pani/Pana dotyczących;</w:t>
      </w:r>
    </w:p>
    <w:p w14:paraId="16EE6578" w14:textId="77777777" w:rsidR="00BB376A" w:rsidRPr="00EB5E37" w:rsidRDefault="00BB376A" w:rsidP="00EB5E37">
      <w:pPr>
        <w:numPr>
          <w:ilvl w:val="0"/>
          <w:numId w:val="26"/>
        </w:numPr>
        <w:suppressAutoHyphens w:val="0"/>
        <w:spacing w:line="276" w:lineRule="auto"/>
        <w:ind w:left="709" w:hanging="283"/>
        <w:contextualSpacing/>
        <w:jc w:val="both"/>
        <w:rPr>
          <w:rFonts w:ascii="Garamond" w:hAnsi="Garamond"/>
        </w:rPr>
      </w:pPr>
      <w:r w:rsidRPr="00EB5E37">
        <w:rPr>
          <w:rFonts w:ascii="Garamond" w:hAnsi="Garamond"/>
        </w:rPr>
        <w:t>na podstawie art. 16 RODO prawo do sprostowania Pani/Pana danych osobowych</w:t>
      </w:r>
      <w:r w:rsidRPr="00EB5E37">
        <w:rPr>
          <w:rFonts w:ascii="Garamond" w:hAnsi="Garamond"/>
          <w:b/>
          <w:vertAlign w:val="superscript"/>
        </w:rPr>
        <w:t>**</w:t>
      </w:r>
      <w:r w:rsidRPr="00EB5E37">
        <w:rPr>
          <w:rFonts w:ascii="Garamond" w:hAnsi="Garamond"/>
        </w:rPr>
        <w:t>;</w:t>
      </w:r>
    </w:p>
    <w:p w14:paraId="52B76517" w14:textId="77777777" w:rsidR="00BB376A" w:rsidRPr="00EB5E37" w:rsidRDefault="00BB376A" w:rsidP="00EB5E37">
      <w:pPr>
        <w:numPr>
          <w:ilvl w:val="0"/>
          <w:numId w:val="26"/>
        </w:numPr>
        <w:suppressAutoHyphens w:val="0"/>
        <w:spacing w:line="276" w:lineRule="auto"/>
        <w:ind w:left="709" w:hanging="283"/>
        <w:contextualSpacing/>
        <w:jc w:val="both"/>
        <w:rPr>
          <w:rFonts w:ascii="Garamond" w:hAnsi="Garamond"/>
        </w:rPr>
      </w:pPr>
      <w:r w:rsidRPr="00EB5E37">
        <w:rPr>
          <w:rFonts w:ascii="Garamond" w:hAnsi="Garamond"/>
        </w:rPr>
        <w:t>na podstawie art. 18 RODO prawo żądania od administratora ograniczenia przetwarzania danych osobowych z zastrzeżeniem przypadków, o których mowa w art. 18 ust. 2 RODO ***;</w:t>
      </w:r>
    </w:p>
    <w:p w14:paraId="60ADFB8B" w14:textId="77777777" w:rsidR="00BB376A" w:rsidRPr="00EB5E37" w:rsidRDefault="00BB376A" w:rsidP="00EB5E37">
      <w:pPr>
        <w:numPr>
          <w:ilvl w:val="0"/>
          <w:numId w:val="26"/>
        </w:numPr>
        <w:suppressAutoHyphens w:val="0"/>
        <w:spacing w:line="276" w:lineRule="auto"/>
        <w:ind w:left="709" w:hanging="283"/>
        <w:contextualSpacing/>
        <w:jc w:val="both"/>
        <w:rPr>
          <w:rFonts w:ascii="Garamond" w:hAnsi="Garamond"/>
          <w:i/>
          <w:color w:val="00B0F0"/>
        </w:rPr>
      </w:pPr>
      <w:r w:rsidRPr="00EB5E37">
        <w:rPr>
          <w:rFonts w:ascii="Garamond" w:hAnsi="Garamond"/>
        </w:rPr>
        <w:t>prawo do wniesienia skargi do Prezesa Urzędu Ochrony Danych Osobowych, gdy uzna Pani/Pan, że przetwarzanie danych osobowych Pani/Pana dotyczących narusza przepisy RODO;</w:t>
      </w:r>
    </w:p>
    <w:p w14:paraId="0D97FBAF" w14:textId="77777777" w:rsidR="00BB376A" w:rsidRPr="00EB5E37" w:rsidRDefault="00BB376A" w:rsidP="00EB5E37">
      <w:pPr>
        <w:numPr>
          <w:ilvl w:val="0"/>
          <w:numId w:val="25"/>
        </w:numPr>
        <w:suppressAutoHyphens w:val="0"/>
        <w:spacing w:line="276" w:lineRule="auto"/>
        <w:ind w:left="426" w:hanging="426"/>
        <w:contextualSpacing/>
        <w:jc w:val="both"/>
        <w:rPr>
          <w:rFonts w:ascii="Garamond" w:hAnsi="Garamond"/>
          <w:i/>
          <w:color w:val="00B0F0"/>
        </w:rPr>
      </w:pPr>
      <w:r w:rsidRPr="00EB5E37">
        <w:rPr>
          <w:rFonts w:ascii="Garamond" w:hAnsi="Garamond"/>
        </w:rPr>
        <w:t>nie przysługuje Pani/Panu:</w:t>
      </w:r>
    </w:p>
    <w:p w14:paraId="1A9F298A" w14:textId="77777777" w:rsidR="00BB376A" w:rsidRPr="00EB5E37" w:rsidRDefault="00BB376A" w:rsidP="00EB5E37">
      <w:pPr>
        <w:numPr>
          <w:ilvl w:val="0"/>
          <w:numId w:val="27"/>
        </w:numPr>
        <w:suppressAutoHyphens w:val="0"/>
        <w:spacing w:line="276" w:lineRule="auto"/>
        <w:ind w:left="709" w:hanging="283"/>
        <w:contextualSpacing/>
        <w:jc w:val="both"/>
        <w:rPr>
          <w:rFonts w:ascii="Garamond" w:hAnsi="Garamond"/>
          <w:i/>
          <w:color w:val="00B0F0"/>
        </w:rPr>
      </w:pPr>
      <w:r w:rsidRPr="00EB5E37">
        <w:rPr>
          <w:rFonts w:ascii="Garamond" w:hAnsi="Garamond"/>
        </w:rPr>
        <w:t>w związku z art. 17 ust. 3 lit. b, d lub e RODO prawo do usunięcia danych osobowych;</w:t>
      </w:r>
    </w:p>
    <w:p w14:paraId="6709591D" w14:textId="77777777" w:rsidR="00BB376A" w:rsidRPr="00EB5E37" w:rsidRDefault="00BB376A" w:rsidP="00EB5E37">
      <w:pPr>
        <w:numPr>
          <w:ilvl w:val="0"/>
          <w:numId w:val="27"/>
        </w:numPr>
        <w:suppressAutoHyphens w:val="0"/>
        <w:spacing w:line="276" w:lineRule="auto"/>
        <w:ind w:left="709" w:hanging="283"/>
        <w:contextualSpacing/>
        <w:jc w:val="both"/>
        <w:rPr>
          <w:rFonts w:ascii="Garamond" w:hAnsi="Garamond"/>
          <w:b/>
          <w:i/>
        </w:rPr>
      </w:pPr>
      <w:r w:rsidRPr="00EB5E37">
        <w:rPr>
          <w:rFonts w:ascii="Garamond" w:hAnsi="Garamond"/>
        </w:rPr>
        <w:t>prawo do przenoszenia danych osobowych, o którym mowa w art. 20 RODO;</w:t>
      </w:r>
    </w:p>
    <w:p w14:paraId="6CACA066" w14:textId="77777777" w:rsidR="00BB376A" w:rsidRPr="00EB5E37" w:rsidRDefault="00BB376A" w:rsidP="00EB5E37">
      <w:pPr>
        <w:numPr>
          <w:ilvl w:val="0"/>
          <w:numId w:val="27"/>
        </w:numPr>
        <w:suppressAutoHyphens w:val="0"/>
        <w:spacing w:line="276" w:lineRule="auto"/>
        <w:ind w:left="709" w:hanging="283"/>
        <w:contextualSpacing/>
        <w:jc w:val="both"/>
        <w:rPr>
          <w:rFonts w:ascii="Garamond" w:hAnsi="Garamond"/>
          <w:b/>
          <w:i/>
        </w:rPr>
      </w:pPr>
      <w:r w:rsidRPr="00EB5E37">
        <w:rPr>
          <w:rFonts w:ascii="Garamond" w:hAnsi="Garamond"/>
          <w:b/>
        </w:rPr>
        <w:t>na podstawie art. 21 RODO prawo sprzeciwu, wobec przetwarzania danych osobowych, gdyż podstawą prawną przetwarzania Pani/Pana danych osobowych jest art. 6 ust. 1 lit. c RODO</w:t>
      </w:r>
      <w:r w:rsidRPr="00EB5E37">
        <w:rPr>
          <w:rFonts w:ascii="Garamond" w:hAnsi="Garamond"/>
        </w:rPr>
        <w:t>.</w:t>
      </w:r>
    </w:p>
    <w:p w14:paraId="3592545A" w14:textId="77777777" w:rsidR="00BB376A" w:rsidRPr="00EB5E37" w:rsidRDefault="00BB376A" w:rsidP="00EB5E37">
      <w:pPr>
        <w:tabs>
          <w:tab w:val="left" w:pos="0"/>
          <w:tab w:val="left" w:pos="142"/>
          <w:tab w:val="left" w:pos="284"/>
        </w:tabs>
        <w:suppressAutoHyphens w:val="0"/>
        <w:spacing w:line="276" w:lineRule="auto"/>
        <w:contextualSpacing/>
        <w:jc w:val="both"/>
        <w:rPr>
          <w:rFonts w:ascii="Garamond" w:hAnsi="Garamond"/>
        </w:rPr>
      </w:pPr>
    </w:p>
    <w:p w14:paraId="49BADEBB" w14:textId="77777777" w:rsidR="00BB376A" w:rsidRPr="00EB5E37" w:rsidRDefault="00BB376A" w:rsidP="00EB5E37">
      <w:pPr>
        <w:numPr>
          <w:ilvl w:val="0"/>
          <w:numId w:val="27"/>
        </w:numPr>
        <w:suppressAutoHyphens w:val="0"/>
        <w:spacing w:line="276" w:lineRule="auto"/>
        <w:jc w:val="both"/>
        <w:rPr>
          <w:rFonts w:ascii="Garamond" w:hAnsi="Garamond"/>
          <w:i/>
          <w:lang w:eastAsia="ar-SA"/>
        </w:rPr>
      </w:pPr>
      <w:r w:rsidRPr="00EB5E37">
        <w:rPr>
          <w:rFonts w:ascii="Garamond" w:hAnsi="Garamond"/>
          <w:i/>
          <w:vertAlign w:val="superscript"/>
          <w:lang w:eastAsia="ar-SA"/>
        </w:rPr>
        <w:t>*</w:t>
      </w:r>
      <w:r w:rsidRPr="00EB5E37">
        <w:rPr>
          <w:rFonts w:ascii="Garamond" w:hAnsi="Garamond"/>
          <w:i/>
          <w:lang w:eastAsia="ar-SA"/>
        </w:rPr>
        <w:t xml:space="preserve"> Wyjaśnienie: informacja w tym zakresie jest wymagana, jeżeli w odniesieniu do danego administratora lub podmiotu przetwarzającego istnieje obowiązek wyznaczenia inspektora ochrony danych osobowych.</w:t>
      </w:r>
    </w:p>
    <w:p w14:paraId="20FF8434" w14:textId="77777777" w:rsidR="00BB376A" w:rsidRPr="00EB5E37" w:rsidRDefault="00BB376A" w:rsidP="00EB5E37">
      <w:pPr>
        <w:numPr>
          <w:ilvl w:val="0"/>
          <w:numId w:val="27"/>
        </w:numPr>
        <w:suppressAutoHyphens w:val="0"/>
        <w:spacing w:line="276" w:lineRule="auto"/>
        <w:jc w:val="both"/>
        <w:rPr>
          <w:rFonts w:ascii="Garamond" w:hAnsi="Garamond"/>
          <w:i/>
          <w:lang w:eastAsia="ar-SA"/>
        </w:rPr>
      </w:pPr>
      <w:r w:rsidRPr="00EB5E37">
        <w:rPr>
          <w:rFonts w:ascii="Garamond" w:hAnsi="Garamond"/>
          <w:i/>
          <w:vertAlign w:val="superscript"/>
          <w:lang w:eastAsia="ar-SA"/>
        </w:rPr>
        <w:t xml:space="preserve">** </w:t>
      </w:r>
      <w:r w:rsidRPr="00EB5E37">
        <w:rPr>
          <w:rFonts w:ascii="Garamond" w:hAnsi="Garamond"/>
          <w:i/>
          <w:lang w:eastAsia="ar-SA"/>
        </w:rPr>
        <w:t xml:space="preserve">Wyjaśnienie: </w:t>
      </w:r>
      <w:r w:rsidRPr="00EB5E37">
        <w:rPr>
          <w:rFonts w:ascii="Garamond" w:hAnsi="Garamond"/>
          <w:i/>
        </w:rPr>
        <w:t xml:space="preserve">skorzystanie z prawa do sprostowania nie może skutkować zmianą </w:t>
      </w:r>
      <w:r w:rsidRPr="00EB5E37">
        <w:rPr>
          <w:rFonts w:ascii="Garamond" w:hAnsi="Garamond"/>
          <w:i/>
          <w:lang w:eastAsia="ar-SA"/>
        </w:rPr>
        <w:t>wyniku postępowania</w:t>
      </w:r>
      <w:r w:rsidRPr="00EB5E37">
        <w:rPr>
          <w:rFonts w:ascii="Garamond" w:hAnsi="Garamond"/>
          <w:i/>
          <w:lang w:eastAsia="ar-SA"/>
        </w:rPr>
        <w:br/>
        <w:t>o udzielenie zamówienia publicznego ani zmianą postanowień umowy w zakresie niezgodnym z ustawą Pzp oraz nie może naruszać integralności protokołu oraz jego załączników.</w:t>
      </w:r>
    </w:p>
    <w:p w14:paraId="057F7152" w14:textId="77777777" w:rsidR="00BB376A" w:rsidRPr="00EB5E37" w:rsidRDefault="00BB376A" w:rsidP="00EB5E37">
      <w:pPr>
        <w:numPr>
          <w:ilvl w:val="0"/>
          <w:numId w:val="27"/>
        </w:numPr>
        <w:suppressAutoHyphens w:val="0"/>
        <w:spacing w:line="276" w:lineRule="auto"/>
        <w:jc w:val="both"/>
        <w:rPr>
          <w:rFonts w:ascii="Garamond" w:hAnsi="Garamond"/>
          <w:i/>
        </w:rPr>
      </w:pPr>
      <w:r w:rsidRPr="00EB5E37">
        <w:rPr>
          <w:rFonts w:ascii="Garamond" w:hAnsi="Garamond"/>
          <w:i/>
          <w:vertAlign w:val="superscript"/>
          <w:lang w:eastAsia="ar-SA"/>
        </w:rPr>
        <w:t xml:space="preserve">*** </w:t>
      </w:r>
      <w:r w:rsidRPr="00EB5E37">
        <w:rPr>
          <w:rFonts w:ascii="Garamond" w:hAnsi="Garamond"/>
          <w:i/>
          <w:lang w:eastAsia="ar-SA"/>
        </w:rPr>
        <w:t xml:space="preserve">Wyjaśnienie: prawo do ograniczenia przetwarzania nie ma zastosowania w odniesieniu do </w:t>
      </w:r>
      <w:r w:rsidRPr="00EB5E37">
        <w:rPr>
          <w:rFonts w:ascii="Garamond" w:hAnsi="Garamond"/>
          <w:i/>
        </w:rPr>
        <w:t>przechowywania, w celu zapewnienia korzystania ze środków ochrony prawnej lub w celu ochrony praw innej osoby fizycznej lub prawnej, lub z uwagi na ważne względy interesu publicznego Unii Europejskiej lub państwa członkowskiego.</w:t>
      </w:r>
    </w:p>
    <w:p w14:paraId="052B13A2" w14:textId="77777777" w:rsidR="00BB376A" w:rsidRPr="00EB5E37" w:rsidRDefault="00BB376A" w:rsidP="00EB5E37">
      <w:pPr>
        <w:tabs>
          <w:tab w:val="left" w:pos="284"/>
        </w:tabs>
        <w:suppressAutoHyphens w:val="0"/>
        <w:spacing w:line="276" w:lineRule="auto"/>
        <w:ind w:left="284"/>
        <w:jc w:val="both"/>
        <w:rPr>
          <w:rFonts w:ascii="Garamond" w:eastAsia="Arial" w:hAnsi="Garamond"/>
          <w:b/>
        </w:rPr>
      </w:pPr>
    </w:p>
    <w:p w14:paraId="609CF435" w14:textId="77777777" w:rsidR="00BB376A" w:rsidRPr="00EB5E37" w:rsidRDefault="00BB376A" w:rsidP="00EB5E37">
      <w:pPr>
        <w:tabs>
          <w:tab w:val="left" w:pos="720"/>
        </w:tabs>
        <w:suppressAutoHyphens w:val="0"/>
        <w:spacing w:line="276" w:lineRule="auto"/>
        <w:rPr>
          <w:rFonts w:ascii="Garamond" w:eastAsia="Arial" w:hAnsi="Garamond"/>
          <w:b/>
          <w:color w:val="31849B" w:themeColor="accent5" w:themeShade="BF"/>
        </w:rPr>
      </w:pPr>
      <w:r w:rsidRPr="00EB5E37">
        <w:rPr>
          <w:rFonts w:ascii="Garamond" w:eastAsia="Arial" w:hAnsi="Garamond"/>
          <w:b/>
          <w:color w:val="31849B" w:themeColor="accent5" w:themeShade="BF"/>
        </w:rPr>
        <w:t>XVII.</w:t>
      </w:r>
      <w:r w:rsidRPr="00EB5E37">
        <w:rPr>
          <w:rFonts w:ascii="Garamond" w:hAnsi="Garamond"/>
          <w:color w:val="31849B" w:themeColor="accent5" w:themeShade="BF"/>
        </w:rPr>
        <w:tab/>
      </w:r>
      <w:r w:rsidRPr="00EB5E37">
        <w:rPr>
          <w:rFonts w:ascii="Garamond" w:eastAsia="Arial" w:hAnsi="Garamond"/>
          <w:b/>
          <w:color w:val="31849B" w:themeColor="accent5" w:themeShade="BF"/>
        </w:rPr>
        <w:t>ZAŁĄCZNIKI DO ODŁOSZENIA:</w:t>
      </w:r>
    </w:p>
    <w:p w14:paraId="0051849A" w14:textId="77777777" w:rsidR="00BB376A" w:rsidRPr="00EB5E37" w:rsidRDefault="00BB376A" w:rsidP="00EB5E37">
      <w:pPr>
        <w:suppressAutoHyphens w:val="0"/>
        <w:spacing w:line="276" w:lineRule="auto"/>
        <w:rPr>
          <w:rFonts w:ascii="Garamond" w:hAnsi="Garamond"/>
        </w:rPr>
      </w:pPr>
    </w:p>
    <w:p w14:paraId="5258B846" w14:textId="77777777" w:rsidR="00BB376A" w:rsidRPr="00EB5E37" w:rsidRDefault="00BB376A" w:rsidP="00EB5E37">
      <w:pPr>
        <w:numPr>
          <w:ilvl w:val="0"/>
          <w:numId w:val="29"/>
        </w:numPr>
        <w:tabs>
          <w:tab w:val="left" w:pos="360"/>
        </w:tabs>
        <w:suppressAutoHyphens w:val="0"/>
        <w:spacing w:line="276" w:lineRule="auto"/>
        <w:ind w:left="357"/>
        <w:contextualSpacing/>
        <w:rPr>
          <w:rFonts w:ascii="Garamond" w:hAnsi="Garamond"/>
          <w:color w:val="000000"/>
        </w:rPr>
      </w:pPr>
      <w:r w:rsidRPr="00EB5E37">
        <w:rPr>
          <w:rFonts w:ascii="Garamond" w:hAnsi="Garamond"/>
          <w:color w:val="000000"/>
        </w:rPr>
        <w:t xml:space="preserve">Załącznik nr 1 – Formularz ofertowy </w:t>
      </w:r>
    </w:p>
    <w:p w14:paraId="30A23557" w14:textId="77777777" w:rsidR="00BB376A" w:rsidRPr="00EB5E37" w:rsidRDefault="00BB376A" w:rsidP="00EB5E37">
      <w:pPr>
        <w:numPr>
          <w:ilvl w:val="0"/>
          <w:numId w:val="29"/>
        </w:numPr>
        <w:tabs>
          <w:tab w:val="left" w:pos="360"/>
        </w:tabs>
        <w:suppressAutoHyphens w:val="0"/>
        <w:spacing w:line="276" w:lineRule="auto"/>
        <w:ind w:left="357"/>
        <w:contextualSpacing/>
        <w:rPr>
          <w:rFonts w:ascii="Garamond" w:hAnsi="Garamond"/>
          <w:color w:val="000000"/>
        </w:rPr>
      </w:pPr>
      <w:r w:rsidRPr="00EB5E37">
        <w:rPr>
          <w:rFonts w:ascii="Garamond" w:hAnsi="Garamond"/>
          <w:color w:val="000000"/>
        </w:rPr>
        <w:t>Załącznik nr 2 -  Projekt umowy</w:t>
      </w:r>
    </w:p>
    <w:p w14:paraId="59E51FA6" w14:textId="77777777" w:rsidR="00BB376A" w:rsidRPr="00EB5E37" w:rsidRDefault="00BB376A" w:rsidP="00EB5E37">
      <w:pPr>
        <w:numPr>
          <w:ilvl w:val="0"/>
          <w:numId w:val="29"/>
        </w:numPr>
        <w:tabs>
          <w:tab w:val="left" w:pos="360"/>
        </w:tabs>
        <w:suppressAutoHyphens w:val="0"/>
        <w:spacing w:line="276" w:lineRule="auto"/>
        <w:ind w:left="357"/>
        <w:contextualSpacing/>
        <w:rPr>
          <w:rFonts w:ascii="Garamond" w:hAnsi="Garamond"/>
          <w:color w:val="000000"/>
        </w:rPr>
      </w:pPr>
      <w:r w:rsidRPr="00EB5E37">
        <w:rPr>
          <w:rFonts w:ascii="Garamond" w:hAnsi="Garamond"/>
          <w:color w:val="000000"/>
        </w:rPr>
        <w:t xml:space="preserve">Załącznik nr 3 - </w:t>
      </w:r>
      <w:r w:rsidRPr="00EB5E37">
        <w:rPr>
          <w:rFonts w:ascii="Garamond" w:eastAsia="Arial" w:hAnsi="Garamond"/>
          <w:color w:val="00000A"/>
        </w:rPr>
        <w:t>Wykaz środków trwałych i składników wyposażenia,</w:t>
      </w:r>
    </w:p>
    <w:p w14:paraId="45FC035D" w14:textId="77777777" w:rsidR="00BB376A" w:rsidRPr="00EB5E37" w:rsidRDefault="00BB376A" w:rsidP="00EB5E37">
      <w:pPr>
        <w:numPr>
          <w:ilvl w:val="0"/>
          <w:numId w:val="29"/>
        </w:numPr>
        <w:tabs>
          <w:tab w:val="left" w:pos="360"/>
        </w:tabs>
        <w:suppressAutoHyphens w:val="0"/>
        <w:spacing w:line="276" w:lineRule="auto"/>
        <w:ind w:left="357"/>
        <w:contextualSpacing/>
        <w:rPr>
          <w:rFonts w:ascii="Garamond" w:hAnsi="Garamond"/>
          <w:color w:val="000000"/>
        </w:rPr>
      </w:pPr>
      <w:r w:rsidRPr="00EB5E37">
        <w:rPr>
          <w:rFonts w:ascii="Garamond" w:hAnsi="Garamond"/>
        </w:rPr>
        <w:t>Załącznik nr 4 –</w:t>
      </w:r>
      <w:r w:rsidRPr="00EB5E37">
        <w:rPr>
          <w:rFonts w:ascii="Garamond" w:hAnsi="Garamond"/>
          <w:color w:val="000000"/>
        </w:rPr>
        <w:t xml:space="preserve"> Lokalizacja( rysunek)</w:t>
      </w:r>
    </w:p>
    <w:p w14:paraId="7019DB60" w14:textId="77777777" w:rsidR="00BB376A" w:rsidRPr="00EB5E37" w:rsidRDefault="00BB376A" w:rsidP="00EB5E37">
      <w:pPr>
        <w:numPr>
          <w:ilvl w:val="0"/>
          <w:numId w:val="29"/>
        </w:numPr>
        <w:tabs>
          <w:tab w:val="left" w:pos="360"/>
        </w:tabs>
        <w:suppressAutoHyphens w:val="0"/>
        <w:spacing w:line="276" w:lineRule="auto"/>
        <w:ind w:left="357"/>
        <w:contextualSpacing/>
        <w:rPr>
          <w:rFonts w:ascii="Garamond" w:hAnsi="Garamond"/>
          <w:color w:val="000000"/>
        </w:rPr>
      </w:pPr>
      <w:r w:rsidRPr="00EB5E37">
        <w:rPr>
          <w:rFonts w:ascii="Garamond" w:hAnsi="Garamond"/>
        </w:rPr>
        <w:t>Załącznik nr 5 –</w:t>
      </w:r>
      <w:r w:rsidRPr="00EB5E37">
        <w:rPr>
          <w:rFonts w:ascii="Garamond" w:hAnsi="Garamond"/>
          <w:color w:val="000000"/>
        </w:rPr>
        <w:t xml:space="preserve"> </w:t>
      </w:r>
      <w:r w:rsidRPr="00EB5E37">
        <w:rPr>
          <w:rFonts w:ascii="Garamond" w:eastAsia="Arial" w:hAnsi="Garamond"/>
        </w:rPr>
        <w:t>Deklaracja wekslowa wraz z wekslem in blanco</w:t>
      </w:r>
    </w:p>
    <w:p w14:paraId="2B01F4DA" w14:textId="77777777" w:rsidR="00BB376A" w:rsidRPr="00EB5E37" w:rsidRDefault="00BB376A" w:rsidP="00EB5E37">
      <w:pPr>
        <w:tabs>
          <w:tab w:val="left" w:pos="360"/>
        </w:tabs>
        <w:spacing w:line="276" w:lineRule="auto"/>
        <w:contextualSpacing/>
        <w:rPr>
          <w:rFonts w:ascii="Garamond" w:hAnsi="Garamond"/>
          <w:color w:val="000000"/>
        </w:rPr>
      </w:pPr>
    </w:p>
    <w:p w14:paraId="051B1628" w14:textId="77777777" w:rsidR="00BB376A" w:rsidRPr="00EB5E37" w:rsidRDefault="00BB376A" w:rsidP="00EB5E37">
      <w:pPr>
        <w:tabs>
          <w:tab w:val="left" w:pos="360"/>
        </w:tabs>
        <w:suppressAutoHyphens w:val="0"/>
        <w:spacing w:line="276" w:lineRule="auto"/>
        <w:ind w:left="357"/>
        <w:contextualSpacing/>
        <w:jc w:val="both"/>
        <w:rPr>
          <w:rFonts w:ascii="Garamond" w:hAnsi="Garamond"/>
          <w:color w:val="000000"/>
        </w:rPr>
      </w:pPr>
    </w:p>
    <w:p w14:paraId="7B2DB087" w14:textId="77777777" w:rsidR="00BB376A" w:rsidRPr="00EB5E37" w:rsidRDefault="00BB376A" w:rsidP="00EB5E37">
      <w:pPr>
        <w:suppressAutoHyphens w:val="0"/>
        <w:spacing w:line="276" w:lineRule="auto"/>
        <w:rPr>
          <w:rFonts w:ascii="Garamond" w:eastAsia="Arial" w:hAnsi="Garamond"/>
        </w:rPr>
      </w:pPr>
    </w:p>
    <w:p w14:paraId="22DA2D7F" w14:textId="77777777" w:rsidR="00BB376A" w:rsidRPr="00EB5E37" w:rsidRDefault="00BB376A" w:rsidP="00EB5E37">
      <w:pPr>
        <w:tabs>
          <w:tab w:val="left" w:pos="720"/>
        </w:tabs>
        <w:suppressAutoHyphens w:val="0"/>
        <w:spacing w:line="276" w:lineRule="auto"/>
        <w:rPr>
          <w:rFonts w:ascii="Garamond" w:hAnsi="Garamond"/>
        </w:rPr>
      </w:pPr>
    </w:p>
    <w:p w14:paraId="27101DC1" w14:textId="77777777" w:rsidR="00BB376A" w:rsidRPr="00EB5E37" w:rsidRDefault="00BB376A" w:rsidP="00EB5E37">
      <w:pPr>
        <w:suppressAutoHyphens w:val="0"/>
        <w:spacing w:line="276" w:lineRule="auto"/>
        <w:rPr>
          <w:rFonts w:ascii="Garamond" w:hAnsi="Garamond"/>
        </w:rPr>
      </w:pPr>
      <w:r w:rsidRPr="00EB5E37">
        <w:rPr>
          <w:rFonts w:ascii="Garamond" w:hAnsi="Garamond"/>
        </w:rPr>
        <w:br w:type="page"/>
      </w:r>
    </w:p>
    <w:p w14:paraId="30524CEE" w14:textId="77777777" w:rsidR="00BB376A" w:rsidRPr="00EB5E37" w:rsidRDefault="00BB376A" w:rsidP="00EB5E37">
      <w:pPr>
        <w:suppressAutoHyphens w:val="0"/>
        <w:spacing w:line="276" w:lineRule="auto"/>
        <w:contextualSpacing/>
        <w:jc w:val="right"/>
        <w:rPr>
          <w:rFonts w:ascii="Garamond" w:hAnsi="Garamond"/>
          <w:b/>
        </w:rPr>
      </w:pPr>
      <w:r w:rsidRPr="00EB5E37">
        <w:rPr>
          <w:rFonts w:ascii="Garamond" w:hAnsi="Garamond"/>
          <w:noProof/>
        </w:rPr>
        <w:lastRenderedPageBreak/>
        <mc:AlternateContent>
          <mc:Choice Requires="wps">
            <w:drawing>
              <wp:anchor distT="0" distB="0" distL="114300" distR="114300" simplePos="0" relativeHeight="251663360" behindDoc="0" locked="0" layoutInCell="1" allowOverlap="1" wp14:anchorId="68DC88B5" wp14:editId="6F7587A7">
                <wp:simplePos x="0" y="0"/>
                <wp:positionH relativeFrom="column">
                  <wp:posOffset>-35560</wp:posOffset>
                </wp:positionH>
                <wp:positionV relativeFrom="paragraph">
                  <wp:posOffset>23495</wp:posOffset>
                </wp:positionV>
                <wp:extent cx="2310765" cy="861695"/>
                <wp:effectExtent l="8890" t="5715" r="13970" b="8890"/>
                <wp:wrapNone/>
                <wp:docPr id="190279370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0765" cy="861695"/>
                        </a:xfrm>
                        <a:prstGeom prst="roundRect">
                          <a:avLst>
                            <a:gd name="adj" fmla="val 16667"/>
                          </a:avLst>
                        </a:prstGeom>
                        <a:noFill/>
                        <a:ln w="324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94332F" w14:textId="77777777" w:rsidR="00BB376A" w:rsidRDefault="00BB376A" w:rsidP="00BB376A"/>
                          <w:p w14:paraId="7B7C5C53" w14:textId="77777777" w:rsidR="00BB376A" w:rsidRDefault="00BB376A" w:rsidP="00BB376A"/>
                          <w:p w14:paraId="6CEEDC94" w14:textId="77777777" w:rsidR="00BB376A" w:rsidRDefault="00BB376A" w:rsidP="00BB376A"/>
                          <w:p w14:paraId="2291007F" w14:textId="77777777" w:rsidR="00BB376A" w:rsidRDefault="00BB376A" w:rsidP="00BB376A"/>
                        </w:txbxContent>
                      </wps:txbx>
                      <wps:bodyPr rot="0" vert="horz" wrap="square" lIns="12600" tIns="12600" rIns="12600" bIns="12600" anchor="t" anchorCtr="0">
                        <a:noAutofit/>
                      </wps:bodyPr>
                    </wps:wsp>
                  </a:graphicData>
                </a:graphic>
                <wp14:sizeRelH relativeFrom="page">
                  <wp14:pctWidth>0</wp14:pctWidth>
                </wp14:sizeRelH>
                <wp14:sizeRelV relativeFrom="page">
                  <wp14:pctHeight>0</wp14:pctHeight>
                </wp14:sizeRelV>
              </wp:anchor>
            </w:drawing>
          </mc:Choice>
          <mc:Fallback>
            <w:pict>
              <v:roundrect w14:anchorId="68DC88B5" id="AutoShape 2" o:spid="_x0000_s1026" style="position:absolute;left:0;text-align:left;margin-left:-2.8pt;margin-top:1.85pt;width:181.95pt;height:6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" filled="f" strokeweight=".09mm">
                <v:stroke joinstyle="miter" endcap="square"/>
                <v:textbox inset=".35mm,.35mm,.35mm,.35mm">
                  <w:txbxContent>
                    <w:p w14:paraId="2794332F" w14:textId="77777777" w:rsidR="00BB376A" w:rsidRDefault="00BB376A" w:rsidP="00BB376A"/>
                    <w:p w14:paraId="7B7C5C53" w14:textId="77777777" w:rsidR="00BB376A" w:rsidRDefault="00BB376A" w:rsidP="00BB376A"/>
                    <w:p w14:paraId="6CEEDC94" w14:textId="77777777" w:rsidR="00BB376A" w:rsidRDefault="00BB376A" w:rsidP="00BB376A"/>
                    <w:p w14:paraId="2291007F" w14:textId="77777777" w:rsidR="00BB376A" w:rsidRDefault="00BB376A" w:rsidP="00BB376A"/>
                  </w:txbxContent>
                </v:textbox>
              </v:roundrect>
            </w:pict>
          </mc:Fallback>
        </mc:AlternateContent>
      </w:r>
      <w:r w:rsidRPr="00EB5E37">
        <w:rPr>
          <w:rFonts w:ascii="Garamond" w:hAnsi="Garamond"/>
          <w:b/>
        </w:rPr>
        <w:t>ZAŁĄCZNIK NR 1</w:t>
      </w:r>
    </w:p>
    <w:p w14:paraId="605E1BCD" w14:textId="77777777" w:rsidR="00BB376A" w:rsidRPr="00EB5E37" w:rsidRDefault="00BB376A" w:rsidP="00EB5E37">
      <w:pPr>
        <w:suppressAutoHyphens w:val="0"/>
        <w:spacing w:line="276" w:lineRule="auto"/>
        <w:contextualSpacing/>
        <w:jc w:val="right"/>
        <w:rPr>
          <w:rFonts w:ascii="Garamond" w:hAnsi="Garamond"/>
        </w:rPr>
      </w:pPr>
      <w:r w:rsidRPr="00EB5E37">
        <w:rPr>
          <w:rFonts w:ascii="Garamond" w:hAnsi="Garamond"/>
          <w:b/>
        </w:rPr>
        <w:t xml:space="preserve">                                                                                                                 Nr:01/PO/2024</w:t>
      </w:r>
    </w:p>
    <w:p w14:paraId="155D8368" w14:textId="77777777" w:rsidR="00BB376A" w:rsidRPr="00EB5E37" w:rsidRDefault="00BB376A" w:rsidP="00EB5E37">
      <w:pPr>
        <w:suppressAutoHyphens w:val="0"/>
        <w:spacing w:line="276" w:lineRule="auto"/>
        <w:contextualSpacing/>
        <w:jc w:val="both"/>
        <w:rPr>
          <w:rFonts w:ascii="Garamond" w:hAnsi="Garamond"/>
        </w:rPr>
      </w:pPr>
    </w:p>
    <w:p w14:paraId="3F86F0E4" w14:textId="77777777" w:rsidR="00BB376A" w:rsidRPr="00EB5E37" w:rsidRDefault="00BB376A" w:rsidP="00EB5E37">
      <w:pPr>
        <w:suppressAutoHyphens w:val="0"/>
        <w:spacing w:line="276" w:lineRule="auto"/>
        <w:contextualSpacing/>
        <w:jc w:val="right"/>
        <w:rPr>
          <w:rFonts w:ascii="Garamond" w:hAnsi="Garamond"/>
        </w:rPr>
      </w:pPr>
    </w:p>
    <w:p w14:paraId="36D438F0" w14:textId="77777777" w:rsidR="00BB376A" w:rsidRPr="00EB5E37" w:rsidRDefault="00BB376A" w:rsidP="00EB5E37">
      <w:pPr>
        <w:suppressAutoHyphens w:val="0"/>
        <w:spacing w:line="276" w:lineRule="auto"/>
        <w:contextualSpacing/>
        <w:jc w:val="right"/>
        <w:rPr>
          <w:rFonts w:ascii="Garamond" w:hAnsi="Garamond"/>
        </w:rPr>
      </w:pPr>
    </w:p>
    <w:p w14:paraId="06992E6D" w14:textId="77777777" w:rsidR="00BB376A" w:rsidRPr="00EB5E37" w:rsidRDefault="00BB376A" w:rsidP="00EB5E37">
      <w:pPr>
        <w:suppressAutoHyphens w:val="0"/>
        <w:spacing w:line="276" w:lineRule="auto"/>
        <w:contextualSpacing/>
        <w:rPr>
          <w:rFonts w:ascii="Garamond" w:hAnsi="Garamond"/>
        </w:rPr>
      </w:pPr>
      <w:r w:rsidRPr="00EB5E37">
        <w:rPr>
          <w:rFonts w:ascii="Garamond" w:hAnsi="Garamond"/>
        </w:rPr>
        <w:t xml:space="preserve">          pieczęć firmowa Wykonawcy</w:t>
      </w:r>
    </w:p>
    <w:p w14:paraId="3D96B9E7" w14:textId="77777777" w:rsidR="00BB376A" w:rsidRPr="00EB5E37" w:rsidRDefault="00BB376A" w:rsidP="00EB5E37">
      <w:pPr>
        <w:suppressAutoHyphens w:val="0"/>
        <w:spacing w:line="276" w:lineRule="auto"/>
        <w:contextualSpacing/>
        <w:jc w:val="right"/>
        <w:rPr>
          <w:rFonts w:ascii="Garamond" w:hAnsi="Garamond"/>
          <w:b/>
        </w:rPr>
      </w:pPr>
      <w:r w:rsidRPr="00EB5E37">
        <w:rPr>
          <w:rFonts w:ascii="Garamond" w:hAnsi="Garamond"/>
        </w:rPr>
        <w:t xml:space="preserve">  ..................dnia............................</w:t>
      </w:r>
    </w:p>
    <w:p w14:paraId="5A66B67F" w14:textId="77777777" w:rsidR="00BB376A" w:rsidRPr="00EB5E37" w:rsidRDefault="00BB376A" w:rsidP="00EB5E37">
      <w:pPr>
        <w:suppressAutoHyphens w:val="0"/>
        <w:spacing w:line="276" w:lineRule="auto"/>
        <w:ind w:left="3540"/>
        <w:contextualSpacing/>
        <w:rPr>
          <w:rFonts w:ascii="Garamond" w:hAnsi="Garamond"/>
          <w:b/>
        </w:rPr>
      </w:pPr>
    </w:p>
    <w:p w14:paraId="31740F56" w14:textId="77777777" w:rsidR="00BB376A" w:rsidRPr="00EB5E37" w:rsidRDefault="00BB376A" w:rsidP="00EB5E37">
      <w:pPr>
        <w:suppressAutoHyphens w:val="0"/>
        <w:spacing w:line="276" w:lineRule="auto"/>
        <w:ind w:left="3540"/>
        <w:contextualSpacing/>
        <w:jc w:val="right"/>
        <w:rPr>
          <w:rFonts w:ascii="Garamond" w:hAnsi="Garamond"/>
          <w:b/>
        </w:rPr>
      </w:pPr>
      <w:r w:rsidRPr="00EB5E37">
        <w:rPr>
          <w:rFonts w:ascii="Garamond" w:hAnsi="Garamond"/>
          <w:b/>
        </w:rPr>
        <w:t>Szpital Wojewódzki</w:t>
      </w:r>
    </w:p>
    <w:p w14:paraId="4C7D30FB" w14:textId="77777777" w:rsidR="00BB376A" w:rsidRPr="00EB5E37" w:rsidRDefault="00BB376A" w:rsidP="00EB5E37">
      <w:pPr>
        <w:suppressAutoHyphens w:val="0"/>
        <w:spacing w:line="276" w:lineRule="auto"/>
        <w:ind w:left="3540"/>
        <w:contextualSpacing/>
        <w:jc w:val="right"/>
        <w:rPr>
          <w:rFonts w:ascii="Garamond" w:hAnsi="Garamond"/>
          <w:b/>
        </w:rPr>
      </w:pPr>
      <w:r w:rsidRPr="00EB5E37">
        <w:rPr>
          <w:rFonts w:ascii="Garamond" w:hAnsi="Garamond"/>
          <w:b/>
        </w:rPr>
        <w:t>im. dr. Ludwika Rydygiera</w:t>
      </w:r>
    </w:p>
    <w:p w14:paraId="79CCE5BF" w14:textId="77777777" w:rsidR="00BB376A" w:rsidRPr="00EB5E37" w:rsidRDefault="00BB376A" w:rsidP="00EB5E37">
      <w:pPr>
        <w:suppressAutoHyphens w:val="0"/>
        <w:spacing w:line="276" w:lineRule="auto"/>
        <w:ind w:left="3540"/>
        <w:contextualSpacing/>
        <w:jc w:val="right"/>
        <w:rPr>
          <w:rFonts w:ascii="Garamond" w:hAnsi="Garamond"/>
          <w:b/>
          <w:i/>
        </w:rPr>
      </w:pPr>
      <w:r w:rsidRPr="00EB5E37">
        <w:rPr>
          <w:rFonts w:ascii="Garamond" w:hAnsi="Garamond"/>
          <w:b/>
        </w:rPr>
        <w:t>w Suwałkach</w:t>
      </w:r>
    </w:p>
    <w:p w14:paraId="4496C50D" w14:textId="77777777" w:rsidR="00BB376A" w:rsidRPr="00EB5E37" w:rsidRDefault="00BB376A" w:rsidP="00EB5E37">
      <w:pPr>
        <w:suppressAutoHyphens w:val="0"/>
        <w:spacing w:line="276" w:lineRule="auto"/>
        <w:contextualSpacing/>
        <w:jc w:val="right"/>
        <w:rPr>
          <w:rFonts w:ascii="Garamond" w:hAnsi="Garamond"/>
        </w:rPr>
      </w:pPr>
      <w:r w:rsidRPr="00EB5E37">
        <w:rPr>
          <w:rFonts w:ascii="Garamond" w:hAnsi="Garamond"/>
          <w:b/>
          <w:i/>
        </w:rPr>
        <w:t>ul. Szpitalna 60,  16-400 Suwałki</w:t>
      </w:r>
    </w:p>
    <w:p w14:paraId="67125684" w14:textId="77777777" w:rsidR="00BB376A" w:rsidRPr="00EB5E37" w:rsidRDefault="00BB376A" w:rsidP="00EB5E37">
      <w:pPr>
        <w:suppressAutoHyphens w:val="0"/>
        <w:spacing w:line="276" w:lineRule="auto"/>
        <w:contextualSpacing/>
        <w:jc w:val="both"/>
        <w:rPr>
          <w:rFonts w:ascii="Garamond" w:hAnsi="Garamond"/>
        </w:rPr>
      </w:pPr>
      <w:r w:rsidRPr="00EB5E37">
        <w:rPr>
          <w:rFonts w:ascii="Garamond" w:hAnsi="Garamond"/>
        </w:rPr>
        <w:t xml:space="preserve">        </w:t>
      </w:r>
    </w:p>
    <w:p w14:paraId="458DFB24" w14:textId="77777777" w:rsidR="00BB376A" w:rsidRPr="00EB5E37" w:rsidRDefault="00BB376A" w:rsidP="00EB5E37">
      <w:pPr>
        <w:suppressAutoHyphens w:val="0"/>
        <w:spacing w:line="276" w:lineRule="auto"/>
        <w:contextualSpacing/>
        <w:jc w:val="both"/>
        <w:rPr>
          <w:rFonts w:ascii="Garamond" w:hAnsi="Garamond"/>
          <w:b/>
        </w:rPr>
      </w:pPr>
      <w:r w:rsidRPr="00EB5E37">
        <w:rPr>
          <w:rFonts w:ascii="Garamond" w:hAnsi="Garamond"/>
        </w:rPr>
        <w:tab/>
      </w:r>
      <w:r w:rsidRPr="00EB5E37">
        <w:rPr>
          <w:rFonts w:ascii="Garamond" w:hAnsi="Garamond"/>
        </w:rPr>
        <w:tab/>
      </w:r>
      <w:r w:rsidRPr="00EB5E37">
        <w:rPr>
          <w:rFonts w:ascii="Garamond" w:hAnsi="Garamond"/>
        </w:rPr>
        <w:tab/>
      </w:r>
      <w:r w:rsidRPr="00EB5E37">
        <w:rPr>
          <w:rFonts w:ascii="Garamond" w:hAnsi="Garamond"/>
        </w:rPr>
        <w:tab/>
      </w:r>
      <w:r w:rsidRPr="00EB5E37">
        <w:rPr>
          <w:rFonts w:ascii="Garamond" w:hAnsi="Garamond"/>
        </w:rPr>
        <w:tab/>
      </w:r>
      <w:r w:rsidRPr="00EB5E37">
        <w:rPr>
          <w:rFonts w:ascii="Garamond" w:hAnsi="Garamond"/>
          <w:b/>
          <w:bCs/>
        </w:rPr>
        <w:t xml:space="preserve">         FORMULARZ</w:t>
      </w:r>
      <w:r w:rsidRPr="00EB5E37">
        <w:rPr>
          <w:rFonts w:ascii="Garamond" w:hAnsi="Garamond"/>
        </w:rPr>
        <w:t xml:space="preserve">  </w:t>
      </w:r>
      <w:r w:rsidRPr="00EB5E37">
        <w:rPr>
          <w:rFonts w:ascii="Garamond" w:hAnsi="Garamond"/>
          <w:b/>
        </w:rPr>
        <w:t>OFERTOWY</w:t>
      </w:r>
    </w:p>
    <w:p w14:paraId="72E87136" w14:textId="77777777" w:rsidR="00BB376A" w:rsidRPr="00EB5E37" w:rsidRDefault="00BB376A" w:rsidP="00EB5E37">
      <w:pPr>
        <w:suppressAutoHyphens w:val="0"/>
        <w:spacing w:line="276" w:lineRule="auto"/>
        <w:contextualSpacing/>
        <w:jc w:val="both"/>
        <w:rPr>
          <w:rFonts w:ascii="Garamond" w:hAnsi="Garamond"/>
          <w:b/>
        </w:rPr>
      </w:pPr>
      <w:r w:rsidRPr="00EB5E37">
        <w:rPr>
          <w:rFonts w:ascii="Garamond" w:hAnsi="Garamond"/>
          <w:b/>
        </w:rPr>
        <w:t>I. Dane dotyczące Wykonawcy:</w:t>
      </w:r>
    </w:p>
    <w:tbl>
      <w:tblPr>
        <w:tblW w:w="9356"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678"/>
        <w:gridCol w:w="4678"/>
      </w:tblGrid>
      <w:tr w:rsidR="00BB376A" w:rsidRPr="00EB5E37" w14:paraId="10EAF51E" w14:textId="77777777" w:rsidTr="00206A87">
        <w:trPr>
          <w:jc w:val="center"/>
        </w:trPr>
        <w:tc>
          <w:tcPr>
            <w:tcW w:w="4678" w:type="dxa"/>
            <w:tcBorders>
              <w:top w:val="single" w:sz="4" w:space="0" w:color="auto"/>
              <w:left w:val="single" w:sz="4" w:space="0" w:color="auto"/>
              <w:bottom w:val="single" w:sz="4" w:space="0" w:color="auto"/>
              <w:right w:val="single" w:sz="4" w:space="0" w:color="auto"/>
            </w:tcBorders>
          </w:tcPr>
          <w:p w14:paraId="5A4C1C5A" w14:textId="77777777" w:rsidR="00BB376A" w:rsidRPr="00EB5E37" w:rsidRDefault="00BB376A" w:rsidP="00EB5E37">
            <w:pPr>
              <w:suppressAutoHyphens w:val="0"/>
              <w:spacing w:line="276" w:lineRule="auto"/>
              <w:contextualSpacing/>
              <w:jc w:val="center"/>
              <w:rPr>
                <w:rFonts w:ascii="Garamond" w:hAnsi="Garamond"/>
                <w:bCs/>
              </w:rPr>
            </w:pPr>
          </w:p>
          <w:p w14:paraId="34E88CBA" w14:textId="77777777" w:rsidR="00BB376A" w:rsidRPr="00EB5E37" w:rsidRDefault="00BB376A" w:rsidP="00EB5E37">
            <w:pPr>
              <w:suppressAutoHyphens w:val="0"/>
              <w:spacing w:line="276" w:lineRule="auto"/>
              <w:contextualSpacing/>
              <w:jc w:val="center"/>
              <w:rPr>
                <w:rFonts w:ascii="Garamond" w:hAnsi="Garamond"/>
                <w:bCs/>
              </w:rPr>
            </w:pPr>
          </w:p>
          <w:p w14:paraId="586B81DA" w14:textId="77777777" w:rsidR="00BB376A" w:rsidRPr="00EB5E37" w:rsidRDefault="00BB376A" w:rsidP="00EB5E37">
            <w:pPr>
              <w:suppressAutoHyphens w:val="0"/>
              <w:spacing w:line="276" w:lineRule="auto"/>
              <w:contextualSpacing/>
              <w:jc w:val="center"/>
              <w:rPr>
                <w:rFonts w:ascii="Garamond" w:hAnsi="Garamond"/>
              </w:rPr>
            </w:pPr>
          </w:p>
          <w:p w14:paraId="2F617092" w14:textId="77777777" w:rsidR="00BB376A" w:rsidRPr="00EB5E37" w:rsidRDefault="00BB376A" w:rsidP="00EB5E37">
            <w:pPr>
              <w:suppressAutoHyphens w:val="0"/>
              <w:spacing w:line="276" w:lineRule="auto"/>
              <w:contextualSpacing/>
              <w:jc w:val="center"/>
              <w:rPr>
                <w:rFonts w:ascii="Garamond" w:hAnsi="Garamond"/>
              </w:rPr>
            </w:pPr>
          </w:p>
          <w:p w14:paraId="48286BDA" w14:textId="77777777" w:rsidR="00BB376A" w:rsidRPr="00EB5E37" w:rsidRDefault="00BB376A" w:rsidP="00EB5E37">
            <w:pPr>
              <w:suppressAutoHyphens w:val="0"/>
              <w:spacing w:line="276" w:lineRule="auto"/>
              <w:contextualSpacing/>
              <w:rPr>
                <w:rFonts w:ascii="Garamond" w:hAnsi="Garamond"/>
                <w:iCs/>
              </w:rPr>
            </w:pPr>
            <w:r w:rsidRPr="00EB5E37">
              <w:rPr>
                <w:rFonts w:ascii="Garamond" w:hAnsi="Garamond"/>
                <w:iCs/>
              </w:rPr>
              <w:t xml:space="preserve">Pełna nazwa Wykonawcy /firma, , w zależności od podmiotu: </w:t>
            </w:r>
          </w:p>
        </w:tc>
        <w:tc>
          <w:tcPr>
            <w:tcW w:w="4678" w:type="dxa"/>
            <w:tcBorders>
              <w:top w:val="single" w:sz="4" w:space="0" w:color="auto"/>
              <w:left w:val="single" w:sz="4" w:space="0" w:color="auto"/>
              <w:bottom w:val="single" w:sz="4" w:space="0" w:color="auto"/>
              <w:right w:val="single" w:sz="4" w:space="0" w:color="auto"/>
            </w:tcBorders>
            <w:hideMark/>
          </w:tcPr>
          <w:p w14:paraId="51BE69BA" w14:textId="77777777" w:rsidR="00BB376A" w:rsidRPr="00EB5E37" w:rsidRDefault="00BB376A" w:rsidP="00EB5E37">
            <w:pPr>
              <w:suppressAutoHyphens w:val="0"/>
              <w:spacing w:line="276" w:lineRule="auto"/>
              <w:contextualSpacing/>
              <w:jc w:val="center"/>
              <w:rPr>
                <w:rFonts w:ascii="Garamond" w:hAnsi="Garamond"/>
                <w:b/>
              </w:rPr>
            </w:pPr>
            <w:r w:rsidRPr="00EB5E37">
              <w:rPr>
                <w:rFonts w:ascii="Garamond" w:hAnsi="Garamond"/>
                <w:b/>
              </w:rPr>
              <w:t xml:space="preserve">Wypełnia Wykonawca </w:t>
            </w:r>
          </w:p>
        </w:tc>
      </w:tr>
      <w:tr w:rsidR="00BB376A" w:rsidRPr="00EB5E37" w14:paraId="4C638917" w14:textId="77777777" w:rsidTr="00206A87">
        <w:trPr>
          <w:trHeight w:val="409"/>
          <w:jc w:val="center"/>
        </w:trPr>
        <w:tc>
          <w:tcPr>
            <w:tcW w:w="4678" w:type="dxa"/>
            <w:tcBorders>
              <w:top w:val="single" w:sz="4" w:space="0" w:color="auto"/>
              <w:left w:val="single" w:sz="4" w:space="0" w:color="auto"/>
              <w:bottom w:val="single" w:sz="4" w:space="0" w:color="auto"/>
              <w:right w:val="single" w:sz="4" w:space="0" w:color="auto"/>
            </w:tcBorders>
          </w:tcPr>
          <w:p w14:paraId="20CA2CA2" w14:textId="77777777" w:rsidR="00BB376A" w:rsidRPr="00EB5E37" w:rsidRDefault="00BB376A" w:rsidP="00EB5E37">
            <w:pPr>
              <w:suppressAutoHyphens w:val="0"/>
              <w:spacing w:line="276" w:lineRule="auto"/>
              <w:contextualSpacing/>
              <w:rPr>
                <w:rFonts w:ascii="Garamond" w:hAnsi="Garamond"/>
                <w:bCs/>
              </w:rPr>
            </w:pPr>
            <w:r w:rsidRPr="00EB5E37">
              <w:rPr>
                <w:rFonts w:ascii="Garamond" w:hAnsi="Garamond"/>
                <w:bCs/>
              </w:rPr>
              <w:t>Adres (ulica, miejscowość, powiat, województwo)</w:t>
            </w:r>
          </w:p>
        </w:tc>
        <w:tc>
          <w:tcPr>
            <w:tcW w:w="4678" w:type="dxa"/>
            <w:tcBorders>
              <w:top w:val="single" w:sz="4" w:space="0" w:color="auto"/>
              <w:left w:val="single" w:sz="4" w:space="0" w:color="auto"/>
              <w:bottom w:val="single" w:sz="4" w:space="0" w:color="auto"/>
              <w:right w:val="single" w:sz="4" w:space="0" w:color="auto"/>
            </w:tcBorders>
            <w:hideMark/>
          </w:tcPr>
          <w:p w14:paraId="071F0731" w14:textId="77777777" w:rsidR="00BB376A" w:rsidRPr="00EB5E37" w:rsidRDefault="00BB376A" w:rsidP="00EB5E37">
            <w:pPr>
              <w:suppressAutoHyphens w:val="0"/>
              <w:spacing w:line="276" w:lineRule="auto"/>
              <w:contextualSpacing/>
              <w:jc w:val="center"/>
              <w:rPr>
                <w:rFonts w:ascii="Garamond" w:hAnsi="Garamond"/>
                <w:bCs/>
              </w:rPr>
            </w:pPr>
          </w:p>
        </w:tc>
      </w:tr>
      <w:tr w:rsidR="00BB376A" w:rsidRPr="00EB5E37" w14:paraId="0D947F4E" w14:textId="77777777" w:rsidTr="00206A87">
        <w:trPr>
          <w:trHeight w:val="423"/>
          <w:jc w:val="center"/>
        </w:trPr>
        <w:tc>
          <w:tcPr>
            <w:tcW w:w="4678" w:type="dxa"/>
            <w:tcBorders>
              <w:top w:val="single" w:sz="4" w:space="0" w:color="auto"/>
              <w:left w:val="single" w:sz="4" w:space="0" w:color="auto"/>
              <w:bottom w:val="single" w:sz="4" w:space="0" w:color="auto"/>
              <w:right w:val="single" w:sz="4" w:space="0" w:color="auto"/>
            </w:tcBorders>
          </w:tcPr>
          <w:p w14:paraId="218F0A3A" w14:textId="77777777" w:rsidR="00BB376A" w:rsidRPr="00EB5E37" w:rsidRDefault="00BB376A" w:rsidP="00EB5E37">
            <w:pPr>
              <w:suppressAutoHyphens w:val="0"/>
              <w:spacing w:line="276" w:lineRule="auto"/>
              <w:contextualSpacing/>
              <w:rPr>
                <w:rFonts w:ascii="Garamond" w:hAnsi="Garamond"/>
              </w:rPr>
            </w:pPr>
            <w:r w:rsidRPr="00EB5E37">
              <w:rPr>
                <w:rFonts w:ascii="Garamond" w:hAnsi="Garamond"/>
                <w:bCs/>
              </w:rPr>
              <w:t>NIP:</w:t>
            </w:r>
          </w:p>
        </w:tc>
        <w:tc>
          <w:tcPr>
            <w:tcW w:w="4678" w:type="dxa"/>
            <w:tcBorders>
              <w:top w:val="single" w:sz="4" w:space="0" w:color="auto"/>
              <w:left w:val="single" w:sz="4" w:space="0" w:color="auto"/>
              <w:bottom w:val="single" w:sz="4" w:space="0" w:color="auto"/>
              <w:right w:val="single" w:sz="4" w:space="0" w:color="auto"/>
            </w:tcBorders>
            <w:hideMark/>
          </w:tcPr>
          <w:p w14:paraId="078828DE" w14:textId="77777777" w:rsidR="00BB376A" w:rsidRPr="00EB5E37" w:rsidRDefault="00BB376A" w:rsidP="00EB5E37">
            <w:pPr>
              <w:suppressAutoHyphens w:val="0"/>
              <w:spacing w:line="276" w:lineRule="auto"/>
              <w:contextualSpacing/>
              <w:jc w:val="center"/>
              <w:rPr>
                <w:rFonts w:ascii="Garamond" w:hAnsi="Garamond"/>
                <w:bCs/>
              </w:rPr>
            </w:pPr>
          </w:p>
        </w:tc>
      </w:tr>
      <w:tr w:rsidR="00BB376A" w:rsidRPr="00EB5E37" w14:paraId="144549FF" w14:textId="77777777" w:rsidTr="00206A87">
        <w:trPr>
          <w:trHeight w:val="423"/>
          <w:jc w:val="center"/>
        </w:trPr>
        <w:tc>
          <w:tcPr>
            <w:tcW w:w="4678" w:type="dxa"/>
            <w:tcBorders>
              <w:top w:val="single" w:sz="4" w:space="0" w:color="auto"/>
              <w:left w:val="single" w:sz="4" w:space="0" w:color="auto"/>
              <w:bottom w:val="single" w:sz="4" w:space="0" w:color="auto"/>
              <w:right w:val="single" w:sz="4" w:space="0" w:color="auto"/>
            </w:tcBorders>
          </w:tcPr>
          <w:p w14:paraId="14E47EB9" w14:textId="77777777" w:rsidR="00BB376A" w:rsidRPr="00EB5E37" w:rsidRDefault="00BB376A" w:rsidP="00EB5E37">
            <w:pPr>
              <w:suppressAutoHyphens w:val="0"/>
              <w:spacing w:line="276" w:lineRule="auto"/>
              <w:contextualSpacing/>
              <w:rPr>
                <w:rFonts w:ascii="Garamond" w:hAnsi="Garamond"/>
              </w:rPr>
            </w:pPr>
            <w:r w:rsidRPr="00EB5E37">
              <w:rPr>
                <w:rFonts w:ascii="Garamond" w:hAnsi="Garamond"/>
                <w:bCs/>
              </w:rPr>
              <w:t>Regon</w:t>
            </w:r>
          </w:p>
        </w:tc>
        <w:tc>
          <w:tcPr>
            <w:tcW w:w="4678" w:type="dxa"/>
            <w:tcBorders>
              <w:top w:val="single" w:sz="4" w:space="0" w:color="auto"/>
              <w:left w:val="single" w:sz="4" w:space="0" w:color="auto"/>
              <w:bottom w:val="single" w:sz="4" w:space="0" w:color="auto"/>
              <w:right w:val="single" w:sz="4" w:space="0" w:color="auto"/>
            </w:tcBorders>
            <w:hideMark/>
          </w:tcPr>
          <w:p w14:paraId="1CDE3934" w14:textId="77777777" w:rsidR="00BB376A" w:rsidRPr="00EB5E37" w:rsidRDefault="00BB376A" w:rsidP="00EB5E37">
            <w:pPr>
              <w:suppressAutoHyphens w:val="0"/>
              <w:spacing w:line="276" w:lineRule="auto"/>
              <w:contextualSpacing/>
              <w:jc w:val="center"/>
              <w:rPr>
                <w:rFonts w:ascii="Garamond" w:hAnsi="Garamond"/>
                <w:bCs/>
              </w:rPr>
            </w:pPr>
          </w:p>
        </w:tc>
      </w:tr>
      <w:tr w:rsidR="00BB376A" w:rsidRPr="00EB5E37" w14:paraId="6E2949AB" w14:textId="77777777" w:rsidTr="00206A87">
        <w:trPr>
          <w:trHeight w:val="423"/>
          <w:jc w:val="center"/>
        </w:trPr>
        <w:tc>
          <w:tcPr>
            <w:tcW w:w="4678" w:type="dxa"/>
            <w:tcBorders>
              <w:top w:val="single" w:sz="4" w:space="0" w:color="auto"/>
              <w:left w:val="single" w:sz="4" w:space="0" w:color="auto"/>
              <w:bottom w:val="single" w:sz="4" w:space="0" w:color="auto"/>
              <w:right w:val="single" w:sz="4" w:space="0" w:color="auto"/>
            </w:tcBorders>
          </w:tcPr>
          <w:p w14:paraId="413487C4" w14:textId="77777777" w:rsidR="00BB376A" w:rsidRPr="00EB5E37" w:rsidRDefault="00BB376A" w:rsidP="00EB5E37">
            <w:pPr>
              <w:suppressAutoHyphens w:val="0"/>
              <w:spacing w:line="276" w:lineRule="auto"/>
              <w:contextualSpacing/>
              <w:rPr>
                <w:rFonts w:ascii="Garamond" w:hAnsi="Garamond"/>
              </w:rPr>
            </w:pPr>
            <w:r w:rsidRPr="00EB5E37">
              <w:rPr>
                <w:rFonts w:ascii="Garamond" w:hAnsi="Garamond"/>
              </w:rPr>
              <w:t xml:space="preserve"> KRS /CEIDG </w:t>
            </w:r>
          </w:p>
        </w:tc>
        <w:tc>
          <w:tcPr>
            <w:tcW w:w="4678" w:type="dxa"/>
            <w:tcBorders>
              <w:top w:val="single" w:sz="4" w:space="0" w:color="auto"/>
              <w:left w:val="single" w:sz="4" w:space="0" w:color="auto"/>
              <w:bottom w:val="single" w:sz="4" w:space="0" w:color="auto"/>
              <w:right w:val="single" w:sz="4" w:space="0" w:color="auto"/>
            </w:tcBorders>
            <w:hideMark/>
          </w:tcPr>
          <w:p w14:paraId="174932A9" w14:textId="77777777" w:rsidR="00BB376A" w:rsidRPr="00EB5E37" w:rsidRDefault="00BB376A" w:rsidP="00EB5E37">
            <w:pPr>
              <w:suppressAutoHyphens w:val="0"/>
              <w:spacing w:line="276" w:lineRule="auto"/>
              <w:contextualSpacing/>
              <w:jc w:val="center"/>
              <w:rPr>
                <w:rFonts w:ascii="Garamond" w:hAnsi="Garamond"/>
                <w:bCs/>
              </w:rPr>
            </w:pPr>
            <w:r w:rsidRPr="00EB5E37">
              <w:rPr>
                <w:rFonts w:ascii="Garamond" w:hAnsi="Garamond"/>
              </w:rPr>
              <w:t>Działający zgodnie z wpisem do……….. prowadzonego przez……….  pod numerem KRS/CEIDG …………….(jeżeli dotyczy):</w:t>
            </w:r>
          </w:p>
        </w:tc>
      </w:tr>
      <w:tr w:rsidR="00BB376A" w:rsidRPr="00EB5E37" w14:paraId="2AA4FAF2" w14:textId="77777777" w:rsidTr="00206A87">
        <w:trPr>
          <w:trHeight w:val="423"/>
          <w:jc w:val="center"/>
        </w:trPr>
        <w:tc>
          <w:tcPr>
            <w:tcW w:w="4678" w:type="dxa"/>
            <w:tcBorders>
              <w:top w:val="single" w:sz="4" w:space="0" w:color="auto"/>
              <w:left w:val="single" w:sz="4" w:space="0" w:color="auto"/>
              <w:bottom w:val="single" w:sz="4" w:space="0" w:color="auto"/>
              <w:right w:val="single" w:sz="4" w:space="0" w:color="auto"/>
            </w:tcBorders>
          </w:tcPr>
          <w:p w14:paraId="40FC21E1" w14:textId="77777777" w:rsidR="00BB376A" w:rsidRPr="00EB5E37" w:rsidRDefault="00BB376A" w:rsidP="00EB5E37">
            <w:pPr>
              <w:suppressAutoHyphens w:val="0"/>
              <w:spacing w:line="276" w:lineRule="auto"/>
              <w:contextualSpacing/>
              <w:rPr>
                <w:rFonts w:ascii="Garamond" w:hAnsi="Garamond"/>
                <w:bCs/>
              </w:rPr>
            </w:pPr>
            <w:r w:rsidRPr="00EB5E37">
              <w:rPr>
                <w:rFonts w:ascii="Garamond" w:hAnsi="Garamond"/>
              </w:rPr>
              <w:t>Kapitał zakładowy (jeżeli dotyczy ):</w:t>
            </w:r>
          </w:p>
        </w:tc>
        <w:tc>
          <w:tcPr>
            <w:tcW w:w="4678" w:type="dxa"/>
            <w:tcBorders>
              <w:top w:val="single" w:sz="4" w:space="0" w:color="auto"/>
              <w:left w:val="single" w:sz="4" w:space="0" w:color="auto"/>
              <w:bottom w:val="single" w:sz="4" w:space="0" w:color="auto"/>
              <w:right w:val="single" w:sz="4" w:space="0" w:color="auto"/>
            </w:tcBorders>
            <w:hideMark/>
          </w:tcPr>
          <w:p w14:paraId="23AC78DA" w14:textId="77777777" w:rsidR="00BB376A" w:rsidRPr="00EB5E37" w:rsidRDefault="00BB376A" w:rsidP="00EB5E37">
            <w:pPr>
              <w:suppressAutoHyphens w:val="0"/>
              <w:spacing w:line="276" w:lineRule="auto"/>
              <w:contextualSpacing/>
              <w:jc w:val="center"/>
              <w:rPr>
                <w:rFonts w:ascii="Garamond" w:hAnsi="Garamond"/>
                <w:bCs/>
              </w:rPr>
            </w:pPr>
          </w:p>
        </w:tc>
      </w:tr>
      <w:tr w:rsidR="00BB376A" w:rsidRPr="00EB5E37" w14:paraId="1590D928" w14:textId="77777777" w:rsidTr="00206A87">
        <w:trPr>
          <w:cantSplit/>
          <w:trHeight w:val="291"/>
          <w:jc w:val="center"/>
        </w:trPr>
        <w:tc>
          <w:tcPr>
            <w:tcW w:w="4678" w:type="dxa"/>
            <w:tcBorders>
              <w:top w:val="single" w:sz="4" w:space="0" w:color="auto"/>
              <w:left w:val="single" w:sz="4" w:space="0" w:color="auto"/>
              <w:bottom w:val="single" w:sz="4" w:space="0" w:color="auto"/>
              <w:right w:val="single" w:sz="4" w:space="0" w:color="auto"/>
            </w:tcBorders>
          </w:tcPr>
          <w:p w14:paraId="163BCECA" w14:textId="77777777" w:rsidR="00BB376A" w:rsidRPr="00EB5E37" w:rsidRDefault="00BB376A" w:rsidP="00EB5E37">
            <w:pPr>
              <w:suppressAutoHyphens w:val="0"/>
              <w:spacing w:line="276" w:lineRule="auto"/>
              <w:contextualSpacing/>
              <w:rPr>
                <w:rFonts w:ascii="Garamond" w:hAnsi="Garamond"/>
                <w:bCs/>
              </w:rPr>
            </w:pPr>
            <w:r w:rsidRPr="00EB5E37">
              <w:rPr>
                <w:rFonts w:ascii="Garamond" w:hAnsi="Garamond"/>
                <w:bCs/>
              </w:rPr>
              <w:t>Imię i nazwisko osoby prowadzącej sprawę oraz nr telefonu:</w:t>
            </w:r>
          </w:p>
          <w:p w14:paraId="0F78C9B1" w14:textId="77777777" w:rsidR="00BB376A" w:rsidRPr="00EB5E37" w:rsidRDefault="00BB376A" w:rsidP="00EB5E37">
            <w:pPr>
              <w:suppressAutoHyphens w:val="0"/>
              <w:spacing w:line="276" w:lineRule="auto"/>
              <w:contextualSpacing/>
              <w:rPr>
                <w:rFonts w:ascii="Garamond" w:hAnsi="Garamond"/>
                <w:bCs/>
              </w:rPr>
            </w:pPr>
          </w:p>
        </w:tc>
        <w:tc>
          <w:tcPr>
            <w:tcW w:w="4678" w:type="dxa"/>
            <w:tcBorders>
              <w:top w:val="single" w:sz="4" w:space="0" w:color="auto"/>
              <w:left w:val="single" w:sz="4" w:space="0" w:color="auto"/>
              <w:right w:val="single" w:sz="4" w:space="0" w:color="auto"/>
            </w:tcBorders>
            <w:hideMark/>
          </w:tcPr>
          <w:p w14:paraId="27DE4885" w14:textId="77777777" w:rsidR="00BB376A" w:rsidRPr="00EB5E37" w:rsidRDefault="00BB376A" w:rsidP="00EB5E37">
            <w:pPr>
              <w:suppressAutoHyphens w:val="0"/>
              <w:spacing w:line="276" w:lineRule="auto"/>
              <w:contextualSpacing/>
              <w:jc w:val="center"/>
              <w:rPr>
                <w:rFonts w:ascii="Garamond" w:hAnsi="Garamond"/>
                <w:bCs/>
              </w:rPr>
            </w:pPr>
          </w:p>
        </w:tc>
      </w:tr>
      <w:tr w:rsidR="00BB376A" w:rsidRPr="00EB5E37" w14:paraId="6AEEBB0F" w14:textId="77777777" w:rsidTr="00206A87">
        <w:trPr>
          <w:cantSplit/>
          <w:trHeight w:val="351"/>
          <w:jc w:val="center"/>
        </w:trPr>
        <w:tc>
          <w:tcPr>
            <w:tcW w:w="4678" w:type="dxa"/>
            <w:tcBorders>
              <w:top w:val="single" w:sz="4" w:space="0" w:color="auto"/>
              <w:left w:val="single" w:sz="4" w:space="0" w:color="auto"/>
              <w:bottom w:val="single" w:sz="4" w:space="0" w:color="auto"/>
              <w:right w:val="single" w:sz="4" w:space="0" w:color="auto"/>
            </w:tcBorders>
          </w:tcPr>
          <w:p w14:paraId="09DF972F" w14:textId="77777777" w:rsidR="00BB376A" w:rsidRPr="00EB5E37" w:rsidRDefault="00BB376A" w:rsidP="00EB5E37">
            <w:pPr>
              <w:suppressAutoHyphens w:val="0"/>
              <w:spacing w:line="276" w:lineRule="auto"/>
              <w:contextualSpacing/>
              <w:rPr>
                <w:rFonts w:ascii="Garamond" w:hAnsi="Garamond"/>
                <w:bCs/>
              </w:rPr>
            </w:pPr>
            <w:r w:rsidRPr="00EB5E37">
              <w:rPr>
                <w:rFonts w:ascii="Garamond" w:hAnsi="Garamond"/>
                <w:bCs/>
              </w:rPr>
              <w:t>Kontakt internetowy (strona www., e-mail):</w:t>
            </w:r>
          </w:p>
          <w:p w14:paraId="61B797FA" w14:textId="77777777" w:rsidR="00BB376A" w:rsidRPr="00EB5E37" w:rsidRDefault="00BB376A" w:rsidP="00EB5E37">
            <w:pPr>
              <w:suppressAutoHyphens w:val="0"/>
              <w:spacing w:line="276" w:lineRule="auto"/>
              <w:contextualSpacing/>
              <w:rPr>
                <w:rFonts w:ascii="Garamond" w:hAnsi="Garamond"/>
              </w:rPr>
            </w:pPr>
          </w:p>
          <w:p w14:paraId="5B4E2A9C" w14:textId="77777777" w:rsidR="00BB376A" w:rsidRPr="00EB5E37" w:rsidRDefault="00BB376A" w:rsidP="00EB5E37">
            <w:pPr>
              <w:suppressAutoHyphens w:val="0"/>
              <w:spacing w:line="276" w:lineRule="auto"/>
              <w:contextualSpacing/>
              <w:rPr>
                <w:rFonts w:ascii="Garamond" w:hAnsi="Garamond"/>
              </w:rPr>
            </w:pPr>
          </w:p>
          <w:p w14:paraId="60C585E0" w14:textId="77777777" w:rsidR="00BB376A" w:rsidRPr="00EB5E37" w:rsidRDefault="00BB376A" w:rsidP="00EB5E37">
            <w:pPr>
              <w:suppressAutoHyphens w:val="0"/>
              <w:spacing w:line="276" w:lineRule="auto"/>
              <w:contextualSpacing/>
              <w:rPr>
                <w:rFonts w:ascii="Garamond" w:hAnsi="Garamond"/>
              </w:rPr>
            </w:pPr>
          </w:p>
        </w:tc>
        <w:tc>
          <w:tcPr>
            <w:tcW w:w="4678" w:type="dxa"/>
            <w:tcBorders>
              <w:top w:val="single" w:sz="4" w:space="0" w:color="auto"/>
              <w:left w:val="single" w:sz="4" w:space="0" w:color="auto"/>
              <w:bottom w:val="single" w:sz="4" w:space="0" w:color="auto"/>
              <w:right w:val="single" w:sz="4" w:space="0" w:color="auto"/>
            </w:tcBorders>
            <w:hideMark/>
          </w:tcPr>
          <w:p w14:paraId="14ADCF19" w14:textId="77777777" w:rsidR="00BB376A" w:rsidRPr="00EB5E37" w:rsidRDefault="00BB376A" w:rsidP="00EB5E37">
            <w:pPr>
              <w:suppressAutoHyphens w:val="0"/>
              <w:spacing w:line="276" w:lineRule="auto"/>
              <w:contextualSpacing/>
              <w:rPr>
                <w:rFonts w:ascii="Garamond" w:hAnsi="Garamond"/>
                <w:bCs/>
              </w:rPr>
            </w:pPr>
          </w:p>
        </w:tc>
      </w:tr>
      <w:tr w:rsidR="00BB376A" w:rsidRPr="00EB5E37" w14:paraId="220390BF" w14:textId="77777777" w:rsidTr="00206A87">
        <w:trPr>
          <w:cantSplit/>
          <w:trHeight w:val="854"/>
          <w:jc w:val="center"/>
        </w:trPr>
        <w:tc>
          <w:tcPr>
            <w:tcW w:w="4678" w:type="dxa"/>
            <w:tcBorders>
              <w:top w:val="single" w:sz="4" w:space="0" w:color="auto"/>
              <w:left w:val="single" w:sz="4" w:space="0" w:color="auto"/>
              <w:bottom w:val="single" w:sz="4" w:space="0" w:color="auto"/>
              <w:right w:val="single" w:sz="4" w:space="0" w:color="auto"/>
            </w:tcBorders>
          </w:tcPr>
          <w:p w14:paraId="638B2B81" w14:textId="77777777" w:rsidR="00BB376A" w:rsidRPr="00EB5E37" w:rsidRDefault="00BB376A" w:rsidP="00EB5E37">
            <w:pPr>
              <w:suppressAutoHyphens w:val="0"/>
              <w:spacing w:line="276" w:lineRule="auto"/>
              <w:contextualSpacing/>
              <w:rPr>
                <w:rFonts w:ascii="Garamond" w:hAnsi="Garamond"/>
                <w:bCs/>
              </w:rPr>
            </w:pPr>
            <w:r w:rsidRPr="00EB5E37">
              <w:rPr>
                <w:rFonts w:ascii="Garamond" w:hAnsi="Garamond"/>
                <w:bCs/>
              </w:rPr>
              <w:t>E-mail służbowy osoby prowadzącej sprawę:</w:t>
            </w:r>
          </w:p>
          <w:p w14:paraId="6D10D3D8" w14:textId="77777777" w:rsidR="00BB376A" w:rsidRPr="00EB5E37" w:rsidRDefault="00BB376A" w:rsidP="00EB5E37">
            <w:pPr>
              <w:suppressAutoHyphens w:val="0"/>
              <w:spacing w:line="276" w:lineRule="auto"/>
              <w:contextualSpacing/>
              <w:rPr>
                <w:rFonts w:ascii="Garamond" w:hAnsi="Garamond"/>
              </w:rPr>
            </w:pPr>
          </w:p>
          <w:p w14:paraId="399BF975" w14:textId="77777777" w:rsidR="00BB376A" w:rsidRPr="00EB5E37" w:rsidRDefault="00BB376A" w:rsidP="00EB5E37">
            <w:pPr>
              <w:suppressAutoHyphens w:val="0"/>
              <w:spacing w:line="276" w:lineRule="auto"/>
              <w:contextualSpacing/>
              <w:rPr>
                <w:rFonts w:ascii="Garamond" w:hAnsi="Garamond"/>
                <w:bCs/>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2FBDDE3D" w14:textId="77777777" w:rsidR="00BB376A" w:rsidRPr="00EB5E37" w:rsidRDefault="00BB376A" w:rsidP="00EB5E37">
            <w:pPr>
              <w:suppressAutoHyphens w:val="0"/>
              <w:spacing w:line="276" w:lineRule="auto"/>
              <w:contextualSpacing/>
              <w:rPr>
                <w:rFonts w:ascii="Garamond" w:hAnsi="Garamond"/>
                <w:bCs/>
              </w:rPr>
            </w:pPr>
          </w:p>
        </w:tc>
      </w:tr>
      <w:tr w:rsidR="00BB376A" w:rsidRPr="00EB5E37" w14:paraId="34D0FCDE" w14:textId="77777777" w:rsidTr="00206A87">
        <w:trPr>
          <w:cantSplit/>
          <w:trHeight w:val="854"/>
          <w:jc w:val="center"/>
        </w:trPr>
        <w:tc>
          <w:tcPr>
            <w:tcW w:w="4678" w:type="dxa"/>
            <w:tcBorders>
              <w:top w:val="single" w:sz="4" w:space="0" w:color="auto"/>
              <w:left w:val="single" w:sz="4" w:space="0" w:color="auto"/>
              <w:bottom w:val="single" w:sz="4" w:space="0" w:color="auto"/>
              <w:right w:val="single" w:sz="4" w:space="0" w:color="auto"/>
            </w:tcBorders>
          </w:tcPr>
          <w:p w14:paraId="7DD4A6E8" w14:textId="77777777" w:rsidR="00BB376A" w:rsidRPr="00EB5E37" w:rsidRDefault="00BB376A" w:rsidP="00EB5E37">
            <w:pPr>
              <w:suppressAutoHyphens w:val="0"/>
              <w:spacing w:line="276" w:lineRule="auto"/>
              <w:contextualSpacing/>
              <w:rPr>
                <w:rFonts w:ascii="Garamond" w:hAnsi="Garamond"/>
              </w:rPr>
            </w:pPr>
            <w:r w:rsidRPr="00EB5E37">
              <w:rPr>
                <w:rFonts w:ascii="Garamond" w:hAnsi="Garamond"/>
              </w:rPr>
              <w:t>Numer konta bankowego na, które należy zwrócić wadium (jeżeli było wymagane i zostało wpłacone w pieniądzu):</w:t>
            </w:r>
          </w:p>
          <w:p w14:paraId="621402F9" w14:textId="77777777" w:rsidR="00BB376A" w:rsidRPr="00EB5E37" w:rsidRDefault="00BB376A" w:rsidP="00EB5E37">
            <w:pPr>
              <w:suppressAutoHyphens w:val="0"/>
              <w:spacing w:line="276" w:lineRule="auto"/>
              <w:contextualSpacing/>
              <w:rPr>
                <w:rFonts w:ascii="Garamond" w:hAnsi="Garamond"/>
                <w:bCs/>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34C2EB7D" w14:textId="77777777" w:rsidR="00BB376A" w:rsidRPr="00EB5E37" w:rsidRDefault="00BB376A" w:rsidP="00EB5E37">
            <w:pPr>
              <w:suppressAutoHyphens w:val="0"/>
              <w:autoSpaceDE w:val="0"/>
              <w:autoSpaceDN w:val="0"/>
              <w:adjustRightInd w:val="0"/>
              <w:spacing w:line="276" w:lineRule="auto"/>
              <w:contextualSpacing/>
              <w:rPr>
                <w:rFonts w:ascii="Garamond" w:hAnsi="Garamond"/>
                <w:bCs/>
              </w:rPr>
            </w:pPr>
          </w:p>
        </w:tc>
      </w:tr>
      <w:tr w:rsidR="00BB376A" w:rsidRPr="00EB5E37" w14:paraId="691C082B" w14:textId="77777777" w:rsidTr="00206A87">
        <w:trPr>
          <w:cantSplit/>
          <w:trHeight w:val="854"/>
          <w:jc w:val="center"/>
        </w:trPr>
        <w:tc>
          <w:tcPr>
            <w:tcW w:w="4678" w:type="dxa"/>
            <w:tcBorders>
              <w:top w:val="single" w:sz="4" w:space="0" w:color="auto"/>
              <w:left w:val="single" w:sz="4" w:space="0" w:color="auto"/>
              <w:bottom w:val="single" w:sz="4" w:space="0" w:color="auto"/>
              <w:right w:val="single" w:sz="4" w:space="0" w:color="auto"/>
            </w:tcBorders>
          </w:tcPr>
          <w:p w14:paraId="50819E0C" w14:textId="77777777" w:rsidR="00BB376A" w:rsidRPr="00EB5E37" w:rsidRDefault="00BB376A" w:rsidP="00EB5E37">
            <w:pPr>
              <w:suppressAutoHyphens w:val="0"/>
              <w:spacing w:line="276" w:lineRule="auto"/>
              <w:contextualSpacing/>
              <w:rPr>
                <w:rFonts w:ascii="Garamond" w:hAnsi="Garamond"/>
                <w:bCs/>
              </w:rPr>
            </w:pPr>
            <w:r w:rsidRPr="00EB5E37">
              <w:rPr>
                <w:rFonts w:ascii="Garamond" w:hAnsi="Garamond"/>
              </w:rPr>
              <w:t>Numer konta bankowego na, które należy  dokonać zapłaty  ( o ile jest znany na etapie składania oferty):</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799248E" w14:textId="77777777" w:rsidR="00BB376A" w:rsidRPr="00EB5E37" w:rsidRDefault="00BB376A" w:rsidP="00EB5E37">
            <w:pPr>
              <w:suppressAutoHyphens w:val="0"/>
              <w:spacing w:line="276" w:lineRule="auto"/>
              <w:contextualSpacing/>
              <w:rPr>
                <w:rFonts w:ascii="Garamond" w:hAnsi="Garamond"/>
                <w:bCs/>
              </w:rPr>
            </w:pPr>
          </w:p>
        </w:tc>
      </w:tr>
    </w:tbl>
    <w:p w14:paraId="73723661" w14:textId="77777777" w:rsidR="00BB376A" w:rsidRPr="00EB5E37" w:rsidRDefault="00BB376A" w:rsidP="00EB5E37">
      <w:pPr>
        <w:suppressAutoHyphens w:val="0"/>
        <w:spacing w:line="276" w:lineRule="auto"/>
        <w:contextualSpacing/>
        <w:rPr>
          <w:rFonts w:ascii="Garamond" w:hAnsi="Garamond"/>
          <w:b/>
        </w:rPr>
      </w:pPr>
    </w:p>
    <w:p w14:paraId="7F9D227E" w14:textId="77777777" w:rsidR="00BB376A" w:rsidRPr="00EB5E37" w:rsidRDefault="00BB376A" w:rsidP="00EB5E37">
      <w:pPr>
        <w:suppressAutoHyphens w:val="0"/>
        <w:spacing w:line="276" w:lineRule="auto"/>
        <w:contextualSpacing/>
        <w:rPr>
          <w:rFonts w:ascii="Garamond" w:hAnsi="Garamond"/>
        </w:rPr>
      </w:pPr>
      <w:r w:rsidRPr="00EB5E37">
        <w:rPr>
          <w:rFonts w:ascii="Garamond" w:hAnsi="Garamond"/>
          <w:b/>
        </w:rPr>
        <w:t>II. Przedmiot oferty:</w:t>
      </w:r>
    </w:p>
    <w:p w14:paraId="4A413455" w14:textId="77777777" w:rsidR="00BB376A" w:rsidRPr="00EB5E37" w:rsidRDefault="00BB376A" w:rsidP="00EB5E37">
      <w:pPr>
        <w:suppressAutoHyphens w:val="0"/>
        <w:spacing w:line="276" w:lineRule="auto"/>
        <w:contextualSpacing/>
        <w:jc w:val="center"/>
        <w:rPr>
          <w:rFonts w:ascii="Garamond" w:hAnsi="Garamond"/>
        </w:rPr>
      </w:pPr>
    </w:p>
    <w:p w14:paraId="428184C2" w14:textId="77777777" w:rsidR="00BB376A" w:rsidRPr="00EB5E37" w:rsidRDefault="00BB376A" w:rsidP="00EB5E37">
      <w:pPr>
        <w:suppressAutoHyphens w:val="0"/>
        <w:spacing w:line="276" w:lineRule="auto"/>
        <w:jc w:val="center"/>
        <w:rPr>
          <w:rFonts w:ascii="Garamond" w:eastAsia="Arial" w:hAnsi="Garamond"/>
          <w:b/>
          <w:color w:val="31849B" w:themeColor="accent5" w:themeShade="BF"/>
        </w:rPr>
      </w:pPr>
      <w:r w:rsidRPr="00EB5E37">
        <w:rPr>
          <w:rFonts w:ascii="Garamond" w:hAnsi="Garamond"/>
        </w:rPr>
        <w:t>Oferujemy wykonanie przedmiotu zamówienia, tj.</w:t>
      </w:r>
      <w:r w:rsidRPr="00EB5E37">
        <w:rPr>
          <w:rFonts w:ascii="Garamond" w:hAnsi="Garamond"/>
          <w:b/>
          <w:bCs/>
        </w:rPr>
        <w:t xml:space="preserve"> </w:t>
      </w:r>
      <w:r w:rsidRPr="00EB5E37">
        <w:rPr>
          <w:rFonts w:ascii="Garamond" w:hAnsi="Garamond"/>
        </w:rPr>
        <w:t>„</w:t>
      </w:r>
      <w:r w:rsidRPr="00EB5E37">
        <w:rPr>
          <w:rFonts w:ascii="Garamond" w:eastAsia="Arial" w:hAnsi="Garamond"/>
          <w:b/>
          <w:color w:val="31849B" w:themeColor="accent5" w:themeShade="BF"/>
        </w:rPr>
        <w:t>NA WYDZIERŻAWIENIE NIERUCHOMOŚCI,</w:t>
      </w:r>
    </w:p>
    <w:p w14:paraId="7DCEE52F" w14:textId="77777777" w:rsidR="00BB376A" w:rsidRPr="00EB5E37" w:rsidRDefault="00BB376A" w:rsidP="00EB5E37">
      <w:pPr>
        <w:suppressAutoHyphens w:val="0"/>
        <w:spacing w:line="276" w:lineRule="auto"/>
        <w:jc w:val="center"/>
        <w:rPr>
          <w:rFonts w:ascii="Garamond" w:hAnsi="Garamond"/>
          <w:color w:val="31849B" w:themeColor="accent5" w:themeShade="BF"/>
        </w:rPr>
      </w:pPr>
      <w:r w:rsidRPr="00EB5E37">
        <w:rPr>
          <w:rFonts w:ascii="Garamond" w:eastAsia="Arial" w:hAnsi="Garamond"/>
          <w:b/>
          <w:color w:val="31849B" w:themeColor="accent5" w:themeShade="BF"/>
        </w:rPr>
        <w:t xml:space="preserve"> Z PRZEZNACZENIEM NA PROWADZENIE APTEKI OGÓLNODOSTĘPNEJ</w:t>
      </w:r>
      <w:r w:rsidRPr="00EB5E37">
        <w:rPr>
          <w:rFonts w:ascii="Garamond" w:hAnsi="Garamond" w:cstheme="majorBidi"/>
          <w:b/>
        </w:rPr>
        <w:t>”</w:t>
      </w:r>
    </w:p>
    <w:p w14:paraId="053B2CB2" w14:textId="77777777" w:rsidR="00BB376A" w:rsidRPr="00EB5E37" w:rsidRDefault="00BB376A" w:rsidP="00EB5E37">
      <w:pPr>
        <w:suppressAutoHyphens w:val="0"/>
        <w:spacing w:line="276" w:lineRule="auto"/>
        <w:contextualSpacing/>
        <w:rPr>
          <w:rFonts w:ascii="Garamond" w:hAnsi="Garamond"/>
        </w:rPr>
      </w:pPr>
    </w:p>
    <w:p w14:paraId="4A2E5C70" w14:textId="77777777" w:rsidR="00BB376A" w:rsidRPr="00EB5E37" w:rsidRDefault="00BB376A" w:rsidP="00EB5E37">
      <w:pPr>
        <w:tabs>
          <w:tab w:val="left" w:pos="2332"/>
        </w:tabs>
        <w:suppressAutoHyphens w:val="0"/>
        <w:spacing w:line="276" w:lineRule="auto"/>
        <w:contextualSpacing/>
        <w:rPr>
          <w:rFonts w:ascii="Garamond" w:hAnsi="Garamond"/>
          <w:lang w:eastAsia="ar-SA"/>
        </w:rPr>
      </w:pPr>
      <w:r w:rsidRPr="00EB5E37">
        <w:rPr>
          <w:rFonts w:ascii="Garamond" w:hAnsi="Garamond"/>
          <w:lang w:eastAsia="ar-SA"/>
        </w:rPr>
        <w:t xml:space="preserve">w cenie </w:t>
      </w:r>
      <w:r w:rsidRPr="00EB5E37">
        <w:rPr>
          <w:rFonts w:ascii="Garamond" w:hAnsi="Garamond"/>
          <w:b/>
          <w:bCs/>
          <w:lang w:eastAsia="ar-SA"/>
        </w:rPr>
        <w:t>ryczałtowej</w:t>
      </w:r>
      <w:r w:rsidRPr="00EB5E37">
        <w:rPr>
          <w:rFonts w:ascii="Garamond" w:hAnsi="Garamond"/>
          <w:lang w:eastAsia="ar-SA"/>
        </w:rPr>
        <w:t>:</w:t>
      </w:r>
    </w:p>
    <w:p w14:paraId="6F9D223B" w14:textId="17265F45" w:rsidR="00BB376A" w:rsidRPr="00EB5E37" w:rsidRDefault="00BB376A" w:rsidP="00EB5E37">
      <w:pPr>
        <w:tabs>
          <w:tab w:val="left" w:pos="2332"/>
        </w:tabs>
        <w:suppressAutoHyphens w:val="0"/>
        <w:spacing w:line="276" w:lineRule="auto"/>
        <w:contextualSpacing/>
        <w:rPr>
          <w:rFonts w:ascii="Garamond" w:hAnsi="Garamond"/>
          <w:lang w:eastAsia="ar-SA"/>
        </w:rPr>
      </w:pPr>
    </w:p>
    <w:tbl>
      <w:tblPr>
        <w:tblW w:w="0" w:type="auto"/>
        <w:tblInd w:w="-10" w:type="dxa"/>
        <w:tblLayout w:type="fixed"/>
        <w:tblLook w:val="0000" w:firstRow="0" w:lastRow="0" w:firstColumn="0" w:lastColumn="0" w:noHBand="0" w:noVBand="0"/>
      </w:tblPr>
      <w:tblGrid>
        <w:gridCol w:w="3557"/>
        <w:gridCol w:w="5749"/>
      </w:tblGrid>
      <w:tr w:rsidR="00BB376A" w:rsidRPr="00EB5E37" w14:paraId="54ECFE38" w14:textId="77777777" w:rsidTr="00206A87">
        <w:tc>
          <w:tcPr>
            <w:tcW w:w="3557" w:type="dxa"/>
            <w:tcBorders>
              <w:top w:val="single" w:sz="4" w:space="0" w:color="000000"/>
              <w:left w:val="single" w:sz="4" w:space="0" w:color="000000"/>
              <w:bottom w:val="single" w:sz="4" w:space="0" w:color="000000"/>
            </w:tcBorders>
            <w:shd w:val="clear" w:color="auto" w:fill="auto"/>
          </w:tcPr>
          <w:p w14:paraId="7A3720B3" w14:textId="77777777" w:rsidR="00BB376A" w:rsidRPr="00EB5E37" w:rsidRDefault="00BB376A" w:rsidP="00EB5E37">
            <w:pPr>
              <w:suppressAutoHyphens w:val="0"/>
              <w:spacing w:line="276" w:lineRule="auto"/>
              <w:jc w:val="center"/>
              <w:rPr>
                <w:rFonts w:ascii="Garamond" w:eastAsia="Arial" w:hAnsi="Garamond"/>
                <w:b/>
              </w:rPr>
            </w:pPr>
            <w:r w:rsidRPr="00EB5E37">
              <w:rPr>
                <w:rFonts w:ascii="Garamond" w:hAnsi="Garamond" w:cs="Tahoma"/>
                <w:color w:val="000000"/>
              </w:rPr>
              <w:t xml:space="preserve">Kwota  netto (bez VAT) za 1 m2 powierzchni  </w:t>
            </w:r>
          </w:p>
          <w:p w14:paraId="2FEE6931" w14:textId="77777777" w:rsidR="00BB376A" w:rsidRPr="00EB5E37" w:rsidRDefault="00BB376A" w:rsidP="00EB5E37">
            <w:pPr>
              <w:suppressAutoHyphens w:val="0"/>
              <w:snapToGrid w:val="0"/>
              <w:spacing w:line="276" w:lineRule="auto"/>
              <w:rPr>
                <w:rFonts w:ascii="Garamond" w:hAnsi="Garamond" w:cs="Tahoma"/>
                <w:color w:val="000000"/>
              </w:rPr>
            </w:pPr>
            <w:r w:rsidRPr="00EB5E37">
              <w:rPr>
                <w:rFonts w:ascii="Garamond" w:hAnsi="Garamond" w:cs="Tahoma"/>
                <w:color w:val="000000"/>
              </w:rPr>
              <w:t xml:space="preserve"> (cyfrowo i słownie):</w:t>
            </w:r>
          </w:p>
        </w:tc>
        <w:tc>
          <w:tcPr>
            <w:tcW w:w="5749" w:type="dxa"/>
            <w:tcBorders>
              <w:top w:val="single" w:sz="4" w:space="0" w:color="000000"/>
              <w:left w:val="single" w:sz="4" w:space="0" w:color="000000"/>
              <w:bottom w:val="single" w:sz="4" w:space="0" w:color="000000"/>
              <w:right w:val="single" w:sz="4" w:space="0" w:color="000000"/>
            </w:tcBorders>
            <w:shd w:val="clear" w:color="auto" w:fill="auto"/>
          </w:tcPr>
          <w:p w14:paraId="68464182" w14:textId="77777777" w:rsidR="00BB376A" w:rsidRPr="00EB5E37" w:rsidRDefault="00BB376A" w:rsidP="00EB5E37">
            <w:pPr>
              <w:suppressAutoHyphens w:val="0"/>
              <w:snapToGrid w:val="0"/>
              <w:spacing w:line="276" w:lineRule="auto"/>
              <w:jc w:val="both"/>
              <w:rPr>
                <w:rFonts w:ascii="Garamond" w:hAnsi="Garamond" w:cs="Tahoma"/>
                <w:color w:val="000000"/>
              </w:rPr>
            </w:pPr>
          </w:p>
          <w:p w14:paraId="6A4C07B8" w14:textId="77777777" w:rsidR="00BB376A" w:rsidRPr="00EB5E37" w:rsidRDefault="00BB376A" w:rsidP="00EB5E37">
            <w:pPr>
              <w:suppressAutoHyphens w:val="0"/>
              <w:spacing w:line="276" w:lineRule="auto"/>
              <w:jc w:val="both"/>
              <w:rPr>
                <w:rFonts w:ascii="Garamond" w:hAnsi="Garamond" w:cs="Tahoma"/>
                <w:color w:val="000000"/>
              </w:rPr>
            </w:pPr>
            <w:r w:rsidRPr="00EB5E37">
              <w:rPr>
                <w:rFonts w:ascii="Garamond" w:hAnsi="Garamond" w:cs="Tahoma"/>
                <w:color w:val="000000"/>
              </w:rPr>
              <w:t>…………………………/1m</w:t>
            </w:r>
            <w:r w:rsidRPr="00EB5E37">
              <w:rPr>
                <w:rFonts w:ascii="Garamond" w:hAnsi="Garamond" w:cs="Tahoma"/>
                <w:color w:val="000000"/>
                <w:vertAlign w:val="superscript"/>
              </w:rPr>
              <w:t>2</w:t>
            </w:r>
            <w:r w:rsidRPr="00EB5E37">
              <w:rPr>
                <w:rFonts w:ascii="Garamond" w:hAnsi="Garamond" w:cs="Tahoma"/>
                <w:color w:val="000000"/>
              </w:rPr>
              <w:t>PLN</w:t>
            </w:r>
          </w:p>
          <w:p w14:paraId="01D1027A" w14:textId="77777777" w:rsidR="00BB376A" w:rsidRPr="00EB5E37" w:rsidRDefault="00BB376A" w:rsidP="00EB5E37">
            <w:pPr>
              <w:suppressAutoHyphens w:val="0"/>
              <w:spacing w:line="276" w:lineRule="auto"/>
              <w:jc w:val="both"/>
              <w:rPr>
                <w:rFonts w:ascii="Garamond" w:hAnsi="Garamond" w:cs="Tahoma"/>
                <w:color w:val="000000"/>
              </w:rPr>
            </w:pPr>
          </w:p>
          <w:p w14:paraId="4A58B39F" w14:textId="77777777" w:rsidR="00BB376A" w:rsidRPr="00EB5E37" w:rsidRDefault="00BB376A" w:rsidP="00EB5E37">
            <w:pPr>
              <w:suppressAutoHyphens w:val="0"/>
              <w:spacing w:line="276" w:lineRule="auto"/>
              <w:jc w:val="both"/>
              <w:rPr>
                <w:rFonts w:ascii="Garamond" w:hAnsi="Garamond" w:cs="Tahoma"/>
                <w:color w:val="000000"/>
              </w:rPr>
            </w:pPr>
            <w:r w:rsidRPr="00EB5E37">
              <w:rPr>
                <w:rFonts w:ascii="Garamond" w:hAnsi="Garamond" w:cs="Tahoma"/>
                <w:color w:val="000000"/>
              </w:rPr>
              <w:t>Słownie:………………………………………………………………</w:t>
            </w:r>
          </w:p>
          <w:p w14:paraId="47EFC889" w14:textId="77777777" w:rsidR="00BB376A" w:rsidRPr="00EB5E37" w:rsidRDefault="00BB376A" w:rsidP="00EB5E37">
            <w:pPr>
              <w:suppressAutoHyphens w:val="0"/>
              <w:spacing w:line="276" w:lineRule="auto"/>
              <w:jc w:val="both"/>
              <w:rPr>
                <w:rFonts w:ascii="Garamond" w:hAnsi="Garamond" w:cs="Tahoma"/>
                <w:color w:val="000000"/>
              </w:rPr>
            </w:pPr>
          </w:p>
        </w:tc>
      </w:tr>
      <w:tr w:rsidR="00BB376A" w:rsidRPr="00EB5E37" w14:paraId="488480DF" w14:textId="77777777" w:rsidTr="00206A87">
        <w:tc>
          <w:tcPr>
            <w:tcW w:w="3557" w:type="dxa"/>
            <w:tcBorders>
              <w:top w:val="single" w:sz="4" w:space="0" w:color="000000"/>
              <w:left w:val="single" w:sz="4" w:space="0" w:color="000000"/>
              <w:bottom w:val="single" w:sz="4" w:space="0" w:color="000000"/>
            </w:tcBorders>
            <w:shd w:val="clear" w:color="auto" w:fill="auto"/>
          </w:tcPr>
          <w:p w14:paraId="22E18B01" w14:textId="77777777" w:rsidR="00BB376A" w:rsidRPr="00EB5E37" w:rsidRDefault="00BB376A" w:rsidP="00EB5E37">
            <w:pPr>
              <w:suppressAutoHyphens w:val="0"/>
              <w:snapToGrid w:val="0"/>
              <w:spacing w:line="276" w:lineRule="auto"/>
              <w:jc w:val="both"/>
              <w:rPr>
                <w:rFonts w:ascii="Garamond" w:hAnsi="Garamond" w:cs="Tahoma"/>
                <w:color w:val="000000"/>
              </w:rPr>
            </w:pPr>
            <w:r w:rsidRPr="00EB5E37">
              <w:rPr>
                <w:rFonts w:ascii="Garamond" w:hAnsi="Garamond" w:cs="Tahoma"/>
                <w:color w:val="000000"/>
              </w:rPr>
              <w:lastRenderedPageBreak/>
              <w:t>Kwota podatku VAT%</w:t>
            </w:r>
          </w:p>
          <w:p w14:paraId="419E64FA" w14:textId="77777777" w:rsidR="00BB376A" w:rsidRPr="00EB5E37" w:rsidRDefault="00BB376A" w:rsidP="00EB5E37">
            <w:pPr>
              <w:suppressAutoHyphens w:val="0"/>
              <w:snapToGrid w:val="0"/>
              <w:spacing w:line="276" w:lineRule="auto"/>
              <w:jc w:val="both"/>
              <w:rPr>
                <w:rFonts w:ascii="Garamond" w:hAnsi="Garamond" w:cs="Tahoma"/>
                <w:color w:val="000000"/>
              </w:rPr>
            </w:pPr>
          </w:p>
        </w:tc>
        <w:tc>
          <w:tcPr>
            <w:tcW w:w="5749" w:type="dxa"/>
            <w:tcBorders>
              <w:top w:val="single" w:sz="4" w:space="0" w:color="000000"/>
              <w:left w:val="single" w:sz="4" w:space="0" w:color="000000"/>
              <w:bottom w:val="single" w:sz="4" w:space="0" w:color="000000"/>
              <w:right w:val="single" w:sz="4" w:space="0" w:color="000000"/>
            </w:tcBorders>
            <w:shd w:val="clear" w:color="auto" w:fill="auto"/>
          </w:tcPr>
          <w:p w14:paraId="7494ACD3" w14:textId="77777777" w:rsidR="00BB376A" w:rsidRPr="00EB5E37" w:rsidRDefault="00BB376A" w:rsidP="00EB5E37">
            <w:pPr>
              <w:suppressAutoHyphens w:val="0"/>
              <w:snapToGrid w:val="0"/>
              <w:spacing w:line="276" w:lineRule="auto"/>
              <w:jc w:val="both"/>
              <w:rPr>
                <w:rFonts w:ascii="Garamond" w:hAnsi="Garamond" w:cs="Tahoma"/>
                <w:color w:val="000000"/>
              </w:rPr>
            </w:pPr>
          </w:p>
          <w:p w14:paraId="06B70AF9" w14:textId="77777777" w:rsidR="00BB376A" w:rsidRPr="00EB5E37" w:rsidRDefault="00BB376A" w:rsidP="00EB5E37">
            <w:pPr>
              <w:suppressAutoHyphens w:val="0"/>
              <w:spacing w:line="276" w:lineRule="auto"/>
              <w:jc w:val="both"/>
              <w:rPr>
                <w:rFonts w:ascii="Garamond" w:hAnsi="Garamond" w:cs="Tahoma"/>
                <w:color w:val="000000"/>
              </w:rPr>
            </w:pPr>
            <w:r w:rsidRPr="00EB5E37">
              <w:rPr>
                <w:rFonts w:ascii="Garamond" w:hAnsi="Garamond" w:cs="Tahoma"/>
                <w:color w:val="000000"/>
              </w:rPr>
              <w:t xml:space="preserve">VAT………..% </w:t>
            </w:r>
          </w:p>
          <w:p w14:paraId="372CB0B9" w14:textId="77777777" w:rsidR="00BB376A" w:rsidRPr="00EB5E37" w:rsidRDefault="00BB376A" w:rsidP="00EB5E37">
            <w:pPr>
              <w:suppressAutoHyphens w:val="0"/>
              <w:spacing w:line="276" w:lineRule="auto"/>
              <w:jc w:val="both"/>
              <w:rPr>
                <w:rFonts w:ascii="Garamond" w:hAnsi="Garamond" w:cs="Tahoma"/>
                <w:color w:val="000000"/>
              </w:rPr>
            </w:pPr>
          </w:p>
        </w:tc>
      </w:tr>
      <w:tr w:rsidR="00BB376A" w:rsidRPr="00EB5E37" w14:paraId="5BCD46C3" w14:textId="77777777" w:rsidTr="008D6DE8">
        <w:trPr>
          <w:trHeight w:val="1704"/>
        </w:trPr>
        <w:tc>
          <w:tcPr>
            <w:tcW w:w="3557" w:type="dxa"/>
            <w:tcBorders>
              <w:top w:val="single" w:sz="4" w:space="0" w:color="000000"/>
              <w:left w:val="single" w:sz="4" w:space="0" w:color="000000"/>
              <w:bottom w:val="single" w:sz="4" w:space="0" w:color="000000"/>
            </w:tcBorders>
            <w:shd w:val="clear" w:color="auto" w:fill="auto"/>
          </w:tcPr>
          <w:p w14:paraId="1E50D8C9" w14:textId="77777777" w:rsidR="00BB376A" w:rsidRPr="00EB5E37" w:rsidRDefault="00BB376A" w:rsidP="00EB5E37">
            <w:pPr>
              <w:suppressAutoHyphens w:val="0"/>
              <w:snapToGrid w:val="0"/>
              <w:spacing w:line="276" w:lineRule="auto"/>
              <w:rPr>
                <w:rFonts w:ascii="Garamond" w:hAnsi="Garamond" w:cs="Tahoma"/>
                <w:b/>
                <w:color w:val="000000"/>
              </w:rPr>
            </w:pPr>
            <w:r w:rsidRPr="00EB5E37">
              <w:rPr>
                <w:rFonts w:ascii="Garamond" w:hAnsi="Garamond" w:cs="Tahoma"/>
                <w:b/>
                <w:color w:val="000000"/>
              </w:rPr>
              <w:t>Łączna wartość brutto za 1 m2 (cyfrowo i słownie):</w:t>
            </w:r>
          </w:p>
        </w:tc>
        <w:tc>
          <w:tcPr>
            <w:tcW w:w="5749" w:type="dxa"/>
            <w:tcBorders>
              <w:top w:val="single" w:sz="4" w:space="0" w:color="000000"/>
              <w:left w:val="single" w:sz="4" w:space="0" w:color="000000"/>
              <w:bottom w:val="single" w:sz="4" w:space="0" w:color="000000"/>
              <w:right w:val="single" w:sz="4" w:space="0" w:color="000000"/>
            </w:tcBorders>
            <w:shd w:val="clear" w:color="auto" w:fill="auto"/>
          </w:tcPr>
          <w:p w14:paraId="1E994E78" w14:textId="77777777" w:rsidR="00BB376A" w:rsidRPr="00EB5E37" w:rsidRDefault="00BB376A" w:rsidP="00EB5E37">
            <w:pPr>
              <w:suppressAutoHyphens w:val="0"/>
              <w:snapToGrid w:val="0"/>
              <w:spacing w:line="276" w:lineRule="auto"/>
              <w:rPr>
                <w:rFonts w:ascii="Garamond" w:hAnsi="Garamond" w:cs="Tahoma"/>
                <w:b/>
                <w:color w:val="000000"/>
              </w:rPr>
            </w:pPr>
          </w:p>
          <w:p w14:paraId="7A6414F3" w14:textId="3795852D" w:rsidR="00BB376A" w:rsidRPr="00EB5E37" w:rsidRDefault="00BB376A" w:rsidP="00EB5E37">
            <w:pPr>
              <w:suppressAutoHyphens w:val="0"/>
              <w:spacing w:line="276" w:lineRule="auto"/>
              <w:rPr>
                <w:rFonts w:ascii="Garamond" w:hAnsi="Garamond" w:cs="Tahoma"/>
                <w:b/>
                <w:color w:val="000000"/>
              </w:rPr>
            </w:pPr>
            <w:r w:rsidRPr="00EB5E37">
              <w:rPr>
                <w:rFonts w:ascii="Garamond" w:hAnsi="Garamond" w:cs="Tahoma"/>
                <w:b/>
                <w:color w:val="000000"/>
              </w:rPr>
              <w:t>………………………………………………………PLN</w:t>
            </w:r>
          </w:p>
          <w:p w14:paraId="6C84B9CB" w14:textId="77777777" w:rsidR="00BB376A" w:rsidRPr="00EB5E37" w:rsidRDefault="00BB376A" w:rsidP="00EB5E37">
            <w:pPr>
              <w:suppressAutoHyphens w:val="0"/>
              <w:spacing w:line="276" w:lineRule="auto"/>
              <w:rPr>
                <w:rFonts w:ascii="Garamond" w:hAnsi="Garamond" w:cs="Tahoma"/>
                <w:b/>
                <w:color w:val="000000"/>
              </w:rPr>
            </w:pPr>
          </w:p>
          <w:p w14:paraId="3AD882FA" w14:textId="087DB96E" w:rsidR="00BB376A" w:rsidRPr="00EB5E37" w:rsidRDefault="00BB376A" w:rsidP="00EB5E37">
            <w:pPr>
              <w:suppressAutoHyphens w:val="0"/>
              <w:spacing w:line="276" w:lineRule="auto"/>
              <w:rPr>
                <w:rFonts w:ascii="Garamond" w:hAnsi="Garamond" w:cs="Tahoma"/>
                <w:b/>
                <w:color w:val="000000"/>
              </w:rPr>
            </w:pPr>
            <w:r w:rsidRPr="00EB5E37">
              <w:rPr>
                <w:rFonts w:ascii="Garamond" w:hAnsi="Garamond" w:cs="Tahoma"/>
                <w:b/>
                <w:color w:val="000000"/>
              </w:rPr>
              <w:t>Sł</w:t>
            </w:r>
            <w:r w:rsidR="00686D13">
              <w:rPr>
                <w:rFonts w:ascii="Garamond" w:hAnsi="Garamond" w:cs="Tahoma"/>
                <w:b/>
                <w:color w:val="000000"/>
              </w:rPr>
              <w:t>ow</w:t>
            </w:r>
            <w:r w:rsidRPr="00EB5E37">
              <w:rPr>
                <w:rFonts w:ascii="Garamond" w:hAnsi="Garamond" w:cs="Tahoma"/>
                <w:b/>
                <w:color w:val="000000"/>
              </w:rPr>
              <w:t>nie:………………………………………………………….</w:t>
            </w:r>
          </w:p>
          <w:p w14:paraId="0D785122" w14:textId="77777777" w:rsidR="00BB376A" w:rsidRPr="00EB5E37" w:rsidRDefault="00BB376A" w:rsidP="00EB5E37">
            <w:pPr>
              <w:suppressAutoHyphens w:val="0"/>
              <w:spacing w:line="276" w:lineRule="auto"/>
              <w:rPr>
                <w:rFonts w:ascii="Garamond" w:hAnsi="Garamond" w:cs="Tahoma"/>
                <w:b/>
                <w:color w:val="000000"/>
              </w:rPr>
            </w:pPr>
          </w:p>
        </w:tc>
      </w:tr>
    </w:tbl>
    <w:p w14:paraId="6D2096A1" w14:textId="77777777" w:rsidR="00BB376A" w:rsidRPr="00EB5E37" w:rsidRDefault="00BB376A" w:rsidP="00EB5E37">
      <w:pPr>
        <w:spacing w:line="276" w:lineRule="auto"/>
        <w:contextualSpacing/>
        <w:jc w:val="both"/>
        <w:rPr>
          <w:rFonts w:ascii="Garamond" w:hAnsi="Garamond"/>
          <w:b/>
          <w:bCs/>
        </w:rPr>
      </w:pPr>
    </w:p>
    <w:p w14:paraId="163F9EFE" w14:textId="77777777" w:rsidR="00BB376A" w:rsidRPr="00EB5E37" w:rsidRDefault="00BB376A" w:rsidP="00EB5E37">
      <w:pPr>
        <w:spacing w:line="276" w:lineRule="auto"/>
        <w:contextualSpacing/>
        <w:jc w:val="both"/>
        <w:rPr>
          <w:rFonts w:ascii="Garamond" w:hAnsi="Garamond"/>
          <w:b/>
          <w:bCs/>
        </w:rPr>
      </w:pPr>
    </w:p>
    <w:p w14:paraId="21C33D88" w14:textId="77777777" w:rsidR="00BB376A" w:rsidRPr="00EB5E37" w:rsidRDefault="00BB376A" w:rsidP="00EB5E37">
      <w:pPr>
        <w:spacing w:line="276" w:lineRule="auto"/>
        <w:contextualSpacing/>
        <w:jc w:val="both"/>
        <w:rPr>
          <w:rFonts w:ascii="Garamond" w:hAnsi="Garamond"/>
          <w:b/>
          <w:bCs/>
        </w:rPr>
      </w:pPr>
      <w:r w:rsidRPr="00EB5E37">
        <w:rPr>
          <w:rFonts w:ascii="Garamond" w:hAnsi="Garamond"/>
          <w:b/>
          <w:bCs/>
        </w:rPr>
        <w:t>Oświadczenia Wykonawcy :</w:t>
      </w:r>
    </w:p>
    <w:p w14:paraId="5A1C5A47" w14:textId="77777777" w:rsidR="00BB376A" w:rsidRPr="00EB5E37" w:rsidRDefault="00BB376A" w:rsidP="00EB5E37">
      <w:pPr>
        <w:suppressAutoHyphens w:val="0"/>
        <w:spacing w:line="276" w:lineRule="auto"/>
        <w:contextualSpacing/>
        <w:jc w:val="both"/>
        <w:rPr>
          <w:rFonts w:ascii="Garamond" w:hAnsi="Garamond"/>
          <w:color w:val="000000"/>
        </w:rPr>
      </w:pPr>
      <w:r w:rsidRPr="00EB5E37">
        <w:rPr>
          <w:rFonts w:ascii="Garamond" w:hAnsi="Garamond"/>
          <w:color w:val="000000"/>
        </w:rPr>
        <w:t>Oświadczamy, że:</w:t>
      </w:r>
    </w:p>
    <w:p w14:paraId="58C47751" w14:textId="04BD61EB" w:rsidR="00EB5E37" w:rsidRDefault="00BB376A" w:rsidP="00BE00ED">
      <w:pPr>
        <w:numPr>
          <w:ilvl w:val="0"/>
          <w:numId w:val="30"/>
        </w:numPr>
        <w:tabs>
          <w:tab w:val="left" w:pos="567"/>
        </w:tabs>
        <w:suppressAutoHyphens w:val="0"/>
        <w:spacing w:line="276" w:lineRule="auto"/>
        <w:ind w:left="567" w:hanging="567"/>
        <w:jc w:val="both"/>
        <w:rPr>
          <w:rFonts w:ascii="Garamond" w:eastAsia="Arial" w:hAnsi="Garamond"/>
          <w:color w:val="00000A"/>
        </w:rPr>
      </w:pPr>
      <w:r w:rsidRPr="00EB5E37">
        <w:rPr>
          <w:rFonts w:ascii="Garamond" w:eastAsia="Arial" w:hAnsi="Garamond"/>
        </w:rPr>
        <w:t xml:space="preserve">Oświadczamy, że Oferent spełnia wszystkie wymagania konieczne do przeniesienia zezwolenia na prowadzenie </w:t>
      </w:r>
      <w:r w:rsidR="00C81ACB">
        <w:rPr>
          <w:rFonts w:ascii="Garamond" w:eastAsia="Arial" w:hAnsi="Garamond"/>
        </w:rPr>
        <w:t>A</w:t>
      </w:r>
      <w:r w:rsidRPr="00EB5E37">
        <w:rPr>
          <w:rFonts w:ascii="Garamond" w:eastAsia="Arial" w:hAnsi="Garamond"/>
        </w:rPr>
        <w:t xml:space="preserve">pteki </w:t>
      </w:r>
      <w:r w:rsidR="00C81ACB">
        <w:rPr>
          <w:rFonts w:ascii="Garamond" w:eastAsia="Arial" w:hAnsi="Garamond"/>
        </w:rPr>
        <w:t>O</w:t>
      </w:r>
      <w:r w:rsidRPr="00EB5E37">
        <w:rPr>
          <w:rFonts w:ascii="Garamond" w:eastAsia="Arial" w:hAnsi="Garamond"/>
        </w:rPr>
        <w:t>gólnodostępnej, o których mowa w art. 104a ust. 1 pkt 1 ustawy Prawo farmaceutyczne i niezwłocznie po zawarciu umowy na warunkach określonych w załączniku nr 2 do ogłoszenia, jednak nie później niż w terminie 3 dni, wystąpi do właściwego WIF z kompletnym wnioskiem o przeniesienie zezwolenia w trybie ustawy powołanej powyżej.</w:t>
      </w:r>
    </w:p>
    <w:p w14:paraId="2453BDDD" w14:textId="5C9B9C35" w:rsidR="00BB376A" w:rsidRPr="00EB5E37" w:rsidRDefault="00BB376A" w:rsidP="00BE00ED">
      <w:pPr>
        <w:numPr>
          <w:ilvl w:val="0"/>
          <w:numId w:val="30"/>
        </w:numPr>
        <w:tabs>
          <w:tab w:val="left" w:pos="567"/>
        </w:tabs>
        <w:suppressAutoHyphens w:val="0"/>
        <w:spacing w:line="276" w:lineRule="auto"/>
        <w:ind w:left="567" w:hanging="567"/>
        <w:jc w:val="both"/>
        <w:rPr>
          <w:rFonts w:ascii="Garamond" w:eastAsia="Arial" w:hAnsi="Garamond"/>
          <w:color w:val="00000A"/>
        </w:rPr>
      </w:pPr>
      <w:r w:rsidRPr="00EB5E37">
        <w:rPr>
          <w:rFonts w:ascii="Garamond" w:eastAsia="Arial" w:hAnsi="Garamond"/>
        </w:rPr>
        <w:t>Oświadczamy, że zapoznaliśmy się z Ogłoszeniem  i nie wnosimy do nich żadnych zastrzeżeń oraz zdobyliśmy konieczne do przygotowania oferty informacje.</w:t>
      </w:r>
    </w:p>
    <w:p w14:paraId="3BA79B0E" w14:textId="77777777" w:rsidR="00BB376A" w:rsidRPr="00EB5E37" w:rsidRDefault="00BB376A" w:rsidP="00BE00ED">
      <w:pPr>
        <w:tabs>
          <w:tab w:val="left" w:pos="567"/>
        </w:tabs>
        <w:suppressAutoHyphens w:val="0"/>
        <w:spacing w:line="276" w:lineRule="auto"/>
        <w:ind w:left="567" w:hanging="567"/>
        <w:rPr>
          <w:rFonts w:ascii="Garamond" w:eastAsia="Arial" w:hAnsi="Garamond"/>
          <w:color w:val="00000A"/>
        </w:rPr>
      </w:pPr>
    </w:p>
    <w:p w14:paraId="60FF2DDA" w14:textId="6A13F91B" w:rsidR="00BB376A" w:rsidRPr="00EB5E37" w:rsidRDefault="00BB376A" w:rsidP="00BE00ED">
      <w:pPr>
        <w:numPr>
          <w:ilvl w:val="0"/>
          <w:numId w:val="30"/>
        </w:numPr>
        <w:tabs>
          <w:tab w:val="left" w:pos="567"/>
        </w:tabs>
        <w:suppressAutoHyphens w:val="0"/>
        <w:spacing w:line="276" w:lineRule="auto"/>
        <w:ind w:left="567" w:hanging="567"/>
        <w:jc w:val="both"/>
        <w:rPr>
          <w:rFonts w:ascii="Garamond" w:hAnsi="Garamond"/>
          <w:color w:val="00000A"/>
        </w:rPr>
      </w:pPr>
      <w:r w:rsidRPr="00EB5E37">
        <w:rPr>
          <w:rFonts w:ascii="Garamond" w:eastAsia="Arial" w:hAnsi="Garamond"/>
        </w:rPr>
        <w:t>Oświadczamy, że znajdujemy się w sytuacji finansowej umożliwiającej zawarcie umowy dzierżawy na przedstawionych przez organizatora przetargu (wydzierżawiającego) warunkach i w przypadku wyboru naszej oferty zobowiązujemy się do terminowego pokrywania wszystkich obciążających nas należności z tytułu wykonywanej umowy dzierżawy.</w:t>
      </w:r>
    </w:p>
    <w:p w14:paraId="388F00CD" w14:textId="77777777" w:rsidR="00BB376A" w:rsidRPr="00EB5E37" w:rsidRDefault="00BB376A" w:rsidP="00BE00ED">
      <w:pPr>
        <w:tabs>
          <w:tab w:val="left" w:pos="567"/>
        </w:tabs>
        <w:suppressAutoHyphens w:val="0"/>
        <w:spacing w:line="276" w:lineRule="auto"/>
        <w:ind w:left="567" w:hanging="567"/>
        <w:rPr>
          <w:rFonts w:ascii="Garamond" w:eastAsia="Arial" w:hAnsi="Garamond"/>
          <w:color w:val="00000A"/>
        </w:rPr>
      </w:pPr>
    </w:p>
    <w:p w14:paraId="611E94EF" w14:textId="77777777" w:rsidR="00BB376A" w:rsidRPr="00EB5E37" w:rsidRDefault="00BB376A" w:rsidP="00BE00ED">
      <w:pPr>
        <w:numPr>
          <w:ilvl w:val="0"/>
          <w:numId w:val="30"/>
        </w:numPr>
        <w:tabs>
          <w:tab w:val="left" w:pos="567"/>
        </w:tabs>
        <w:suppressAutoHyphens w:val="0"/>
        <w:spacing w:line="276" w:lineRule="auto"/>
        <w:ind w:left="567" w:hanging="567"/>
        <w:jc w:val="both"/>
        <w:rPr>
          <w:rFonts w:ascii="Garamond" w:hAnsi="Garamond"/>
          <w:color w:val="00000A"/>
        </w:rPr>
      </w:pPr>
      <w:r w:rsidRPr="00EB5E37">
        <w:rPr>
          <w:rFonts w:ascii="Garamond" w:eastAsia="Arial" w:hAnsi="Garamond"/>
        </w:rPr>
        <w:t>Oświadczamy, że akceptujemy wszystkie postanowienia zawarte we Wzorze umowy (stanowiącym załącznik nr 2 do Ogłoszenia), w tym dotyczące płatności obciążających Oferenta (dzierżawcę) oraz ustanowienia zabezpieczenia należytego wykonania umowy (w tym kaucji) i w przypadku wyboru naszej oferty zobowiązujemy się do zawarcia umowy na warunkach w niej określonych oraz w miejscu i w terminie zaproponowanym przez organizatora przetargu (wydzierżawiającego).</w:t>
      </w:r>
    </w:p>
    <w:p w14:paraId="6D447435" w14:textId="77777777" w:rsidR="00BB376A" w:rsidRPr="00EB5E37" w:rsidRDefault="00BB376A" w:rsidP="00BE00ED">
      <w:pPr>
        <w:tabs>
          <w:tab w:val="left" w:pos="567"/>
        </w:tabs>
        <w:suppressAutoHyphens w:val="0"/>
        <w:spacing w:line="276" w:lineRule="auto"/>
        <w:ind w:left="567" w:hanging="567"/>
        <w:rPr>
          <w:rFonts w:ascii="Garamond" w:hAnsi="Garamond"/>
          <w:color w:val="00000A"/>
        </w:rPr>
      </w:pPr>
    </w:p>
    <w:p w14:paraId="762AF7DB" w14:textId="77777777" w:rsidR="00BB376A" w:rsidRPr="00EB5E37" w:rsidRDefault="00BB376A" w:rsidP="00BE00ED">
      <w:pPr>
        <w:numPr>
          <w:ilvl w:val="0"/>
          <w:numId w:val="30"/>
        </w:numPr>
        <w:tabs>
          <w:tab w:val="left" w:pos="567"/>
        </w:tabs>
        <w:suppressAutoHyphens w:val="0"/>
        <w:spacing w:line="276" w:lineRule="auto"/>
        <w:ind w:left="567" w:hanging="567"/>
        <w:jc w:val="both"/>
        <w:rPr>
          <w:rFonts w:ascii="Garamond" w:hAnsi="Garamond"/>
          <w:color w:val="00000A"/>
        </w:rPr>
      </w:pPr>
      <w:r w:rsidRPr="00EB5E37">
        <w:rPr>
          <w:rFonts w:ascii="Garamond" w:eastAsia="Arial" w:hAnsi="Garamond"/>
        </w:rPr>
        <w:t>Oświadczamy, że zobowiązujemy się do zawarcia stosownych umów ubezpieczenia w przedmiocie odpowiedzialności cywilnej w zakresie prowadzonej przez Oferenta (dzierżawcę) działalności oraz ubezpieczenia dzierżawionej nieruchomości z tytułu mogących powstać szkód, na warunkach określonych we Wzorze umowy (stanowią-cym załącznik nr 2 do Ogłoszenia).</w:t>
      </w:r>
    </w:p>
    <w:p w14:paraId="69738E42" w14:textId="77777777" w:rsidR="00BB376A" w:rsidRPr="00EB5E37" w:rsidRDefault="00BB376A" w:rsidP="00EB5E37">
      <w:pPr>
        <w:tabs>
          <w:tab w:val="left" w:pos="426"/>
        </w:tabs>
        <w:suppressAutoHyphens w:val="0"/>
        <w:spacing w:line="276" w:lineRule="auto"/>
        <w:rPr>
          <w:rFonts w:ascii="Garamond" w:hAnsi="Garamond"/>
          <w:color w:val="00000A"/>
        </w:rPr>
      </w:pPr>
    </w:p>
    <w:p w14:paraId="11256401" w14:textId="77777777" w:rsidR="00BB376A" w:rsidRPr="00EB5E37" w:rsidRDefault="00BB376A" w:rsidP="00EB5E37">
      <w:pPr>
        <w:numPr>
          <w:ilvl w:val="0"/>
          <w:numId w:val="30"/>
        </w:numPr>
        <w:tabs>
          <w:tab w:val="left" w:pos="426"/>
        </w:tabs>
        <w:suppressAutoHyphens w:val="0"/>
        <w:spacing w:line="276" w:lineRule="auto"/>
        <w:rPr>
          <w:rFonts w:ascii="Garamond" w:eastAsia="Arial" w:hAnsi="Garamond"/>
          <w:color w:val="00000A"/>
        </w:rPr>
      </w:pPr>
      <w:r w:rsidRPr="00EB5E37">
        <w:rPr>
          <w:rFonts w:ascii="Garamond" w:eastAsia="Arial" w:hAnsi="Garamond"/>
        </w:rPr>
        <w:t xml:space="preserve">Oświadczamy, że jesteśmy związani niniejszą ofertą przez czas wskazany w Ogłoszeniu </w:t>
      </w:r>
    </w:p>
    <w:p w14:paraId="627A2EA9" w14:textId="77777777" w:rsidR="00BB376A" w:rsidRPr="00EB5E37" w:rsidRDefault="00BB376A" w:rsidP="00EB5E37">
      <w:pPr>
        <w:tabs>
          <w:tab w:val="left" w:pos="426"/>
        </w:tabs>
        <w:suppressAutoHyphens w:val="0"/>
        <w:spacing w:line="276" w:lineRule="auto"/>
        <w:ind w:left="720"/>
        <w:rPr>
          <w:rFonts w:ascii="Garamond" w:eastAsia="Arial" w:hAnsi="Garamond"/>
          <w:color w:val="00000A"/>
        </w:rPr>
      </w:pPr>
    </w:p>
    <w:p w14:paraId="045D015C" w14:textId="77777777" w:rsidR="00BB376A" w:rsidRPr="00EB5E37" w:rsidRDefault="00BB376A" w:rsidP="00EB5E37">
      <w:pPr>
        <w:numPr>
          <w:ilvl w:val="0"/>
          <w:numId w:val="30"/>
        </w:numPr>
        <w:tabs>
          <w:tab w:val="left" w:pos="426"/>
        </w:tabs>
        <w:suppressAutoHyphens w:val="0"/>
        <w:spacing w:line="276" w:lineRule="auto"/>
        <w:rPr>
          <w:rFonts w:ascii="Garamond" w:eastAsia="Arial" w:hAnsi="Garamond"/>
          <w:color w:val="00000A"/>
        </w:rPr>
      </w:pPr>
      <w:r w:rsidRPr="00EB5E37">
        <w:rPr>
          <w:rFonts w:ascii="Garamond" w:hAnsi="Garamond"/>
          <w:color w:val="000000"/>
        </w:rPr>
        <w:t xml:space="preserve">Wadium w kwocie …………..zł /…………………… złotych/ zostało wniesione w dniu </w:t>
      </w:r>
    </w:p>
    <w:p w14:paraId="7F09D27A" w14:textId="77777777" w:rsidR="00BB376A" w:rsidRPr="00EB5E37" w:rsidRDefault="00BB376A" w:rsidP="00EB5E37">
      <w:pPr>
        <w:tabs>
          <w:tab w:val="left" w:pos="426"/>
        </w:tabs>
        <w:spacing w:line="276" w:lineRule="auto"/>
        <w:ind w:left="708"/>
        <w:rPr>
          <w:rFonts w:ascii="Garamond" w:hAnsi="Garamond"/>
          <w:color w:val="000000"/>
          <w:lang w:eastAsia="ar-SA"/>
        </w:rPr>
      </w:pPr>
    </w:p>
    <w:p w14:paraId="36DC8B08" w14:textId="77777777" w:rsidR="00BB376A" w:rsidRPr="00EB5E37" w:rsidRDefault="00BB376A" w:rsidP="00EB5E37">
      <w:pPr>
        <w:tabs>
          <w:tab w:val="left" w:pos="426"/>
        </w:tabs>
        <w:suppressAutoHyphens w:val="0"/>
        <w:spacing w:line="276" w:lineRule="auto"/>
        <w:rPr>
          <w:rFonts w:ascii="Garamond" w:eastAsia="Arial" w:hAnsi="Garamond"/>
          <w:color w:val="00000A"/>
        </w:rPr>
      </w:pPr>
      <w:r w:rsidRPr="00EB5E37">
        <w:rPr>
          <w:rFonts w:ascii="Garamond" w:hAnsi="Garamond"/>
          <w:color w:val="000000"/>
        </w:rPr>
        <w:t xml:space="preserve">            ……………….. w formie …………………………………………. . </w:t>
      </w:r>
      <w:r w:rsidRPr="00EB5E37">
        <w:rPr>
          <w:rFonts w:ascii="Garamond" w:hAnsi="Garamond"/>
          <w:bCs/>
          <w:iCs/>
        </w:rPr>
        <w:br/>
      </w:r>
    </w:p>
    <w:p w14:paraId="45CE7D5C" w14:textId="77777777" w:rsidR="00BB376A" w:rsidRPr="00EB5E37" w:rsidRDefault="00BB376A" w:rsidP="00BE00ED">
      <w:pPr>
        <w:numPr>
          <w:ilvl w:val="0"/>
          <w:numId w:val="30"/>
        </w:numPr>
        <w:tabs>
          <w:tab w:val="left" w:pos="426"/>
        </w:tabs>
        <w:suppressAutoHyphens w:val="0"/>
        <w:spacing w:line="276" w:lineRule="auto"/>
        <w:ind w:left="284" w:hanging="284"/>
        <w:rPr>
          <w:rFonts w:ascii="Garamond" w:hAnsi="Garamond"/>
          <w:bCs/>
        </w:rPr>
      </w:pPr>
      <w:r w:rsidRPr="00EB5E37">
        <w:rPr>
          <w:rFonts w:ascii="Garamond" w:hAnsi="Garamond"/>
          <w:color w:val="000000"/>
        </w:rPr>
        <w:t>Oświadczam, że wypełniłem obowiązki informacyjne przewidziane w art. 13 lub art. 14 RODO</w:t>
      </w:r>
      <w:r w:rsidRPr="00EB5E37">
        <w:rPr>
          <w:rFonts w:ascii="Garamond" w:hAnsi="Garamond"/>
          <w:color w:val="000000"/>
          <w:vertAlign w:val="superscript"/>
        </w:rPr>
        <w:t>1)</w:t>
      </w:r>
      <w:r w:rsidRPr="00EB5E37">
        <w:rPr>
          <w:rFonts w:ascii="Garamond" w:hAnsi="Garamond"/>
          <w:color w:val="000000"/>
        </w:rPr>
        <w:t xml:space="preserve"> wobec osób fizycznych, </w:t>
      </w:r>
      <w:r w:rsidRPr="00EB5E37">
        <w:rPr>
          <w:rFonts w:ascii="Garamond" w:hAnsi="Garamond"/>
        </w:rPr>
        <w:t>od których dane osobowe bezpośrednio lub pośrednio pozyskałem</w:t>
      </w:r>
      <w:r w:rsidRPr="00EB5E37">
        <w:rPr>
          <w:rFonts w:ascii="Garamond" w:hAnsi="Garamond"/>
          <w:color w:val="000000"/>
        </w:rPr>
        <w:t xml:space="preserve"> w celu ubiegania się o udzielenie zamówienia publicznego w niniejszym postępowaniu</w:t>
      </w:r>
      <w:r w:rsidRPr="00EB5E37">
        <w:rPr>
          <w:rFonts w:ascii="Garamond" w:hAnsi="Garamond"/>
        </w:rPr>
        <w:t>.*</w:t>
      </w:r>
    </w:p>
    <w:p w14:paraId="1DAC08E4" w14:textId="77777777" w:rsidR="00BB376A" w:rsidRPr="00EB5E37" w:rsidRDefault="00BB376A" w:rsidP="00BE00ED">
      <w:pPr>
        <w:tabs>
          <w:tab w:val="left" w:pos="426"/>
        </w:tabs>
        <w:spacing w:line="276" w:lineRule="auto"/>
        <w:ind w:left="284" w:hanging="284"/>
        <w:rPr>
          <w:rFonts w:ascii="Garamond" w:hAnsi="Garamond"/>
          <w:i/>
          <w:lang w:eastAsia="ar-SA"/>
        </w:rPr>
      </w:pPr>
      <w:r w:rsidRPr="00EB5E37">
        <w:rPr>
          <w:rFonts w:ascii="Garamond" w:hAnsi="Garamond"/>
          <w:i/>
          <w:color w:val="000000"/>
          <w:vertAlign w:val="superscript"/>
          <w:lang w:eastAsia="ar-SA"/>
        </w:rPr>
        <w:t xml:space="preserve">1) </w:t>
      </w:r>
      <w:r w:rsidRPr="00EB5E37">
        <w:rPr>
          <w:rFonts w:ascii="Garamond" w:hAnsi="Garamond"/>
          <w:i/>
          <w:lang w:eastAsia="ar-SA"/>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BDDDDD4" w14:textId="77777777" w:rsidR="00BB376A" w:rsidRPr="00EB5E37" w:rsidRDefault="00BB376A" w:rsidP="00BE00ED">
      <w:pPr>
        <w:tabs>
          <w:tab w:val="left" w:pos="426"/>
        </w:tabs>
        <w:spacing w:line="276" w:lineRule="auto"/>
        <w:ind w:left="284" w:hanging="284"/>
        <w:rPr>
          <w:rFonts w:ascii="Garamond" w:hAnsi="Garamond"/>
          <w:i/>
          <w:lang w:eastAsia="ar-SA"/>
        </w:rPr>
      </w:pPr>
    </w:p>
    <w:p w14:paraId="39940766" w14:textId="77777777" w:rsidR="00BB376A" w:rsidRPr="00EB5E37" w:rsidRDefault="00BB376A" w:rsidP="00BE00ED">
      <w:pPr>
        <w:tabs>
          <w:tab w:val="left" w:pos="426"/>
        </w:tabs>
        <w:spacing w:line="276" w:lineRule="auto"/>
        <w:ind w:left="284" w:hanging="284"/>
        <w:rPr>
          <w:rFonts w:ascii="Garamond" w:hAnsi="Garamond"/>
          <w:i/>
          <w:lang w:eastAsia="ar-SA"/>
        </w:rPr>
      </w:pPr>
      <w:r w:rsidRPr="00EB5E37">
        <w:rPr>
          <w:rFonts w:ascii="Garamond" w:hAnsi="Garamond"/>
          <w:i/>
          <w:color w:val="000000"/>
          <w:lang w:eastAsia="ar-SA"/>
        </w:rPr>
        <w:t xml:space="preserve">* W przypadku gdy wykonawca </w:t>
      </w:r>
      <w:r w:rsidRPr="00EB5E37">
        <w:rPr>
          <w:rFonts w:ascii="Garamond" w:hAnsi="Garamond"/>
          <w:i/>
          <w:lang w:eastAsia="ar-SA"/>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EECB7C8" w14:textId="77777777" w:rsidR="00BB376A" w:rsidRPr="00EB5E37" w:rsidRDefault="00BB376A" w:rsidP="00BE00ED">
      <w:pPr>
        <w:tabs>
          <w:tab w:val="left" w:pos="426"/>
        </w:tabs>
        <w:suppressAutoHyphens w:val="0"/>
        <w:spacing w:line="276" w:lineRule="auto"/>
        <w:ind w:left="284" w:hanging="284"/>
        <w:contextualSpacing/>
        <w:jc w:val="both"/>
        <w:rPr>
          <w:rFonts w:ascii="Garamond" w:hAnsi="Garamond"/>
        </w:rPr>
      </w:pPr>
    </w:p>
    <w:p w14:paraId="769AA1A3" w14:textId="77777777" w:rsidR="00BE00ED" w:rsidRDefault="00BB376A" w:rsidP="00BE00ED">
      <w:pPr>
        <w:numPr>
          <w:ilvl w:val="0"/>
          <w:numId w:val="30"/>
        </w:numPr>
        <w:tabs>
          <w:tab w:val="left" w:pos="426"/>
        </w:tabs>
        <w:suppressAutoHyphens w:val="0"/>
        <w:spacing w:line="276" w:lineRule="auto"/>
        <w:ind w:left="284" w:hanging="284"/>
        <w:rPr>
          <w:rFonts w:ascii="Garamond" w:hAnsi="Garamond"/>
          <w:color w:val="000000"/>
        </w:rPr>
      </w:pPr>
      <w:r w:rsidRPr="00EB5E37">
        <w:rPr>
          <w:rFonts w:ascii="Garamond" w:hAnsi="Garamond"/>
          <w:bCs/>
          <w:color w:val="000000"/>
        </w:rPr>
        <w:t>Pod groźbą odpowiedzialności karnej</w:t>
      </w:r>
      <w:r w:rsidRPr="00EB5E37">
        <w:rPr>
          <w:rFonts w:ascii="Garamond" w:hAnsi="Garamond"/>
          <w:color w:val="000000"/>
        </w:rPr>
        <w:t xml:space="preserve"> oświadczamy, że załączone do oferty dokumenty opisują stan prawny i faktyczny, aktualny na dzień otwarcia ofert (art. 297 K.K.)</w:t>
      </w:r>
    </w:p>
    <w:p w14:paraId="1DA18FA9" w14:textId="77777777" w:rsidR="00BE00ED" w:rsidRDefault="00BB376A" w:rsidP="00BE00ED">
      <w:pPr>
        <w:numPr>
          <w:ilvl w:val="0"/>
          <w:numId w:val="30"/>
        </w:numPr>
        <w:tabs>
          <w:tab w:val="left" w:pos="426"/>
        </w:tabs>
        <w:suppressAutoHyphens w:val="0"/>
        <w:spacing w:line="276" w:lineRule="auto"/>
        <w:ind w:left="284" w:hanging="284"/>
        <w:rPr>
          <w:rFonts w:ascii="Garamond" w:hAnsi="Garamond"/>
          <w:color w:val="000000"/>
        </w:rPr>
      </w:pPr>
      <w:r w:rsidRPr="00BE00ED">
        <w:rPr>
          <w:rFonts w:ascii="Garamond" w:hAnsi="Garamond"/>
          <w:color w:val="000000"/>
        </w:rPr>
        <w:t>Oferta wraz z oświadczeniami i dokumentami została złożona na …….. stronach kolejno ponumerowanych od 1 do ……………… .</w:t>
      </w:r>
    </w:p>
    <w:p w14:paraId="7BC5A393" w14:textId="3BAE0278" w:rsidR="00BB376A" w:rsidRPr="00BE00ED" w:rsidRDefault="00BB376A" w:rsidP="00BE00ED">
      <w:pPr>
        <w:numPr>
          <w:ilvl w:val="0"/>
          <w:numId w:val="30"/>
        </w:numPr>
        <w:tabs>
          <w:tab w:val="left" w:pos="426"/>
        </w:tabs>
        <w:suppressAutoHyphens w:val="0"/>
        <w:spacing w:line="276" w:lineRule="auto"/>
        <w:ind w:left="284" w:hanging="284"/>
        <w:rPr>
          <w:rFonts w:ascii="Garamond" w:hAnsi="Garamond"/>
          <w:color w:val="000000"/>
        </w:rPr>
      </w:pPr>
      <w:r w:rsidRPr="00BE00ED">
        <w:rPr>
          <w:rFonts w:ascii="Garamond" w:hAnsi="Garamond"/>
        </w:rPr>
        <w:t>Osoba upoważniona do koordynowania dostaw z Zamawiającym w przypadku udzielenia nam</w:t>
      </w:r>
    </w:p>
    <w:p w14:paraId="68214A24" w14:textId="77777777" w:rsidR="00BB376A" w:rsidRPr="00EB5E37" w:rsidRDefault="00BB376A" w:rsidP="00BE00ED">
      <w:pPr>
        <w:tabs>
          <w:tab w:val="left" w:pos="426"/>
        </w:tabs>
        <w:suppressAutoHyphens w:val="0"/>
        <w:autoSpaceDE w:val="0"/>
        <w:spacing w:line="276" w:lineRule="auto"/>
        <w:ind w:left="284" w:hanging="284"/>
        <w:contextualSpacing/>
        <w:rPr>
          <w:rFonts w:ascii="Garamond" w:hAnsi="Garamond"/>
        </w:rPr>
      </w:pPr>
      <w:r w:rsidRPr="00EB5E37">
        <w:rPr>
          <w:rFonts w:ascii="Garamond" w:hAnsi="Garamond"/>
        </w:rPr>
        <w:t xml:space="preserve">      zamówienia to: ..............................................................nr tel/fax  ............................................................. e-mail:…………………………</w:t>
      </w:r>
    </w:p>
    <w:p w14:paraId="60263E23" w14:textId="77777777" w:rsidR="00BB376A" w:rsidRPr="00EB5E37" w:rsidRDefault="00BB376A" w:rsidP="00EB5E37">
      <w:pPr>
        <w:tabs>
          <w:tab w:val="left" w:pos="426"/>
        </w:tabs>
        <w:suppressAutoHyphens w:val="0"/>
        <w:autoSpaceDE w:val="0"/>
        <w:spacing w:line="276" w:lineRule="auto"/>
        <w:contextualSpacing/>
        <w:rPr>
          <w:rFonts w:ascii="Garamond" w:hAnsi="Garamond"/>
        </w:rPr>
      </w:pPr>
    </w:p>
    <w:p w14:paraId="362AB69B" w14:textId="77777777" w:rsidR="00BB376A" w:rsidRPr="00EB5E37" w:rsidRDefault="00BB376A" w:rsidP="00EB5E37">
      <w:pPr>
        <w:tabs>
          <w:tab w:val="left" w:pos="426"/>
        </w:tabs>
        <w:suppressAutoHyphens w:val="0"/>
        <w:autoSpaceDE w:val="0"/>
        <w:spacing w:line="276" w:lineRule="auto"/>
        <w:contextualSpacing/>
        <w:rPr>
          <w:rFonts w:ascii="Garamond" w:hAnsi="Garamond"/>
        </w:rPr>
      </w:pPr>
      <w:r w:rsidRPr="00EB5E37">
        <w:rPr>
          <w:rFonts w:ascii="Garamond" w:hAnsi="Garamond"/>
        </w:rPr>
        <w:t xml:space="preserve"> Integralną część oferty stanowią następujące dokumenty:</w:t>
      </w:r>
    </w:p>
    <w:p w14:paraId="1FAC35BF" w14:textId="77777777" w:rsidR="00BB376A" w:rsidRPr="00EB5E37" w:rsidRDefault="00BB376A" w:rsidP="00EB5E37">
      <w:pPr>
        <w:tabs>
          <w:tab w:val="left" w:pos="426"/>
        </w:tabs>
        <w:suppressAutoHyphens w:val="0"/>
        <w:autoSpaceDE w:val="0"/>
        <w:spacing w:line="276" w:lineRule="auto"/>
        <w:contextualSpacing/>
        <w:rPr>
          <w:rFonts w:ascii="Garamond" w:hAnsi="Garamond"/>
        </w:rPr>
      </w:pPr>
      <w:r w:rsidRPr="00EB5E37">
        <w:rPr>
          <w:rFonts w:ascii="Garamond" w:hAnsi="Garamond"/>
        </w:rPr>
        <w:t>1/ .................................................................................</w:t>
      </w:r>
    </w:p>
    <w:p w14:paraId="2C96A745" w14:textId="77777777" w:rsidR="00BB376A" w:rsidRPr="00EB5E37" w:rsidRDefault="00BB376A" w:rsidP="00EB5E37">
      <w:pPr>
        <w:tabs>
          <w:tab w:val="left" w:pos="426"/>
        </w:tabs>
        <w:suppressAutoHyphens w:val="0"/>
        <w:autoSpaceDE w:val="0"/>
        <w:spacing w:line="276" w:lineRule="auto"/>
        <w:contextualSpacing/>
        <w:rPr>
          <w:rFonts w:ascii="Garamond" w:hAnsi="Garamond"/>
        </w:rPr>
      </w:pPr>
      <w:r w:rsidRPr="00EB5E37">
        <w:rPr>
          <w:rFonts w:ascii="Garamond" w:hAnsi="Garamond"/>
        </w:rPr>
        <w:t>2/ .................................................................................</w:t>
      </w:r>
    </w:p>
    <w:p w14:paraId="2A9BD577" w14:textId="77777777" w:rsidR="00BB376A" w:rsidRPr="00EB5E37" w:rsidRDefault="00BB376A" w:rsidP="00EB5E37">
      <w:pPr>
        <w:tabs>
          <w:tab w:val="left" w:pos="426"/>
        </w:tabs>
        <w:suppressAutoHyphens w:val="0"/>
        <w:autoSpaceDE w:val="0"/>
        <w:spacing w:line="276" w:lineRule="auto"/>
        <w:contextualSpacing/>
        <w:rPr>
          <w:rFonts w:ascii="Garamond" w:hAnsi="Garamond"/>
        </w:rPr>
      </w:pPr>
    </w:p>
    <w:tbl>
      <w:tblPr>
        <w:tblW w:w="5000" w:type="pct"/>
        <w:jc w:val="center"/>
        <w:tblLook w:val="01E0" w:firstRow="1" w:lastRow="1" w:firstColumn="1" w:lastColumn="1" w:noHBand="0" w:noVBand="0"/>
      </w:tblPr>
      <w:tblGrid>
        <w:gridCol w:w="2993"/>
        <w:gridCol w:w="6061"/>
      </w:tblGrid>
      <w:tr w:rsidR="00BB376A" w:rsidRPr="00EB5E37" w14:paraId="1B5AEEEC" w14:textId="77777777" w:rsidTr="008D6DE8">
        <w:trPr>
          <w:trHeight w:val="838"/>
          <w:jc w:val="center"/>
        </w:trPr>
        <w:tc>
          <w:tcPr>
            <w:tcW w:w="1653" w:type="pct"/>
            <w:vAlign w:val="center"/>
          </w:tcPr>
          <w:p w14:paraId="3758F013" w14:textId="77777777" w:rsidR="00BB376A" w:rsidRPr="00EB5E37" w:rsidRDefault="00BB376A" w:rsidP="00EB5E37">
            <w:pPr>
              <w:suppressAutoHyphens w:val="0"/>
              <w:spacing w:line="276" w:lineRule="auto"/>
              <w:contextualSpacing/>
              <w:rPr>
                <w:rFonts w:ascii="Garamond" w:hAnsi="Garamond"/>
                <w:bCs/>
              </w:rPr>
            </w:pPr>
            <w:r w:rsidRPr="00EB5E37">
              <w:rPr>
                <w:rFonts w:ascii="Garamond" w:hAnsi="Garamond"/>
                <w:bCs/>
              </w:rPr>
              <w:t>…</w:t>
            </w:r>
          </w:p>
          <w:p w14:paraId="69FEEB6E" w14:textId="77777777" w:rsidR="00BB376A" w:rsidRPr="00EB5E37" w:rsidRDefault="00BB376A" w:rsidP="00EB5E37">
            <w:pPr>
              <w:suppressAutoHyphens w:val="0"/>
              <w:spacing w:line="276" w:lineRule="auto"/>
              <w:contextualSpacing/>
              <w:jc w:val="center"/>
              <w:rPr>
                <w:rFonts w:ascii="Garamond" w:hAnsi="Garamond"/>
                <w:bCs/>
              </w:rPr>
            </w:pPr>
            <w:r w:rsidRPr="00EB5E37">
              <w:rPr>
                <w:rFonts w:ascii="Garamond" w:hAnsi="Garamond"/>
                <w:bCs/>
              </w:rPr>
              <w:t>Miejscowość / Data</w:t>
            </w:r>
          </w:p>
        </w:tc>
        <w:tc>
          <w:tcPr>
            <w:tcW w:w="3347" w:type="pct"/>
            <w:vAlign w:val="center"/>
          </w:tcPr>
          <w:p w14:paraId="1604D560" w14:textId="7C9DB925" w:rsidR="00BB376A" w:rsidRPr="00EB5E37" w:rsidRDefault="00BB376A" w:rsidP="008D6DE8">
            <w:pPr>
              <w:suppressAutoHyphens w:val="0"/>
              <w:spacing w:line="276" w:lineRule="auto"/>
              <w:contextualSpacing/>
              <w:rPr>
                <w:rFonts w:ascii="Garamond" w:hAnsi="Garamond"/>
                <w:bCs/>
              </w:rPr>
            </w:pPr>
          </w:p>
          <w:p w14:paraId="527A70E8" w14:textId="77777777" w:rsidR="00BB376A" w:rsidRPr="00EB5E37" w:rsidRDefault="00BB376A" w:rsidP="00EB5E37">
            <w:pPr>
              <w:suppressAutoHyphens w:val="0"/>
              <w:spacing w:line="276" w:lineRule="auto"/>
              <w:contextualSpacing/>
              <w:rPr>
                <w:rFonts w:ascii="Garamond" w:hAnsi="Garamond"/>
                <w:bCs/>
              </w:rPr>
            </w:pPr>
          </w:p>
          <w:p w14:paraId="3E4A547D" w14:textId="21A5D400" w:rsidR="00BB376A" w:rsidRPr="00EB5E37" w:rsidRDefault="00BB376A" w:rsidP="00EB5E37">
            <w:pPr>
              <w:suppressAutoHyphens w:val="0"/>
              <w:spacing w:line="276" w:lineRule="auto"/>
              <w:contextualSpacing/>
              <w:rPr>
                <w:rFonts w:ascii="Garamond" w:hAnsi="Garamond"/>
                <w:bCs/>
              </w:rPr>
            </w:pPr>
            <w:r w:rsidRPr="00EB5E37">
              <w:rPr>
                <w:rFonts w:ascii="Garamond" w:hAnsi="Garamond"/>
                <w:bCs/>
              </w:rPr>
              <w:t>…………………………………………………………………….</w:t>
            </w:r>
          </w:p>
          <w:p w14:paraId="56E71B61" w14:textId="77777777" w:rsidR="00BB376A" w:rsidRDefault="00BB376A" w:rsidP="00EB5E37">
            <w:pPr>
              <w:suppressAutoHyphens w:val="0"/>
              <w:spacing w:line="276" w:lineRule="auto"/>
              <w:contextualSpacing/>
              <w:rPr>
                <w:rFonts w:ascii="Garamond" w:hAnsi="Garamond"/>
                <w:bCs/>
              </w:rPr>
            </w:pPr>
            <w:r w:rsidRPr="00EB5E37">
              <w:rPr>
                <w:rFonts w:ascii="Garamond" w:hAnsi="Garamond"/>
                <w:bCs/>
              </w:rPr>
              <w:t>Podpis(y) osoby(osób) upoważnionej(ych) do podpisania niniejszej oferty w imieniu Wykonawcy(ów)</w:t>
            </w:r>
          </w:p>
          <w:p w14:paraId="449821F1" w14:textId="77777777" w:rsidR="008D6DE8" w:rsidRPr="00EB5E37" w:rsidRDefault="008D6DE8" w:rsidP="00EB5E37">
            <w:pPr>
              <w:suppressAutoHyphens w:val="0"/>
              <w:spacing w:line="276" w:lineRule="auto"/>
              <w:contextualSpacing/>
              <w:rPr>
                <w:rFonts w:ascii="Garamond" w:hAnsi="Garamond"/>
                <w:bCs/>
              </w:rPr>
            </w:pPr>
          </w:p>
        </w:tc>
      </w:tr>
    </w:tbl>
    <w:p w14:paraId="44CA6008" w14:textId="5DA33F43" w:rsidR="00686D13" w:rsidRDefault="00686D13" w:rsidP="00EB5E37">
      <w:pPr>
        <w:spacing w:line="276" w:lineRule="auto"/>
        <w:rPr>
          <w:rFonts w:ascii="Garamond" w:hAnsi="Garamond"/>
        </w:rPr>
      </w:pPr>
      <w:bookmarkStart w:id="7" w:name="page1"/>
      <w:bookmarkEnd w:id="1"/>
      <w:bookmarkEnd w:id="7"/>
    </w:p>
    <w:p w14:paraId="5ABEC8E7" w14:textId="77777777" w:rsidR="00686D13" w:rsidRDefault="00686D13">
      <w:pPr>
        <w:rPr>
          <w:rFonts w:ascii="Garamond" w:hAnsi="Garamond"/>
        </w:rPr>
      </w:pPr>
      <w:r>
        <w:rPr>
          <w:rFonts w:ascii="Garamond" w:hAnsi="Garamond"/>
        </w:rPr>
        <w:br w:type="page"/>
      </w:r>
    </w:p>
    <w:p w14:paraId="18CCF053" w14:textId="67A3AFE0" w:rsidR="00686D13" w:rsidRPr="009556F1" w:rsidRDefault="00686D13" w:rsidP="00686D13">
      <w:pPr>
        <w:spacing w:line="0" w:lineRule="atLeast"/>
        <w:rPr>
          <w:rFonts w:ascii="Garamond" w:eastAsia="Arial" w:hAnsi="Garamond"/>
        </w:rPr>
        <w:sectPr w:rsidR="00686D13" w:rsidRPr="009556F1" w:rsidSect="007170C1">
          <w:pgSz w:w="11900" w:h="16838"/>
          <w:pgMar w:top="692" w:right="1426" w:bottom="156" w:left="1420" w:header="0" w:footer="0" w:gutter="0"/>
          <w:cols w:space="0" w:equalWidth="0">
            <w:col w:w="9060"/>
          </w:cols>
          <w:docGrid w:linePitch="360"/>
        </w:sectPr>
      </w:pPr>
    </w:p>
    <w:p w14:paraId="0EE9AF06" w14:textId="77777777" w:rsidR="00242227" w:rsidRPr="004C2C22" w:rsidRDefault="00242227" w:rsidP="00242227">
      <w:pPr>
        <w:spacing w:line="276" w:lineRule="auto"/>
        <w:ind w:right="20"/>
        <w:jc w:val="center"/>
        <w:rPr>
          <w:rFonts w:ascii="Garamond" w:eastAsia="Arial" w:hAnsi="Garamond"/>
          <w:b/>
          <w:color w:val="00000A"/>
        </w:rPr>
      </w:pPr>
      <w:r w:rsidRPr="004C2C22">
        <w:rPr>
          <w:rFonts w:ascii="Garamond" w:eastAsia="Arial" w:hAnsi="Garamond"/>
          <w:b/>
          <w:color w:val="00000A"/>
        </w:rPr>
        <w:lastRenderedPageBreak/>
        <w:t>UMOWY DZIERŻAWY</w:t>
      </w:r>
    </w:p>
    <w:p w14:paraId="35EC3918" w14:textId="77777777" w:rsidR="00242227" w:rsidRPr="004C2C22" w:rsidRDefault="00242227" w:rsidP="00242227">
      <w:pPr>
        <w:spacing w:line="276" w:lineRule="auto"/>
        <w:rPr>
          <w:rFonts w:ascii="Garamond" w:hAnsi="Garamond"/>
        </w:rPr>
      </w:pPr>
    </w:p>
    <w:p w14:paraId="4257253C" w14:textId="77777777" w:rsidR="00242227" w:rsidRPr="004C2C22" w:rsidRDefault="00242227" w:rsidP="00242227">
      <w:pPr>
        <w:spacing w:line="276" w:lineRule="auto"/>
        <w:ind w:left="1820"/>
        <w:rPr>
          <w:rFonts w:ascii="Garamond" w:eastAsia="Arial" w:hAnsi="Garamond"/>
          <w:color w:val="00000A"/>
        </w:rPr>
      </w:pPr>
      <w:r w:rsidRPr="004C2C22">
        <w:rPr>
          <w:rFonts w:ascii="Garamond" w:eastAsia="Arial" w:hAnsi="Garamond"/>
          <w:color w:val="00000A"/>
        </w:rPr>
        <w:t xml:space="preserve">zawartej w Suwałkach w dniu </w:t>
      </w:r>
      <w:r w:rsidRPr="004C2C22">
        <w:rPr>
          <w:rFonts w:ascii="Garamond" w:eastAsia="Arial" w:hAnsi="Garamond"/>
          <w:b/>
          <w:bCs/>
          <w:color w:val="00000A"/>
        </w:rPr>
        <w:t>……………………</w:t>
      </w:r>
      <w:r w:rsidRPr="004C2C22">
        <w:rPr>
          <w:rFonts w:ascii="Garamond" w:eastAsia="Arial" w:hAnsi="Garamond"/>
          <w:color w:val="00000A"/>
        </w:rPr>
        <w:t>. pomiędzy:</w:t>
      </w:r>
    </w:p>
    <w:p w14:paraId="243C4EA2" w14:textId="77777777" w:rsidR="00242227" w:rsidRPr="004C2C22" w:rsidRDefault="00242227" w:rsidP="00242227">
      <w:pPr>
        <w:spacing w:line="276" w:lineRule="auto"/>
        <w:rPr>
          <w:rFonts w:ascii="Garamond" w:hAnsi="Garamond"/>
        </w:rPr>
      </w:pPr>
    </w:p>
    <w:p w14:paraId="38A15C8B" w14:textId="77777777" w:rsidR="00242227" w:rsidRPr="004C2C22" w:rsidRDefault="00242227" w:rsidP="00242227">
      <w:pPr>
        <w:spacing w:line="276" w:lineRule="auto"/>
        <w:jc w:val="both"/>
        <w:rPr>
          <w:rFonts w:ascii="Garamond" w:hAnsi="Garamond"/>
        </w:rPr>
      </w:pPr>
      <w:r w:rsidRPr="004C2C22">
        <w:rPr>
          <w:rFonts w:ascii="Garamond" w:eastAsia="Lucida Sans Unicode" w:hAnsi="Garamond" w:cs="Tahoma"/>
          <w:b/>
          <w:bCs/>
        </w:rPr>
        <w:t xml:space="preserve">Szpitalem Wojewódzkim im. dr. Ludwika Rydygiera </w:t>
      </w:r>
      <w:r w:rsidRPr="004C2C22">
        <w:rPr>
          <w:rFonts w:ascii="Garamond" w:eastAsia="Lucida Sans Unicode" w:hAnsi="Garamond" w:cs="Tahoma"/>
        </w:rPr>
        <w:t>w Suwałkach z siedzibą w: 16-400 Suwałki, ul. Szpitalna 60, wpisanym do rejestru zakładów opieki zdrowotnej prowadzonym przez Ministra Zdrowia pod numerem 20-00110, oraz wpisanym do rejestru KRS pod numerem 0000057017 prowadzonego przez Sąd Rejonowy w Białymstoku XII Wydział Gospodarczy Krajowego Rejestru Sądowego, NIP 844-17-86-376, REGON 79031962 reprezentowanym przez:</w:t>
      </w:r>
    </w:p>
    <w:p w14:paraId="2168031C" w14:textId="77777777" w:rsidR="00242227" w:rsidRPr="004C2C22" w:rsidRDefault="00242227" w:rsidP="00242227">
      <w:pPr>
        <w:spacing w:line="276" w:lineRule="auto"/>
        <w:jc w:val="both"/>
        <w:rPr>
          <w:rFonts w:ascii="Garamond" w:eastAsia="Lucida Sans Unicode" w:hAnsi="Garamond" w:cs="Tahoma"/>
        </w:rPr>
      </w:pPr>
    </w:p>
    <w:p w14:paraId="2E4C0F02" w14:textId="77777777" w:rsidR="00242227" w:rsidRPr="004C2C22" w:rsidRDefault="00242227" w:rsidP="00242227">
      <w:pPr>
        <w:spacing w:line="276" w:lineRule="auto"/>
        <w:jc w:val="both"/>
        <w:rPr>
          <w:rFonts w:ascii="Garamond" w:hAnsi="Garamond"/>
        </w:rPr>
      </w:pPr>
      <w:r w:rsidRPr="004C2C22">
        <w:rPr>
          <w:rFonts w:ascii="Garamond" w:eastAsia="Lucida Sans Unicode" w:hAnsi="Garamond" w:cs="Tahoma"/>
        </w:rPr>
        <w:t>D y r e k t o r a                             -  Adama Szałandę</w:t>
      </w:r>
    </w:p>
    <w:p w14:paraId="36E87E4B" w14:textId="77777777" w:rsidR="00242227" w:rsidRPr="004C2C22" w:rsidRDefault="00242227" w:rsidP="00242227">
      <w:pPr>
        <w:spacing w:line="276" w:lineRule="auto"/>
        <w:jc w:val="both"/>
        <w:rPr>
          <w:rFonts w:ascii="Garamond" w:eastAsia="Lucida Sans Unicode" w:hAnsi="Garamond" w:cs="Tahoma"/>
        </w:rPr>
      </w:pPr>
    </w:p>
    <w:p w14:paraId="1041D06D" w14:textId="77777777" w:rsidR="00242227" w:rsidRPr="004C2C22" w:rsidRDefault="00242227" w:rsidP="00242227">
      <w:pPr>
        <w:spacing w:line="276" w:lineRule="auto"/>
        <w:jc w:val="both"/>
        <w:rPr>
          <w:rFonts w:ascii="Garamond" w:hAnsi="Garamond"/>
        </w:rPr>
      </w:pPr>
      <w:r w:rsidRPr="004C2C22">
        <w:rPr>
          <w:rFonts w:ascii="Garamond" w:eastAsia="Lucida Sans Unicode" w:hAnsi="Garamond" w:cs="Tahoma"/>
        </w:rPr>
        <w:t>zwanym w dalszej części Umowy “</w:t>
      </w:r>
      <w:r w:rsidRPr="004C2C22">
        <w:rPr>
          <w:rFonts w:ascii="Garamond" w:eastAsia="Lucida Sans Unicode" w:hAnsi="Garamond" w:cs="Tahoma"/>
          <w:b/>
          <w:bCs/>
        </w:rPr>
        <w:t>Wydzierżawiający ”,</w:t>
      </w:r>
    </w:p>
    <w:p w14:paraId="47E59C85" w14:textId="77777777" w:rsidR="00242227" w:rsidRPr="004C2C22" w:rsidRDefault="00242227" w:rsidP="00242227">
      <w:pPr>
        <w:spacing w:line="276" w:lineRule="auto"/>
        <w:jc w:val="both"/>
        <w:rPr>
          <w:rFonts w:ascii="Garamond" w:eastAsia="Lucida Sans Unicode" w:hAnsi="Garamond" w:cs="Tahoma"/>
        </w:rPr>
      </w:pPr>
    </w:p>
    <w:p w14:paraId="4EB279A0" w14:textId="77777777" w:rsidR="00242227" w:rsidRPr="004C2C22" w:rsidRDefault="00242227" w:rsidP="00242227">
      <w:pPr>
        <w:spacing w:line="276" w:lineRule="auto"/>
        <w:jc w:val="both"/>
        <w:rPr>
          <w:rFonts w:ascii="Garamond" w:hAnsi="Garamond"/>
        </w:rPr>
      </w:pPr>
      <w:r w:rsidRPr="004C2C22">
        <w:rPr>
          <w:rFonts w:ascii="Garamond" w:eastAsia="Lucida Sans Unicode" w:hAnsi="Garamond" w:cs="Tahoma"/>
        </w:rPr>
        <w:t xml:space="preserve">a  </w:t>
      </w:r>
    </w:p>
    <w:p w14:paraId="2FF0CAC3" w14:textId="77777777" w:rsidR="00242227" w:rsidRPr="004C2C22" w:rsidRDefault="00242227" w:rsidP="00242227">
      <w:pPr>
        <w:spacing w:line="276" w:lineRule="auto"/>
        <w:jc w:val="both"/>
        <w:rPr>
          <w:rFonts w:ascii="Garamond" w:hAnsi="Garamond" w:cstheme="majorBidi"/>
          <w:b/>
          <w:bCs/>
        </w:rPr>
      </w:pPr>
      <w:r w:rsidRPr="004C2C22">
        <w:rPr>
          <w:rFonts w:ascii="Garamond" w:hAnsi="Garamond" w:cs="Calibri"/>
          <w:b/>
          <w:bCs/>
        </w:rPr>
        <w:t>…………………………………….</w:t>
      </w:r>
      <w:r w:rsidRPr="004C2C22">
        <w:rPr>
          <w:rFonts w:ascii="Garamond" w:hAnsi="Garamond" w:cstheme="majorBidi"/>
        </w:rPr>
        <w:t xml:space="preserve"> </w:t>
      </w:r>
      <w:r w:rsidRPr="004C2C22">
        <w:rPr>
          <w:rFonts w:ascii="Garamond" w:eastAsia="Lucida Sans Unicode" w:hAnsi="Garamond" w:cs="Tahoma"/>
        </w:rPr>
        <w:t>wpisanym do ……………………. pod nr …………… NIP  ………………., REGON  ……………………… reprezentowanym przez:</w:t>
      </w:r>
    </w:p>
    <w:p w14:paraId="439F7A4C" w14:textId="77777777" w:rsidR="00242227" w:rsidRPr="004C2C22" w:rsidRDefault="00242227" w:rsidP="00242227">
      <w:pPr>
        <w:spacing w:line="276" w:lineRule="auto"/>
        <w:jc w:val="both"/>
        <w:rPr>
          <w:rFonts w:ascii="Garamond" w:hAnsi="Garamond"/>
        </w:rPr>
      </w:pPr>
      <w:r w:rsidRPr="004C2C22">
        <w:rPr>
          <w:rFonts w:ascii="Garamond" w:hAnsi="Garamond"/>
        </w:rPr>
        <w:t>……………….-………………….</w:t>
      </w:r>
    </w:p>
    <w:p w14:paraId="58239F2F" w14:textId="77777777" w:rsidR="00242227" w:rsidRPr="004C2C22" w:rsidRDefault="00242227" w:rsidP="00242227">
      <w:pPr>
        <w:spacing w:line="276" w:lineRule="auto"/>
        <w:jc w:val="both"/>
        <w:rPr>
          <w:rFonts w:ascii="Garamond" w:hAnsi="Garamond"/>
        </w:rPr>
      </w:pPr>
    </w:p>
    <w:p w14:paraId="699EA54A" w14:textId="77777777" w:rsidR="00242227" w:rsidRPr="004C2C22" w:rsidRDefault="00242227" w:rsidP="00242227">
      <w:pPr>
        <w:spacing w:line="276" w:lineRule="auto"/>
        <w:jc w:val="both"/>
        <w:rPr>
          <w:rFonts w:ascii="Garamond" w:hAnsi="Garamond"/>
        </w:rPr>
      </w:pPr>
    </w:p>
    <w:p w14:paraId="0637F236" w14:textId="77777777" w:rsidR="00242227" w:rsidRPr="004C2C22" w:rsidRDefault="00242227" w:rsidP="00242227">
      <w:pPr>
        <w:spacing w:line="276" w:lineRule="auto"/>
        <w:jc w:val="both"/>
        <w:rPr>
          <w:rFonts w:ascii="Garamond" w:hAnsi="Garamond"/>
        </w:rPr>
      </w:pPr>
      <w:r w:rsidRPr="004C2C22">
        <w:rPr>
          <w:rFonts w:ascii="Garamond" w:eastAsia="Lucida Sans Unicode" w:hAnsi="Garamond" w:cs="Tahoma"/>
        </w:rPr>
        <w:t xml:space="preserve">zwaną w treści Umowy “ </w:t>
      </w:r>
      <w:r w:rsidRPr="004C2C22">
        <w:rPr>
          <w:rFonts w:ascii="Garamond" w:eastAsia="Lucida Sans Unicode" w:hAnsi="Garamond" w:cs="Tahoma"/>
          <w:b/>
          <w:bCs/>
        </w:rPr>
        <w:t>Dzierżawca “</w:t>
      </w:r>
    </w:p>
    <w:p w14:paraId="2B53AB6E" w14:textId="77777777" w:rsidR="00242227" w:rsidRPr="004C2C22" w:rsidRDefault="00242227" w:rsidP="00242227">
      <w:pPr>
        <w:spacing w:line="276" w:lineRule="auto"/>
        <w:jc w:val="both"/>
        <w:rPr>
          <w:rFonts w:ascii="Garamond" w:eastAsia="Lucida Sans Unicode" w:hAnsi="Garamond" w:cs="Tahoma"/>
          <w:b/>
          <w:bCs/>
        </w:rPr>
      </w:pPr>
    </w:p>
    <w:p w14:paraId="43E45C13" w14:textId="77777777" w:rsidR="00242227" w:rsidRPr="004C2C22" w:rsidRDefault="00242227" w:rsidP="00242227">
      <w:pPr>
        <w:spacing w:line="276" w:lineRule="auto"/>
        <w:jc w:val="both"/>
        <w:rPr>
          <w:rFonts w:ascii="Garamond" w:hAnsi="Garamond"/>
        </w:rPr>
      </w:pPr>
      <w:r w:rsidRPr="004C2C22">
        <w:rPr>
          <w:rFonts w:ascii="Garamond" w:eastAsia="Lucida Sans Unicode" w:hAnsi="Garamond" w:cs="Tahoma"/>
        </w:rPr>
        <w:t xml:space="preserve"> o następującej treści:</w:t>
      </w:r>
    </w:p>
    <w:p w14:paraId="2AAD18D3" w14:textId="77777777" w:rsidR="00242227" w:rsidRPr="004C2C22" w:rsidRDefault="00242227" w:rsidP="00242227">
      <w:pPr>
        <w:spacing w:line="276" w:lineRule="auto"/>
        <w:jc w:val="center"/>
        <w:rPr>
          <w:rFonts w:ascii="Garamond" w:eastAsia="Arial" w:hAnsi="Garamond"/>
          <w:b/>
          <w:color w:val="00000A"/>
        </w:rPr>
      </w:pPr>
      <w:r w:rsidRPr="004C2C22">
        <w:rPr>
          <w:rFonts w:ascii="Garamond" w:eastAsia="Arial" w:hAnsi="Garamond"/>
          <w:b/>
          <w:color w:val="00000A"/>
        </w:rPr>
        <w:t>§ 1</w:t>
      </w:r>
    </w:p>
    <w:p w14:paraId="4D9E1AE9" w14:textId="77777777" w:rsidR="00242227" w:rsidRPr="004C2C22" w:rsidRDefault="00242227" w:rsidP="00242227">
      <w:pPr>
        <w:spacing w:line="276" w:lineRule="auto"/>
        <w:jc w:val="center"/>
        <w:rPr>
          <w:rFonts w:ascii="Garamond" w:eastAsia="Arial" w:hAnsi="Garamond"/>
          <w:b/>
          <w:color w:val="00000A"/>
        </w:rPr>
      </w:pPr>
    </w:p>
    <w:p w14:paraId="457B48B1" w14:textId="77777777" w:rsidR="00242227" w:rsidRPr="004C2C22" w:rsidRDefault="00242227" w:rsidP="00242227">
      <w:pPr>
        <w:spacing w:line="276" w:lineRule="auto"/>
        <w:rPr>
          <w:rFonts w:ascii="Garamond" w:hAnsi="Garamond"/>
        </w:rPr>
      </w:pPr>
    </w:p>
    <w:p w14:paraId="25A0854B" w14:textId="1D51020D" w:rsidR="00242227" w:rsidRDefault="00242227" w:rsidP="00242227">
      <w:pPr>
        <w:numPr>
          <w:ilvl w:val="0"/>
          <w:numId w:val="31"/>
        </w:numPr>
        <w:suppressAutoHyphens w:val="0"/>
        <w:spacing w:line="276" w:lineRule="auto"/>
        <w:ind w:left="426" w:hanging="426"/>
        <w:jc w:val="both"/>
        <w:rPr>
          <w:rFonts w:ascii="Garamond" w:eastAsia="Arial" w:hAnsi="Garamond"/>
          <w:color w:val="00000A"/>
        </w:rPr>
      </w:pPr>
      <w:r w:rsidRPr="004C2C22">
        <w:rPr>
          <w:rFonts w:ascii="Garamond" w:eastAsia="Arial" w:hAnsi="Garamond"/>
          <w:color w:val="00000A"/>
        </w:rPr>
        <w:t xml:space="preserve">Przedmiotem umowy jest </w:t>
      </w:r>
      <w:r w:rsidRPr="004C2C22">
        <w:rPr>
          <w:rFonts w:ascii="Garamond" w:eastAsia="Arial" w:hAnsi="Garamond"/>
        </w:rPr>
        <w:t xml:space="preserve">wydzierżawienie (zw. </w:t>
      </w:r>
      <w:r w:rsidRPr="004C2C22">
        <w:rPr>
          <w:rFonts w:ascii="Garamond" w:eastAsia="Arial" w:hAnsi="Garamond"/>
          <w:i/>
        </w:rPr>
        <w:t>,,dzierżawcą’’</w:t>
      </w:r>
      <w:r w:rsidRPr="004C2C22">
        <w:rPr>
          <w:rFonts w:ascii="Garamond" w:eastAsia="Arial" w:hAnsi="Garamond"/>
        </w:rPr>
        <w:t xml:space="preserve">) pomieszczeń Apteki Ogólnodostępnej, znajdujących się  na parterze budynku „D” Szpitala Wojewódzkiego im. dr. Ludwika Rydygiera w Suwałkach, ul. Szpitalna 60, 16-400 Suwałki, o powierzchni </w:t>
      </w:r>
      <w:r w:rsidRPr="004C2C22">
        <w:rPr>
          <w:rFonts w:ascii="Garamond" w:eastAsia="Arial" w:hAnsi="Garamond"/>
          <w:b/>
          <w:bCs/>
        </w:rPr>
        <w:t>107,10</w:t>
      </w:r>
      <w:r w:rsidRPr="004C2C22">
        <w:rPr>
          <w:rFonts w:ascii="Garamond" w:eastAsia="Arial" w:hAnsi="Garamond"/>
        </w:rPr>
        <w:t xml:space="preserve"> m², na okres </w:t>
      </w:r>
      <w:r w:rsidRPr="004C2C22">
        <w:rPr>
          <w:rFonts w:ascii="Garamond" w:eastAsia="Arial" w:hAnsi="Garamond"/>
          <w:b/>
          <w:bCs/>
        </w:rPr>
        <w:t>10</w:t>
      </w:r>
      <w:r w:rsidRPr="004C2C22">
        <w:rPr>
          <w:rFonts w:ascii="Garamond" w:eastAsia="Arial" w:hAnsi="Garamond"/>
        </w:rPr>
        <w:t xml:space="preserve"> lat, </w:t>
      </w:r>
      <w:r w:rsidRPr="004C2C22">
        <w:rPr>
          <w:rFonts w:ascii="Garamond" w:eastAsia="Arial" w:hAnsi="Garamond"/>
          <w:b/>
          <w:bCs/>
        </w:rPr>
        <w:t xml:space="preserve">z przeznaczeniem na prowadzenie przez dzierżawcę działalności w zakresie prowadzenia </w:t>
      </w:r>
      <w:r w:rsidR="00B60377">
        <w:rPr>
          <w:rFonts w:ascii="Garamond" w:eastAsia="Arial" w:hAnsi="Garamond"/>
          <w:b/>
          <w:bCs/>
        </w:rPr>
        <w:t>A</w:t>
      </w:r>
      <w:r w:rsidRPr="004C2C22">
        <w:rPr>
          <w:rFonts w:ascii="Garamond" w:eastAsia="Arial" w:hAnsi="Garamond"/>
          <w:b/>
          <w:bCs/>
        </w:rPr>
        <w:t xml:space="preserve">pteki </w:t>
      </w:r>
      <w:r w:rsidR="00B60377">
        <w:rPr>
          <w:rFonts w:ascii="Garamond" w:eastAsia="Arial" w:hAnsi="Garamond"/>
          <w:b/>
          <w:bCs/>
        </w:rPr>
        <w:t>O</w:t>
      </w:r>
      <w:r w:rsidRPr="004C2C22">
        <w:rPr>
          <w:rFonts w:ascii="Garamond" w:eastAsia="Arial" w:hAnsi="Garamond"/>
          <w:b/>
          <w:bCs/>
        </w:rPr>
        <w:t xml:space="preserve">gólnodostępnej. </w:t>
      </w:r>
    </w:p>
    <w:p w14:paraId="1A2663AB" w14:textId="77777777" w:rsidR="00242227" w:rsidRPr="00AC4FEB" w:rsidRDefault="00242227" w:rsidP="00242227">
      <w:pPr>
        <w:numPr>
          <w:ilvl w:val="0"/>
          <w:numId w:val="31"/>
        </w:numPr>
        <w:suppressAutoHyphens w:val="0"/>
        <w:spacing w:line="276" w:lineRule="auto"/>
        <w:ind w:left="426" w:hanging="426"/>
        <w:jc w:val="both"/>
        <w:rPr>
          <w:rFonts w:ascii="Garamond" w:eastAsia="Arial" w:hAnsi="Garamond"/>
          <w:color w:val="00000A"/>
        </w:rPr>
      </w:pPr>
      <w:r w:rsidRPr="004C2C22">
        <w:rPr>
          <w:rFonts w:ascii="Garamond" w:eastAsia="Arial" w:hAnsi="Garamond"/>
          <w:color w:val="000000" w:themeColor="text1"/>
        </w:rPr>
        <w:t xml:space="preserve">Strony ustalają że Dzierżawca uprawniony jest do wystąpienia do  podmiotu obecnie  prowadzącego Aptekę ogólnodostępną na terenie Wydzierżawiającego o przeniesienie  na jego rzecz zezwolenia na prowadzenie Apteki ogólnodostępnej, do czego obecny dzierżawca zobowiązany jest na podstawie umowy </w:t>
      </w:r>
      <w:r>
        <w:rPr>
          <w:rFonts w:ascii="Garamond" w:eastAsia="Arial" w:hAnsi="Garamond"/>
          <w:color w:val="000000" w:themeColor="text1"/>
        </w:rPr>
        <w:t xml:space="preserve"> dzierżawy </w:t>
      </w:r>
      <w:r w:rsidRPr="004C2C22">
        <w:rPr>
          <w:rFonts w:ascii="Garamond" w:eastAsia="Arial" w:hAnsi="Garamond"/>
          <w:color w:val="000000" w:themeColor="text1"/>
        </w:rPr>
        <w:t xml:space="preserve"> z dnia</w:t>
      </w:r>
      <w:r>
        <w:rPr>
          <w:rFonts w:ascii="Garamond" w:eastAsia="Arial" w:hAnsi="Garamond"/>
          <w:color w:val="000000" w:themeColor="text1"/>
        </w:rPr>
        <w:t xml:space="preserve"> 27/06/20219r. </w:t>
      </w:r>
    </w:p>
    <w:p w14:paraId="65041C99" w14:textId="77777777" w:rsidR="00242227" w:rsidRPr="00AC4FEB" w:rsidRDefault="00242227" w:rsidP="00242227">
      <w:pPr>
        <w:numPr>
          <w:ilvl w:val="0"/>
          <w:numId w:val="31"/>
        </w:numPr>
        <w:suppressAutoHyphens w:val="0"/>
        <w:spacing w:line="276" w:lineRule="auto"/>
        <w:ind w:left="426" w:hanging="426"/>
        <w:jc w:val="both"/>
        <w:rPr>
          <w:rFonts w:ascii="Garamond" w:eastAsia="Arial" w:hAnsi="Garamond"/>
          <w:color w:val="00000A"/>
        </w:rPr>
      </w:pPr>
      <w:r>
        <w:rPr>
          <w:rFonts w:ascii="Garamond" w:eastAsia="Arial" w:hAnsi="Garamond"/>
        </w:rPr>
        <w:t xml:space="preserve">Wydzierżawiający przekazuje </w:t>
      </w:r>
      <w:r w:rsidRPr="00387C25">
        <w:rPr>
          <w:rFonts w:ascii="Garamond" w:eastAsia="Arial" w:hAnsi="Garamond"/>
        </w:rPr>
        <w:t>ruchomości i asortyment niezbędny do prowadzenia Apteki, zgodnie z wykazem środków trwałych i składników wyposażenia (wg. załącznika nr 3 do OGŁOSZENIA);</w:t>
      </w:r>
    </w:p>
    <w:p w14:paraId="69C9F810" w14:textId="77777777" w:rsidR="00242227" w:rsidRPr="00387C25" w:rsidRDefault="00242227" w:rsidP="00242227">
      <w:pPr>
        <w:numPr>
          <w:ilvl w:val="0"/>
          <w:numId w:val="31"/>
        </w:numPr>
        <w:suppressAutoHyphens w:val="0"/>
        <w:spacing w:line="276" w:lineRule="auto"/>
        <w:ind w:left="426" w:hanging="426"/>
        <w:jc w:val="both"/>
        <w:rPr>
          <w:rFonts w:ascii="Garamond" w:eastAsia="Arial" w:hAnsi="Garamond"/>
          <w:color w:val="00000A"/>
        </w:rPr>
      </w:pPr>
      <w:bookmarkStart w:id="8" w:name="_Hlk162612571"/>
      <w:r>
        <w:rPr>
          <w:rFonts w:ascii="Garamond" w:eastAsia="Arial" w:hAnsi="Garamond"/>
          <w:color w:val="00000A"/>
        </w:rPr>
        <w:t>Dzierżawca zobowiązany jest do przejęcia stanów magazynowych od obecnego dzierżawcy, które zostaną ustalone przed  podpisaniem  protokołu zdawczo odbiorczego.</w:t>
      </w:r>
    </w:p>
    <w:bookmarkEnd w:id="8"/>
    <w:p w14:paraId="043E7FE4" w14:textId="77777777" w:rsidR="00242227" w:rsidRPr="004C2C22" w:rsidRDefault="00242227" w:rsidP="00242227">
      <w:pPr>
        <w:numPr>
          <w:ilvl w:val="0"/>
          <w:numId w:val="31"/>
        </w:numPr>
        <w:suppressAutoHyphens w:val="0"/>
        <w:spacing w:line="276" w:lineRule="auto"/>
        <w:ind w:left="426" w:hanging="426"/>
        <w:jc w:val="both"/>
        <w:rPr>
          <w:rFonts w:ascii="Garamond" w:eastAsia="Arial" w:hAnsi="Garamond"/>
          <w:color w:val="00000A"/>
        </w:rPr>
      </w:pPr>
      <w:r w:rsidRPr="004C2C22">
        <w:rPr>
          <w:rFonts w:ascii="Garamond" w:eastAsia="Arial" w:hAnsi="Garamond"/>
        </w:rPr>
        <w:t xml:space="preserve">Szczegółowa lokalizacja nieruchomości zostało określona w </w:t>
      </w:r>
      <w:r w:rsidRPr="00A63F0B">
        <w:rPr>
          <w:rFonts w:ascii="Garamond" w:eastAsia="Arial" w:hAnsi="Garamond"/>
          <w:u w:val="single"/>
        </w:rPr>
        <w:t>załączniku nr 4 do Ogłoszenia.</w:t>
      </w:r>
    </w:p>
    <w:p w14:paraId="6CBD0DE4" w14:textId="77777777" w:rsidR="00242227" w:rsidRPr="004C2C22" w:rsidRDefault="00242227" w:rsidP="00242227">
      <w:pPr>
        <w:spacing w:line="276" w:lineRule="auto"/>
        <w:ind w:left="720" w:right="20"/>
        <w:jc w:val="both"/>
        <w:rPr>
          <w:rFonts w:ascii="Garamond" w:hAnsi="Garamond"/>
        </w:rPr>
      </w:pPr>
    </w:p>
    <w:p w14:paraId="2BCAC948" w14:textId="77777777" w:rsidR="00242227" w:rsidRPr="004C2C22" w:rsidRDefault="00242227" w:rsidP="00242227">
      <w:pPr>
        <w:spacing w:line="276" w:lineRule="auto"/>
        <w:rPr>
          <w:rFonts w:ascii="Garamond" w:hAnsi="Garamond"/>
        </w:rPr>
      </w:pPr>
    </w:p>
    <w:p w14:paraId="1D98A6E6" w14:textId="77777777" w:rsidR="00242227" w:rsidRPr="004C2C22" w:rsidRDefault="00242227" w:rsidP="00242227">
      <w:pPr>
        <w:spacing w:line="276" w:lineRule="auto"/>
        <w:jc w:val="center"/>
        <w:rPr>
          <w:rFonts w:ascii="Garamond" w:eastAsia="Arial" w:hAnsi="Garamond"/>
          <w:b/>
          <w:color w:val="00000A"/>
        </w:rPr>
      </w:pPr>
      <w:r w:rsidRPr="004C2C22">
        <w:rPr>
          <w:rFonts w:ascii="Garamond" w:eastAsia="Arial" w:hAnsi="Garamond"/>
          <w:b/>
          <w:color w:val="00000A"/>
        </w:rPr>
        <w:t>§ 2</w:t>
      </w:r>
    </w:p>
    <w:p w14:paraId="044793EF" w14:textId="77777777" w:rsidR="00242227" w:rsidRPr="004C2C22" w:rsidRDefault="00242227" w:rsidP="00242227">
      <w:pPr>
        <w:spacing w:line="276" w:lineRule="auto"/>
        <w:rPr>
          <w:rFonts w:ascii="Garamond" w:hAnsi="Garamond"/>
        </w:rPr>
      </w:pPr>
    </w:p>
    <w:p w14:paraId="4902EB26" w14:textId="77777777" w:rsidR="00242227" w:rsidRPr="004C2C22" w:rsidRDefault="00242227" w:rsidP="00242227">
      <w:pPr>
        <w:numPr>
          <w:ilvl w:val="0"/>
          <w:numId w:val="34"/>
        </w:numPr>
        <w:suppressAutoHyphens w:val="0"/>
        <w:spacing w:line="276" w:lineRule="auto"/>
        <w:ind w:left="284" w:right="20" w:hanging="284"/>
        <w:jc w:val="both"/>
        <w:rPr>
          <w:rFonts w:ascii="Garamond" w:eastAsia="Arial" w:hAnsi="Garamond"/>
          <w:color w:val="00000A"/>
        </w:rPr>
      </w:pPr>
      <w:r w:rsidRPr="004C2C22">
        <w:rPr>
          <w:rFonts w:ascii="Garamond" w:eastAsia="Arial" w:hAnsi="Garamond"/>
          <w:color w:val="00000A"/>
        </w:rPr>
        <w:t>Wydzierżawiający oddaje Dzierżawcy w dzierżawę pomieszczenia opisane w § 1 ust. 1 niniejszej umowy z przeznaczeniem wyłącznie na prowadzenie działalności gospodarczej w zakresie apteki ogólnodostępnej.</w:t>
      </w:r>
    </w:p>
    <w:p w14:paraId="1003FAE8" w14:textId="7967A7AC" w:rsidR="00242227" w:rsidRPr="004C2C22" w:rsidRDefault="00242227" w:rsidP="00242227">
      <w:pPr>
        <w:numPr>
          <w:ilvl w:val="0"/>
          <w:numId w:val="34"/>
        </w:numPr>
        <w:suppressAutoHyphens w:val="0"/>
        <w:spacing w:line="276" w:lineRule="auto"/>
        <w:ind w:left="284" w:right="20" w:hanging="284"/>
        <w:jc w:val="both"/>
        <w:rPr>
          <w:rFonts w:ascii="Garamond" w:eastAsia="Arial" w:hAnsi="Garamond"/>
          <w:color w:val="00000A"/>
        </w:rPr>
      </w:pPr>
      <w:r w:rsidRPr="004C2C22">
        <w:rPr>
          <w:rFonts w:ascii="Garamond" w:eastAsia="Arial" w:hAnsi="Garamond"/>
          <w:color w:val="00000A"/>
        </w:rPr>
        <w:t>Najpóźniej w terminie 3 dni od dnia zawarcia niniejszej umowy, na podstawie art. 104a ust.</w:t>
      </w:r>
      <w:r w:rsidRPr="004C2C22">
        <w:rPr>
          <w:rFonts w:ascii="Garamond" w:hAnsi="Garamond"/>
          <w:color w:val="00000A"/>
        </w:rPr>
        <w:t xml:space="preserve"> </w:t>
      </w:r>
      <w:r w:rsidRPr="004C2C22">
        <w:rPr>
          <w:rFonts w:ascii="Garamond" w:eastAsia="Arial" w:hAnsi="Garamond"/>
          <w:color w:val="00000A"/>
        </w:rPr>
        <w:t xml:space="preserve">1 ustawy Prawo farmaceutyczne, Dzierżawca zobowiązuje się do wystąpienia do właściwego </w:t>
      </w:r>
      <w:bookmarkStart w:id="9" w:name="_Hlk162267735"/>
      <w:r w:rsidRPr="004C2C22">
        <w:rPr>
          <w:rFonts w:ascii="Garamond" w:eastAsia="Arial" w:hAnsi="Garamond"/>
          <w:color w:val="00000A"/>
        </w:rPr>
        <w:t xml:space="preserve">Wojewódzkiego Inspektoratu Farmaceutycznego </w:t>
      </w:r>
      <w:bookmarkEnd w:id="9"/>
      <w:r w:rsidRPr="004C2C22">
        <w:rPr>
          <w:rFonts w:ascii="Garamond" w:eastAsia="Arial" w:hAnsi="Garamond"/>
          <w:color w:val="00000A"/>
        </w:rPr>
        <w:t>z wnioskiem o przeniesienie przysługującego obecnemu Dzierżawcy  zezwolenia na prowadzenie apteki ogólnodostępnej, o którym mowa w § 1 ust. 2</w:t>
      </w:r>
      <w:r w:rsidR="00B60377">
        <w:rPr>
          <w:rFonts w:ascii="Garamond" w:eastAsia="Arial" w:hAnsi="Garamond"/>
          <w:color w:val="00000A"/>
        </w:rPr>
        <w:t xml:space="preserve"> umowy.</w:t>
      </w:r>
    </w:p>
    <w:p w14:paraId="03BD518E" w14:textId="77777777" w:rsidR="00242227" w:rsidRPr="004C2C22" w:rsidRDefault="00242227" w:rsidP="00242227">
      <w:pPr>
        <w:numPr>
          <w:ilvl w:val="0"/>
          <w:numId w:val="34"/>
        </w:numPr>
        <w:suppressAutoHyphens w:val="0"/>
        <w:spacing w:line="276" w:lineRule="auto"/>
        <w:ind w:left="284" w:right="20" w:hanging="284"/>
        <w:jc w:val="both"/>
        <w:rPr>
          <w:rFonts w:ascii="Garamond" w:eastAsia="Arial" w:hAnsi="Garamond"/>
          <w:color w:val="00000A"/>
        </w:rPr>
      </w:pPr>
      <w:r w:rsidRPr="004C2C22">
        <w:rPr>
          <w:rFonts w:ascii="Garamond" w:eastAsia="Arial" w:hAnsi="Garamond"/>
          <w:color w:val="00000A"/>
        </w:rPr>
        <w:t xml:space="preserve"> Niezwłocznie po upływie terminu, o którym mowa w zdaniu poprzednim, Dzierżawca zobowiązany jest  przedstawić Wydzierżawiającemu pisemne potwierdzenie złożenia przedmiotowego i kompletnego wniosku, a następnie dokumentu potwierdzającego fakt  uzyskania zezwolenia. </w:t>
      </w:r>
    </w:p>
    <w:p w14:paraId="10EE5BB4" w14:textId="77777777" w:rsidR="00242227" w:rsidRPr="004C2C22" w:rsidRDefault="00242227" w:rsidP="00242227">
      <w:pPr>
        <w:numPr>
          <w:ilvl w:val="0"/>
          <w:numId w:val="34"/>
        </w:numPr>
        <w:suppressAutoHyphens w:val="0"/>
        <w:spacing w:line="276" w:lineRule="auto"/>
        <w:ind w:left="284" w:right="20" w:hanging="284"/>
        <w:jc w:val="both"/>
        <w:rPr>
          <w:rFonts w:ascii="Garamond" w:eastAsia="Arial" w:hAnsi="Garamond"/>
        </w:rPr>
      </w:pPr>
      <w:r w:rsidRPr="004C2C22">
        <w:rPr>
          <w:rFonts w:ascii="Garamond" w:eastAsia="Arial" w:hAnsi="Garamond"/>
          <w:color w:val="00000A"/>
        </w:rPr>
        <w:t xml:space="preserve">Dzierżawca oświadcza, że posiada stosowne uprawnienia i spełnia wymagane przepisami prawa warunki do </w:t>
      </w:r>
      <w:r w:rsidRPr="004C2C22">
        <w:rPr>
          <w:rFonts w:ascii="Garamond" w:eastAsia="Arial" w:hAnsi="Garamond"/>
        </w:rPr>
        <w:t>prowadzenia działalności w zakresie wynikającym z § 2 ust.1 umowy.</w:t>
      </w:r>
    </w:p>
    <w:p w14:paraId="2340B4D3" w14:textId="77777777" w:rsidR="00242227" w:rsidRPr="004C2C22" w:rsidRDefault="00242227" w:rsidP="00242227">
      <w:pPr>
        <w:numPr>
          <w:ilvl w:val="0"/>
          <w:numId w:val="34"/>
        </w:numPr>
        <w:suppressAutoHyphens w:val="0"/>
        <w:spacing w:line="276" w:lineRule="auto"/>
        <w:ind w:left="284" w:right="20" w:hanging="284"/>
        <w:jc w:val="both"/>
        <w:rPr>
          <w:rFonts w:ascii="Garamond" w:eastAsia="Arial" w:hAnsi="Garamond"/>
        </w:rPr>
      </w:pPr>
      <w:r w:rsidRPr="004C2C22">
        <w:rPr>
          <w:rFonts w:ascii="Garamond" w:eastAsia="Arial" w:hAnsi="Garamond"/>
        </w:rPr>
        <w:lastRenderedPageBreak/>
        <w:t>Przekazanie przedmiotu dzierżawy wraz z innymi wyspecyfikowanymi ruchomościami, będzie dokonane w terminie do 3 dni roboczych od daty doręczenia Wydzierżawiającemu dokumentu (decyzji) potwierdzającego fakt przeniesienia przez właściwego Wojewódzkiego Inspektora Farmaceutycznego na rzecz Dzierżawcy zezwolenia na prowadzenie apteki ogólnodostępnej.</w:t>
      </w:r>
    </w:p>
    <w:p w14:paraId="0465D17B" w14:textId="77777777" w:rsidR="00242227" w:rsidRPr="004C2C22" w:rsidRDefault="00242227" w:rsidP="00242227">
      <w:pPr>
        <w:numPr>
          <w:ilvl w:val="0"/>
          <w:numId w:val="34"/>
        </w:numPr>
        <w:suppressAutoHyphens w:val="0"/>
        <w:spacing w:line="276" w:lineRule="auto"/>
        <w:ind w:left="284" w:right="20" w:hanging="284"/>
        <w:jc w:val="both"/>
        <w:rPr>
          <w:rFonts w:ascii="Garamond" w:eastAsia="Arial" w:hAnsi="Garamond"/>
        </w:rPr>
      </w:pPr>
      <w:r w:rsidRPr="004C2C22">
        <w:rPr>
          <w:rFonts w:ascii="Garamond" w:eastAsia="Arial" w:hAnsi="Garamond"/>
        </w:rPr>
        <w:t>Przekazanie przedmiotu dzierżawy nastąpi na podstawie protokołu zdawczo – odbiorczego podpisanego przez strony, który stanowi załącznik do niniejszej umowy. Protokół będzie zawierał opis stanu technicznego przedmiotu dzierżawy.</w:t>
      </w:r>
    </w:p>
    <w:p w14:paraId="51221275" w14:textId="77777777" w:rsidR="00242227" w:rsidRPr="004C2C22" w:rsidRDefault="00242227" w:rsidP="00242227">
      <w:pPr>
        <w:numPr>
          <w:ilvl w:val="0"/>
          <w:numId w:val="34"/>
        </w:numPr>
        <w:suppressAutoHyphens w:val="0"/>
        <w:spacing w:line="276" w:lineRule="auto"/>
        <w:ind w:left="284" w:right="20" w:hanging="284"/>
        <w:jc w:val="both"/>
        <w:rPr>
          <w:rFonts w:ascii="Garamond" w:eastAsia="Arial" w:hAnsi="Garamond"/>
          <w:color w:val="00000A"/>
        </w:rPr>
      </w:pPr>
      <w:r w:rsidRPr="004C2C22">
        <w:rPr>
          <w:rFonts w:ascii="Garamond" w:eastAsia="Arial" w:hAnsi="Garamond"/>
          <w:color w:val="00000A"/>
        </w:rPr>
        <w:t>Dzierżawca ponosi pełną odpowiedzialność za przedmiot dzierżawy od momentu jego</w:t>
      </w:r>
      <w:r w:rsidRPr="004C2C22">
        <w:rPr>
          <w:rFonts w:ascii="Garamond" w:hAnsi="Garamond"/>
          <w:color w:val="00000A"/>
        </w:rPr>
        <w:t xml:space="preserve"> </w:t>
      </w:r>
      <w:r w:rsidRPr="004C2C22">
        <w:rPr>
          <w:rFonts w:ascii="Garamond" w:eastAsia="Arial" w:hAnsi="Garamond"/>
          <w:color w:val="00000A"/>
        </w:rPr>
        <w:t>protokolarnego przekazania przez Wydzierżawiającego. Dzierżawca oświadcza, że przedmiot dzierżawy nadaje się do umówionego użytku i nie wnosi żadnych zastrzeżeń do jego stanu technicznego.</w:t>
      </w:r>
    </w:p>
    <w:p w14:paraId="232AE3E1" w14:textId="77777777" w:rsidR="00242227" w:rsidRPr="004C2C22" w:rsidRDefault="00242227" w:rsidP="00242227">
      <w:pPr>
        <w:numPr>
          <w:ilvl w:val="0"/>
          <w:numId w:val="34"/>
        </w:numPr>
        <w:suppressAutoHyphens w:val="0"/>
        <w:spacing w:line="276" w:lineRule="auto"/>
        <w:ind w:left="284" w:right="20" w:hanging="284"/>
        <w:jc w:val="both"/>
        <w:rPr>
          <w:rFonts w:ascii="Garamond" w:eastAsia="Arial" w:hAnsi="Garamond"/>
          <w:color w:val="00000A"/>
        </w:rPr>
      </w:pPr>
      <w:r w:rsidRPr="004C2C22">
        <w:rPr>
          <w:rFonts w:ascii="Garamond" w:eastAsia="Arial" w:hAnsi="Garamond"/>
          <w:color w:val="00000A"/>
        </w:rPr>
        <w:t>Z dniem upływu  okresu dzierżawy przewidzianego niniejszą umową lub po rozwiązaniu umowy,</w:t>
      </w:r>
      <w:r w:rsidRPr="004C2C22">
        <w:rPr>
          <w:rFonts w:ascii="Garamond" w:hAnsi="Garamond"/>
          <w:color w:val="00000A"/>
        </w:rPr>
        <w:t xml:space="preserve"> </w:t>
      </w:r>
      <w:r w:rsidRPr="004C2C22">
        <w:rPr>
          <w:rFonts w:ascii="Garamond" w:eastAsia="Arial" w:hAnsi="Garamond"/>
          <w:color w:val="00000A"/>
        </w:rPr>
        <w:t>Dzierżawca zobowiązany jest do wydania Wydzierżawiającemu przedmiotu dzierżawy w terminie 7 dni, od dnia zaistnienia okoliczności, o których mowa powyżej, w stanie niepogorszonym:</w:t>
      </w:r>
    </w:p>
    <w:p w14:paraId="3F74EC41" w14:textId="77777777" w:rsidR="00242227" w:rsidRPr="004C2C22" w:rsidRDefault="00242227" w:rsidP="00242227">
      <w:pPr>
        <w:spacing w:line="276" w:lineRule="auto"/>
        <w:rPr>
          <w:rFonts w:ascii="Garamond" w:hAnsi="Garamond"/>
        </w:rPr>
      </w:pPr>
    </w:p>
    <w:p w14:paraId="03985854" w14:textId="77777777" w:rsidR="00242227" w:rsidRPr="004C2C22" w:rsidRDefault="00242227" w:rsidP="00242227">
      <w:pPr>
        <w:numPr>
          <w:ilvl w:val="0"/>
          <w:numId w:val="35"/>
        </w:numPr>
        <w:suppressAutoHyphens w:val="0"/>
        <w:spacing w:line="276" w:lineRule="auto"/>
        <w:ind w:right="20"/>
        <w:jc w:val="both"/>
        <w:rPr>
          <w:rFonts w:ascii="Garamond" w:eastAsia="Arial" w:hAnsi="Garamond"/>
          <w:color w:val="00000A"/>
        </w:rPr>
      </w:pPr>
      <w:r w:rsidRPr="004C2C22">
        <w:rPr>
          <w:rFonts w:ascii="Garamond" w:eastAsia="Arial" w:hAnsi="Garamond"/>
          <w:color w:val="00000A"/>
        </w:rPr>
        <w:t>wszelkie pogorszenia stanu przedmiotu dzierżawy, Dzierżawca jest obowiązany usunąć na własny koszt, w terminie wyznaczonym przez Wydzierżawiającego. Jeżeli to nie nastąpi, Wydzierżawiający jest upoważniony do usunięcia pogorszeń na koszt Dzierżawcy;</w:t>
      </w:r>
    </w:p>
    <w:p w14:paraId="06813269" w14:textId="77777777" w:rsidR="00242227" w:rsidRPr="004C2C22" w:rsidRDefault="00242227" w:rsidP="00242227">
      <w:pPr>
        <w:numPr>
          <w:ilvl w:val="0"/>
          <w:numId w:val="35"/>
        </w:numPr>
        <w:suppressAutoHyphens w:val="0"/>
        <w:spacing w:line="276" w:lineRule="auto"/>
        <w:ind w:right="20"/>
        <w:jc w:val="both"/>
        <w:rPr>
          <w:rFonts w:ascii="Garamond" w:eastAsia="Arial" w:hAnsi="Garamond"/>
          <w:color w:val="00000A"/>
        </w:rPr>
      </w:pPr>
      <w:r w:rsidRPr="004C2C22">
        <w:rPr>
          <w:rFonts w:ascii="Garamond" w:eastAsia="Arial" w:hAnsi="Garamond"/>
          <w:color w:val="00000A"/>
        </w:rPr>
        <w:t>jeżeli pogorszenia nie dadzą się usunąć, Dzierżawca jest obowiązany zapłacić Wydzierżawiającemu pełne odszkodowanie.</w:t>
      </w:r>
    </w:p>
    <w:p w14:paraId="257799D9" w14:textId="5067DF99" w:rsidR="00242227" w:rsidRPr="004C2C22" w:rsidRDefault="00242227" w:rsidP="00242227">
      <w:pPr>
        <w:spacing w:line="276" w:lineRule="auto"/>
        <w:ind w:left="720" w:right="20"/>
        <w:jc w:val="both"/>
        <w:rPr>
          <w:rFonts w:ascii="Garamond" w:eastAsia="Arial" w:hAnsi="Garamond"/>
          <w:color w:val="00000A"/>
        </w:rPr>
      </w:pPr>
      <w:r w:rsidRPr="004C2C22">
        <w:rPr>
          <w:rFonts w:ascii="Garamond" w:eastAsia="Arial" w:hAnsi="Garamond"/>
          <w:color w:val="00000A"/>
        </w:rPr>
        <w:t xml:space="preserve">Zwrotne wydanie przedmiotu dzierżawy nastąpi na zasadach określonych w ust. </w:t>
      </w:r>
      <w:r w:rsidR="00FC71A0">
        <w:rPr>
          <w:rFonts w:ascii="Garamond" w:eastAsia="Arial" w:hAnsi="Garamond"/>
          <w:color w:val="00000A"/>
        </w:rPr>
        <w:t>5</w:t>
      </w:r>
      <w:r w:rsidRPr="004C2C22">
        <w:rPr>
          <w:rFonts w:ascii="Garamond" w:eastAsia="Arial" w:hAnsi="Garamond"/>
          <w:color w:val="00000A"/>
        </w:rPr>
        <w:t xml:space="preserve">. Stwierdzone w protokole ewentualne wady przedmiotu dzierżawy zostaną usunięte na koszt Dzierżawcy. </w:t>
      </w:r>
    </w:p>
    <w:p w14:paraId="7855DA0B" w14:textId="77777777" w:rsidR="00242227" w:rsidRPr="004C2C22" w:rsidRDefault="00242227" w:rsidP="00242227">
      <w:pPr>
        <w:spacing w:line="276" w:lineRule="auto"/>
        <w:rPr>
          <w:rFonts w:ascii="Garamond" w:hAnsi="Garamond"/>
        </w:rPr>
      </w:pPr>
    </w:p>
    <w:p w14:paraId="109ACB64" w14:textId="77777777" w:rsidR="00242227" w:rsidRPr="004C2C22" w:rsidRDefault="00242227" w:rsidP="00242227">
      <w:pPr>
        <w:numPr>
          <w:ilvl w:val="0"/>
          <w:numId w:val="34"/>
        </w:numPr>
        <w:suppressAutoHyphens w:val="0"/>
        <w:spacing w:line="276" w:lineRule="auto"/>
        <w:ind w:left="284" w:right="20" w:hanging="284"/>
        <w:jc w:val="both"/>
        <w:rPr>
          <w:rFonts w:ascii="Garamond" w:eastAsia="Arial" w:hAnsi="Garamond"/>
          <w:color w:val="00000A"/>
        </w:rPr>
      </w:pPr>
      <w:r w:rsidRPr="004C2C22">
        <w:rPr>
          <w:rFonts w:ascii="Garamond" w:eastAsia="Arial" w:hAnsi="Garamond"/>
          <w:color w:val="00000A"/>
        </w:rPr>
        <w:t>W razie zwłoki w wydaniu przedmiotu dzierżawy, Wydzierżawiający będzie uprawniony do naliczenia kary umownej w wysokości 1/10 czynszu brutto za każdy dzień zwłoki w wydaniu lokalu, w stosunku do wyznaczonego terminu. Ponadto, Wydzierżawiający będzie uprawniony do przejęcia przedmiotu dzierżawy bez obecności Dzierżawcy, łącznie z prawem do usunięcia zabezpieczeń fizycznych, na co Dzierżawca wyraża niniejszym zgodę.</w:t>
      </w:r>
    </w:p>
    <w:p w14:paraId="1D796451" w14:textId="77777777" w:rsidR="00242227" w:rsidRPr="004C2C22" w:rsidRDefault="00242227" w:rsidP="00242227">
      <w:pPr>
        <w:spacing w:line="276" w:lineRule="auto"/>
        <w:rPr>
          <w:rFonts w:ascii="Garamond" w:hAnsi="Garamond"/>
        </w:rPr>
      </w:pPr>
    </w:p>
    <w:p w14:paraId="550A389D" w14:textId="77777777" w:rsidR="00242227" w:rsidRPr="004C2C22" w:rsidRDefault="00242227" w:rsidP="00242227">
      <w:pPr>
        <w:numPr>
          <w:ilvl w:val="0"/>
          <w:numId w:val="34"/>
        </w:numPr>
        <w:suppressAutoHyphens w:val="0"/>
        <w:spacing w:line="276" w:lineRule="auto"/>
        <w:ind w:left="284" w:right="20" w:hanging="284"/>
        <w:jc w:val="both"/>
        <w:rPr>
          <w:rFonts w:ascii="Garamond" w:eastAsia="Arial" w:hAnsi="Garamond"/>
          <w:color w:val="00000A"/>
        </w:rPr>
      </w:pPr>
      <w:r w:rsidRPr="004C2C22">
        <w:rPr>
          <w:rFonts w:ascii="Garamond" w:eastAsia="Arial" w:hAnsi="Garamond"/>
          <w:color w:val="00000A"/>
        </w:rPr>
        <w:t>Dzierżawca zobowiązuje się do:</w:t>
      </w:r>
    </w:p>
    <w:p w14:paraId="042AB9ED" w14:textId="77777777" w:rsidR="00242227" w:rsidRPr="004C2C22" w:rsidRDefault="00242227" w:rsidP="00242227">
      <w:pPr>
        <w:spacing w:line="276" w:lineRule="auto"/>
        <w:rPr>
          <w:rFonts w:ascii="Garamond" w:hAnsi="Garamond"/>
        </w:rPr>
      </w:pPr>
    </w:p>
    <w:p w14:paraId="762B793C" w14:textId="77777777" w:rsidR="00242227" w:rsidRPr="004C2C22" w:rsidRDefault="00242227" w:rsidP="00242227">
      <w:pPr>
        <w:numPr>
          <w:ilvl w:val="0"/>
          <w:numId w:val="36"/>
        </w:numPr>
        <w:suppressAutoHyphens w:val="0"/>
        <w:spacing w:line="276" w:lineRule="auto"/>
        <w:jc w:val="both"/>
        <w:rPr>
          <w:rFonts w:ascii="Garamond" w:eastAsia="Arial" w:hAnsi="Garamond"/>
          <w:color w:val="00000A"/>
        </w:rPr>
      </w:pPr>
      <w:r w:rsidRPr="004C2C22">
        <w:rPr>
          <w:rFonts w:ascii="Garamond" w:eastAsia="Arial" w:hAnsi="Garamond"/>
          <w:color w:val="00000A"/>
        </w:rPr>
        <w:t>uzyskania</w:t>
      </w:r>
      <w:r w:rsidRPr="004C2C22">
        <w:rPr>
          <w:rFonts w:ascii="Garamond" w:hAnsi="Garamond"/>
          <w:color w:val="00000A"/>
        </w:rPr>
        <w:t xml:space="preserve"> </w:t>
      </w:r>
      <w:r w:rsidRPr="004C2C22">
        <w:rPr>
          <w:rFonts w:ascii="Garamond" w:eastAsia="Arial" w:hAnsi="Garamond"/>
          <w:color w:val="000000"/>
        </w:rPr>
        <w:t>– na własny koszt -</w:t>
      </w:r>
      <w:r w:rsidRPr="004C2C22">
        <w:rPr>
          <w:rFonts w:ascii="Garamond" w:hAnsi="Garamond"/>
          <w:color w:val="00000A"/>
        </w:rPr>
        <w:t xml:space="preserve"> </w:t>
      </w:r>
      <w:r w:rsidRPr="004C2C22">
        <w:rPr>
          <w:rFonts w:ascii="Garamond" w:eastAsia="Arial" w:hAnsi="Garamond"/>
          <w:color w:val="00000A"/>
        </w:rPr>
        <w:t>stosownego zezwolenia (decyzji) na prowadzenie</w:t>
      </w:r>
      <w:r w:rsidRPr="004C2C22">
        <w:rPr>
          <w:rFonts w:ascii="Garamond" w:hAnsi="Garamond"/>
          <w:color w:val="00000A"/>
        </w:rPr>
        <w:t xml:space="preserve"> </w:t>
      </w:r>
      <w:r w:rsidRPr="004C2C22">
        <w:rPr>
          <w:rFonts w:ascii="Garamond" w:eastAsia="Arial" w:hAnsi="Garamond"/>
          <w:color w:val="00000A"/>
        </w:rPr>
        <w:t>apteki ogólnodostępnej i uruchomienia działalności w zakresie prowadzenia apteki ogólnodostępnej w przedmiocie dzierżawy, w oparciu o przeniesione na niego zezwolenie, o którym mowa w § 1 ust. 2 najpóźniej w terminie do 14 dni od dnia wydania decyzji w sprawie przeniesienia zezwolenia na prowadzenie apteki ogólnodostępnej przez właściwego Wojewódzkiego Inspektora Farmaceutycznego oraz prowadzenia tej działalności do końca obowiązywania niniejszej umowy;</w:t>
      </w:r>
    </w:p>
    <w:p w14:paraId="7CD6DF37" w14:textId="77777777" w:rsidR="00242227" w:rsidRPr="004C2C22" w:rsidRDefault="00242227" w:rsidP="00242227">
      <w:pPr>
        <w:numPr>
          <w:ilvl w:val="0"/>
          <w:numId w:val="36"/>
        </w:numPr>
        <w:suppressAutoHyphens w:val="0"/>
        <w:spacing w:line="276" w:lineRule="auto"/>
        <w:jc w:val="both"/>
        <w:rPr>
          <w:rFonts w:ascii="Garamond" w:eastAsia="Arial" w:hAnsi="Garamond"/>
          <w:color w:val="00000A"/>
        </w:rPr>
      </w:pPr>
      <w:r w:rsidRPr="004C2C22">
        <w:rPr>
          <w:rFonts w:ascii="Garamond" w:eastAsia="Arial" w:hAnsi="Garamond"/>
          <w:color w:val="00000A"/>
        </w:rPr>
        <w:t>używania przedmiotu dzierżawy zgodnie z umówionym przeznaczeniem, w sposób gwarantujący niezakłócone prowadzenie działalności przez Wydzierżawiającego oraz innych użytkowników budynku oraz do przestrzegania przepisów obowiązujących u Wydzierżawiającego, w tym w szczególności porządkowych, ochrony przeciwpożarowej, bezpieczeństwa i higieny pracy oraz ochrony mienia;</w:t>
      </w:r>
    </w:p>
    <w:p w14:paraId="5A3E3AE3" w14:textId="77777777" w:rsidR="00242227" w:rsidRPr="004C2C22" w:rsidRDefault="00242227" w:rsidP="00242227">
      <w:pPr>
        <w:numPr>
          <w:ilvl w:val="0"/>
          <w:numId w:val="36"/>
        </w:numPr>
        <w:suppressAutoHyphens w:val="0"/>
        <w:spacing w:line="276" w:lineRule="auto"/>
        <w:jc w:val="both"/>
        <w:rPr>
          <w:rFonts w:ascii="Garamond" w:eastAsia="Arial" w:hAnsi="Garamond"/>
          <w:color w:val="00000A"/>
        </w:rPr>
      </w:pPr>
      <w:r w:rsidRPr="004C2C22">
        <w:rPr>
          <w:rFonts w:ascii="Garamond" w:eastAsia="Arial" w:hAnsi="Garamond"/>
          <w:color w:val="00000A"/>
        </w:rPr>
        <w:t>uzyskania pisemnej zgody Wydzierżawiającego na każdą przebudowę, remont, modernizację czy adaptację bądź ulepszenie lub zmianę przedmiotu dzierżawy;</w:t>
      </w:r>
    </w:p>
    <w:p w14:paraId="206604B0" w14:textId="77777777" w:rsidR="00242227" w:rsidRPr="004C2C22" w:rsidRDefault="00242227" w:rsidP="00242227">
      <w:pPr>
        <w:numPr>
          <w:ilvl w:val="0"/>
          <w:numId w:val="36"/>
        </w:numPr>
        <w:suppressAutoHyphens w:val="0"/>
        <w:spacing w:line="276" w:lineRule="auto"/>
        <w:jc w:val="both"/>
        <w:rPr>
          <w:rFonts w:ascii="Garamond" w:eastAsia="Arial" w:hAnsi="Garamond"/>
          <w:color w:val="00000A"/>
        </w:rPr>
      </w:pPr>
      <w:r w:rsidRPr="004C2C22">
        <w:rPr>
          <w:rFonts w:ascii="Garamond" w:eastAsia="Arial" w:hAnsi="Garamond"/>
          <w:color w:val="00000A"/>
        </w:rPr>
        <w:t>utrzymania własnymi środkami porządku i czystości w przedmiocie dzierżawcy oraz jego otoczeniu, dbałości o estetykę oraz wystrój zewnętrzny i wewnętrzny pomieszczeń dostosowany do wymagań właściwych służb;</w:t>
      </w:r>
    </w:p>
    <w:p w14:paraId="04CE8ED6" w14:textId="77777777" w:rsidR="00242227" w:rsidRPr="004C2C22" w:rsidRDefault="00242227" w:rsidP="00242227">
      <w:pPr>
        <w:numPr>
          <w:ilvl w:val="0"/>
          <w:numId w:val="36"/>
        </w:numPr>
        <w:suppressAutoHyphens w:val="0"/>
        <w:spacing w:line="276" w:lineRule="auto"/>
        <w:jc w:val="both"/>
        <w:rPr>
          <w:rFonts w:ascii="Garamond" w:eastAsia="Arial" w:hAnsi="Garamond"/>
          <w:color w:val="00000A"/>
        </w:rPr>
      </w:pPr>
      <w:r w:rsidRPr="004C2C22">
        <w:rPr>
          <w:rFonts w:ascii="Garamond" w:eastAsia="Arial" w:hAnsi="Garamond"/>
          <w:color w:val="00000A"/>
        </w:rPr>
        <w:t>wykonania wszelkich drobnych remontów i napraw, celem zachowania przedmiotu</w:t>
      </w:r>
      <w:r w:rsidRPr="004C2C22">
        <w:rPr>
          <w:rFonts w:ascii="Garamond" w:hAnsi="Garamond"/>
          <w:color w:val="00000A"/>
        </w:rPr>
        <w:t xml:space="preserve"> </w:t>
      </w:r>
      <w:r w:rsidRPr="004C2C22">
        <w:rPr>
          <w:rFonts w:ascii="Garamond" w:eastAsia="Arial" w:hAnsi="Garamond"/>
          <w:color w:val="00000A"/>
        </w:rPr>
        <w:t>dzierżawy w stanie niepogorszonym, we własnym zakresie - powyższe prace będą prowadzone w stałym kontakcie z Wydzierżawiającym, który będzie na bieżąco, pisemnie, informowany o potrzebie i postępie takich prac;</w:t>
      </w:r>
    </w:p>
    <w:p w14:paraId="034A5261" w14:textId="77777777" w:rsidR="00242227" w:rsidRPr="004C2C22" w:rsidRDefault="00242227" w:rsidP="00242227">
      <w:pPr>
        <w:numPr>
          <w:ilvl w:val="0"/>
          <w:numId w:val="36"/>
        </w:numPr>
        <w:suppressAutoHyphens w:val="0"/>
        <w:spacing w:line="276" w:lineRule="auto"/>
        <w:jc w:val="both"/>
        <w:rPr>
          <w:rFonts w:ascii="Garamond" w:eastAsia="Arial" w:hAnsi="Garamond"/>
          <w:color w:val="00000A"/>
        </w:rPr>
      </w:pPr>
      <w:r w:rsidRPr="004C2C22">
        <w:rPr>
          <w:rFonts w:ascii="Garamond" w:eastAsia="Arial" w:hAnsi="Garamond"/>
          <w:color w:val="00000A"/>
        </w:rPr>
        <w:t>zawarcia umowy OC z tytułu szkód rzeczowych i osobowych oraz ich następstw na</w:t>
      </w:r>
      <w:r w:rsidRPr="004C2C22">
        <w:rPr>
          <w:rFonts w:ascii="Garamond" w:hAnsi="Garamond"/>
          <w:color w:val="00000A"/>
        </w:rPr>
        <w:t xml:space="preserve"> </w:t>
      </w:r>
      <w:r w:rsidRPr="004C2C22">
        <w:rPr>
          <w:rFonts w:ascii="Garamond" w:eastAsia="Arial" w:hAnsi="Garamond"/>
          <w:color w:val="00000A"/>
        </w:rPr>
        <w:t>kwotę min. 500 000 zł w zakresie prowadzonej działalności w przedmiocie dzierżawy i na czas trwania umowy – kopię ważnej i opłaconej polisy OC poświadczonej za zgodność z oryginałem przez Dzierżawcę wraz z kopią OWU należy przedłożyć Wydzierżawiającemu najpóźniej w dniu wydania przedmiotu dzierżawy, a także aktualizować w czasie trwania umowy, przedkładając Wydzierżawiającemu kopię zaktualizowanej polisy najpóźniej na 5 dni przed upływem obowiązywania okresu ubezpieczenia;</w:t>
      </w:r>
    </w:p>
    <w:p w14:paraId="55471446" w14:textId="77777777" w:rsidR="00242227" w:rsidRPr="004C2C22" w:rsidRDefault="00242227" w:rsidP="00242227">
      <w:pPr>
        <w:numPr>
          <w:ilvl w:val="0"/>
          <w:numId w:val="36"/>
        </w:numPr>
        <w:suppressAutoHyphens w:val="0"/>
        <w:spacing w:line="276" w:lineRule="auto"/>
        <w:jc w:val="both"/>
        <w:rPr>
          <w:rFonts w:ascii="Garamond" w:eastAsia="Arial" w:hAnsi="Garamond"/>
          <w:color w:val="00000A"/>
        </w:rPr>
      </w:pPr>
      <w:r w:rsidRPr="004C2C22">
        <w:rPr>
          <w:rFonts w:ascii="Garamond" w:eastAsia="Arial" w:hAnsi="Garamond"/>
          <w:color w:val="00000A"/>
        </w:rPr>
        <w:lastRenderedPageBreak/>
        <w:t>poinformowania Wydzierżawiającego  w formie pisemnej i uzyskania od niego zgody na wszelkie naprawy i remonty w zakresie sieci energetycznej, wodno - kanalizacyjnej, C.O., czy infrastruktury obiektu - za wyjątkiem sytuacji nadzwyczajnych;</w:t>
      </w:r>
    </w:p>
    <w:p w14:paraId="22E1B4C0" w14:textId="77777777" w:rsidR="00242227" w:rsidRDefault="00242227" w:rsidP="00242227">
      <w:pPr>
        <w:numPr>
          <w:ilvl w:val="0"/>
          <w:numId w:val="34"/>
        </w:numPr>
        <w:suppressAutoHyphens w:val="0"/>
        <w:spacing w:line="276" w:lineRule="auto"/>
        <w:ind w:left="426" w:right="20" w:hanging="426"/>
        <w:jc w:val="both"/>
        <w:rPr>
          <w:rFonts w:ascii="Garamond" w:hAnsi="Garamond"/>
        </w:rPr>
      </w:pPr>
      <w:r w:rsidRPr="004C2C22">
        <w:rPr>
          <w:rFonts w:ascii="Garamond" w:hAnsi="Garamond" w:cs="Tahoma"/>
        </w:rPr>
        <w:t xml:space="preserve">Dokonane przez Dzierżawcę  adaptacje i ulepszenia przedmiotu najmu, również te dokonane przez Dzierżawcę za zgodą Wydzierżawiającego , zostaną przez Dzierżawcę  zdemontowane i usunięte z lokalu w terminie 7 dni od dnia zakończenia obowiązywania umowy najmu lub, jeśli demontażu nie będzie można dokonać, pozostawione w lokalu, o ile Wydzierżawiający wyrazi na to pisemną zgodę. </w:t>
      </w:r>
    </w:p>
    <w:p w14:paraId="47DFE2C5" w14:textId="77777777" w:rsidR="00242227" w:rsidRDefault="00242227" w:rsidP="00242227">
      <w:pPr>
        <w:numPr>
          <w:ilvl w:val="0"/>
          <w:numId w:val="34"/>
        </w:numPr>
        <w:suppressAutoHyphens w:val="0"/>
        <w:spacing w:line="276" w:lineRule="auto"/>
        <w:ind w:left="426" w:right="20" w:hanging="426"/>
        <w:jc w:val="both"/>
        <w:rPr>
          <w:rFonts w:ascii="Garamond" w:hAnsi="Garamond"/>
        </w:rPr>
      </w:pPr>
      <w:r w:rsidRPr="004C2C22">
        <w:rPr>
          <w:rFonts w:ascii="Garamond" w:hAnsi="Garamond" w:cs="Tahoma"/>
        </w:rPr>
        <w:t>Wszelkie ulepszenia i adaptacje przedmiotu najmu pozostawione przez Dzierżawcę za zgodą Wydzierżawiającego  stają się z chwilą rozwiązania umowy najmu jego własnością, a Dzierżawca  oświadcza, iż nie będzie dochodził z tego tytułu żadnych roszczeń finansowych od Wydzierżawiającego oraz, że  roszczenia takie mu nie przysługują.</w:t>
      </w:r>
      <w:r w:rsidRPr="004C2C22">
        <w:rPr>
          <w:rFonts w:ascii="Garamond" w:hAnsi="Garamond"/>
        </w:rPr>
        <w:t xml:space="preserve"> </w:t>
      </w:r>
    </w:p>
    <w:p w14:paraId="730B822B" w14:textId="77777777" w:rsidR="00242227" w:rsidRDefault="00242227" w:rsidP="00242227">
      <w:pPr>
        <w:numPr>
          <w:ilvl w:val="0"/>
          <w:numId w:val="34"/>
        </w:numPr>
        <w:suppressAutoHyphens w:val="0"/>
        <w:spacing w:line="276" w:lineRule="auto"/>
        <w:ind w:left="426" w:right="20" w:hanging="426"/>
        <w:jc w:val="both"/>
        <w:rPr>
          <w:rFonts w:ascii="Garamond" w:hAnsi="Garamond"/>
        </w:rPr>
      </w:pPr>
      <w:r w:rsidRPr="004C2C22">
        <w:rPr>
          <w:rFonts w:ascii="Garamond" w:eastAsia="Lucida Sans Unicode" w:hAnsi="Garamond" w:cs="Tahoma"/>
        </w:rPr>
        <w:t>Wydzierżawiający   zastrzega sobie prawo do żądania od Dzierżawcy  przywrócenia lokalu do stanu poprzedniego, a gdyby żądania tego Dzierżawca  nie wykonał w terminie 1-go miesiąca od pisemnego poinformowania go o tym, Wydzierżawiający  zastrzega sobie prawo do dokonania przywrócenia we własnym zakresie i obciążenia kosztami Dzierżawcy, na co ten wyraża zgodę i roszczenia takie zobowiązuje się zaspokoić.</w:t>
      </w:r>
    </w:p>
    <w:p w14:paraId="1B8DAD53" w14:textId="77777777" w:rsidR="00242227" w:rsidRDefault="00242227" w:rsidP="00242227">
      <w:pPr>
        <w:numPr>
          <w:ilvl w:val="0"/>
          <w:numId w:val="34"/>
        </w:numPr>
        <w:suppressAutoHyphens w:val="0"/>
        <w:spacing w:line="276" w:lineRule="auto"/>
        <w:ind w:left="426" w:right="20" w:hanging="426"/>
        <w:jc w:val="both"/>
        <w:rPr>
          <w:rFonts w:ascii="Garamond" w:hAnsi="Garamond"/>
        </w:rPr>
      </w:pPr>
      <w:r w:rsidRPr="004C2C22">
        <w:rPr>
          <w:rFonts w:ascii="Garamond" w:eastAsia="Lucida Sans Unicode" w:hAnsi="Garamond" w:cs="Tahoma"/>
        </w:rPr>
        <w:t>Wydzierżawiający   zobowiązuje się do usuwania awarii usług  hydraulicznych i elektrycznych  tylko w głównych pionach sieci.</w:t>
      </w:r>
    </w:p>
    <w:p w14:paraId="253F0CD1" w14:textId="77777777" w:rsidR="00242227" w:rsidRDefault="00242227" w:rsidP="00242227">
      <w:pPr>
        <w:numPr>
          <w:ilvl w:val="0"/>
          <w:numId w:val="34"/>
        </w:numPr>
        <w:suppressAutoHyphens w:val="0"/>
        <w:spacing w:line="276" w:lineRule="auto"/>
        <w:ind w:left="426" w:right="20" w:hanging="426"/>
        <w:jc w:val="both"/>
        <w:rPr>
          <w:rFonts w:ascii="Garamond" w:hAnsi="Garamond"/>
        </w:rPr>
      </w:pPr>
      <w:r w:rsidRPr="004C2C22">
        <w:rPr>
          <w:rFonts w:ascii="Garamond" w:eastAsia="Lucida Sans Unicode" w:hAnsi="Garamond" w:cs="Tahoma"/>
        </w:rPr>
        <w:t>Wydzierżawiający  nie ponosi odpowiedzialności za szkody powstałe w wyniku awarii instalacji wodno – kanalizacyjnej, centralnego ogrzewania i elektrycznej spowodowanej działaniem Dzierżawcy, osoby trzeciej lub siły wyższej.</w:t>
      </w:r>
    </w:p>
    <w:p w14:paraId="7EDB6239" w14:textId="77777777" w:rsidR="00242227" w:rsidRDefault="00242227" w:rsidP="00242227">
      <w:pPr>
        <w:numPr>
          <w:ilvl w:val="0"/>
          <w:numId w:val="34"/>
        </w:numPr>
        <w:suppressAutoHyphens w:val="0"/>
        <w:spacing w:line="276" w:lineRule="auto"/>
        <w:ind w:left="426" w:right="20" w:hanging="426"/>
        <w:jc w:val="both"/>
        <w:rPr>
          <w:rFonts w:ascii="Garamond" w:hAnsi="Garamond"/>
        </w:rPr>
      </w:pPr>
      <w:r w:rsidRPr="004C2C22">
        <w:rPr>
          <w:rFonts w:ascii="Garamond" w:eastAsia="Lucida Sans Unicode" w:hAnsi="Garamond" w:cs="Tahoma"/>
        </w:rPr>
        <w:t>Wydzierżawiający   nie ponosi jakiejkolwiek odpowiedzialności za szkody w majątku Dzierżawcy   znajdującym się w lokalu oraz za jakiekolwiek szkody wyrządzone przez Dzierżawcę  osobom trzecim. Skutki szkody usuwa Dzierżawca we własnym zakresie i na własny koszt.</w:t>
      </w:r>
    </w:p>
    <w:p w14:paraId="41541CAB" w14:textId="77777777" w:rsidR="00242227" w:rsidRPr="004C2C22" w:rsidRDefault="00242227" w:rsidP="00242227">
      <w:pPr>
        <w:numPr>
          <w:ilvl w:val="0"/>
          <w:numId w:val="34"/>
        </w:numPr>
        <w:suppressAutoHyphens w:val="0"/>
        <w:spacing w:line="276" w:lineRule="auto"/>
        <w:ind w:left="426" w:right="20" w:hanging="426"/>
        <w:jc w:val="both"/>
        <w:rPr>
          <w:rFonts w:ascii="Garamond" w:hAnsi="Garamond"/>
        </w:rPr>
      </w:pPr>
      <w:r w:rsidRPr="004C2C22">
        <w:rPr>
          <w:rFonts w:ascii="Garamond" w:eastAsia="Lucida Sans Unicode" w:hAnsi="Garamond" w:cs="Tahoma"/>
        </w:rPr>
        <w:t>Dzierżawca zobowiązuje się do zabezpieczania we własnym zakresie i na własną odpowiedzialność dokumentacji gromadzonej w związku ze świadczeniami medycznymi udzielanymi w najmowanym  pomieszczeniu.</w:t>
      </w:r>
    </w:p>
    <w:p w14:paraId="52DC9E9E" w14:textId="77777777" w:rsidR="00242227" w:rsidRPr="004C2C22" w:rsidRDefault="00242227" w:rsidP="00242227">
      <w:pPr>
        <w:numPr>
          <w:ilvl w:val="0"/>
          <w:numId w:val="34"/>
        </w:numPr>
        <w:suppressAutoHyphens w:val="0"/>
        <w:spacing w:line="276" w:lineRule="auto"/>
        <w:ind w:left="426" w:right="20" w:hanging="426"/>
        <w:jc w:val="both"/>
        <w:rPr>
          <w:rFonts w:ascii="Garamond" w:hAnsi="Garamond"/>
        </w:rPr>
      </w:pPr>
      <w:r w:rsidRPr="004C2C22">
        <w:rPr>
          <w:rFonts w:ascii="Garamond" w:eastAsia="Arial" w:hAnsi="Garamond"/>
          <w:color w:val="00000A"/>
        </w:rPr>
        <w:t>Dzierżawca zobowiązuje się do pisemnego powiadamiania Wydzierżawiającego o każdej zmianie formy prawnej prowadzonej działalności gospodarczej w terminie 7 dni od jej dokonania celem zmiany niniejszej umowy.</w:t>
      </w:r>
    </w:p>
    <w:p w14:paraId="74BDECB6" w14:textId="77777777" w:rsidR="00242227" w:rsidRPr="004C2C22" w:rsidRDefault="00242227" w:rsidP="00242227">
      <w:pPr>
        <w:numPr>
          <w:ilvl w:val="0"/>
          <w:numId w:val="34"/>
        </w:numPr>
        <w:suppressAutoHyphens w:val="0"/>
        <w:spacing w:line="276" w:lineRule="auto"/>
        <w:ind w:left="426" w:right="20" w:hanging="426"/>
        <w:jc w:val="both"/>
        <w:rPr>
          <w:rFonts w:ascii="Garamond" w:hAnsi="Garamond"/>
        </w:rPr>
      </w:pPr>
      <w:r w:rsidRPr="004C2C22">
        <w:rPr>
          <w:rFonts w:ascii="Garamond" w:eastAsia="Arial" w:hAnsi="Garamond"/>
          <w:color w:val="00000A"/>
        </w:rPr>
        <w:t>Dzierżawca zobowiązuje się do nie wnoszenia przedmiotowego prawa dzierżawy jako aportu do spółki.</w:t>
      </w:r>
    </w:p>
    <w:p w14:paraId="352EEFBD" w14:textId="77777777" w:rsidR="00242227" w:rsidRPr="004C2C22" w:rsidRDefault="00242227" w:rsidP="00242227">
      <w:pPr>
        <w:numPr>
          <w:ilvl w:val="0"/>
          <w:numId w:val="34"/>
        </w:numPr>
        <w:suppressAutoHyphens w:val="0"/>
        <w:spacing w:line="276" w:lineRule="auto"/>
        <w:ind w:left="426" w:right="20" w:hanging="426"/>
        <w:jc w:val="both"/>
        <w:rPr>
          <w:rFonts w:ascii="Garamond" w:eastAsia="Arial" w:hAnsi="Garamond"/>
          <w:color w:val="00000A"/>
        </w:rPr>
      </w:pPr>
      <w:bookmarkStart w:id="10" w:name="_Hlk162270680"/>
      <w:r w:rsidRPr="004C2C22">
        <w:rPr>
          <w:rFonts w:ascii="Garamond" w:eastAsia="Arial" w:hAnsi="Garamond"/>
          <w:color w:val="00000A"/>
        </w:rPr>
        <w:t>W ramach zabezpieczenia wszelkich roszczeń przysługujących</w:t>
      </w:r>
      <w:r w:rsidRPr="004C2C22">
        <w:rPr>
          <w:rFonts w:ascii="Garamond" w:hAnsi="Garamond"/>
          <w:color w:val="00000A"/>
        </w:rPr>
        <w:t xml:space="preserve"> </w:t>
      </w:r>
      <w:r w:rsidRPr="004C2C22">
        <w:rPr>
          <w:rFonts w:ascii="Garamond" w:eastAsia="Arial" w:hAnsi="Garamond"/>
          <w:color w:val="00000A"/>
        </w:rPr>
        <w:t>Wydzierżawiającemu w stosunku do Dzierżawcy z tytułu realizacji niniejszej umowy, w tym także nie przekazania na rzecz kolejnego Dzierżawcy lub Wydzierżawiającego  zezwolenia na prowadzenie apteki ogólnodostępnej</w:t>
      </w:r>
      <w:bookmarkEnd w:id="10"/>
      <w:r w:rsidRPr="004C2C22">
        <w:rPr>
          <w:rFonts w:ascii="Garamond" w:eastAsia="Arial" w:hAnsi="Garamond"/>
          <w:color w:val="00000A"/>
        </w:rPr>
        <w:t>, Dzierżawca w dniu zawarcia niniejszej umowy zobowiązuje się do wystawienia oraz przekazania Wydzierżawiającemu weksla własnego in blanco wraz z deklaracją wekslową o treści określonej w załączniku do niniejszej umowy. Wydzierżawiający będzie uprawniony do wypełnienia weksla in blanco na maksymalną kwotę 600 000 zł ( słownie: sześćset tysięcy zł ), w celu prawidłowej realizacji umowy.</w:t>
      </w:r>
    </w:p>
    <w:p w14:paraId="64AFF59B" w14:textId="77777777" w:rsidR="00242227" w:rsidRPr="004C2C22" w:rsidRDefault="00242227" w:rsidP="00242227">
      <w:pPr>
        <w:numPr>
          <w:ilvl w:val="0"/>
          <w:numId w:val="34"/>
        </w:numPr>
        <w:suppressAutoHyphens w:val="0"/>
        <w:spacing w:line="276" w:lineRule="auto"/>
        <w:ind w:left="426" w:right="20" w:hanging="426"/>
        <w:jc w:val="both"/>
        <w:rPr>
          <w:rFonts w:ascii="Garamond" w:eastAsia="Arial" w:hAnsi="Garamond"/>
          <w:color w:val="FF0000"/>
        </w:rPr>
      </w:pPr>
      <w:r w:rsidRPr="004C2C22">
        <w:rPr>
          <w:rFonts w:ascii="Garamond" w:eastAsia="Arial" w:hAnsi="Garamond"/>
        </w:rPr>
        <w:t xml:space="preserve">Dzierżawca zobowiązany jest do okazania Wydzierżawiającemu  dokumentu (decyzji )przenoszącego </w:t>
      </w:r>
      <w:r w:rsidRPr="004C2C22">
        <w:rPr>
          <w:rFonts w:ascii="Garamond" w:hAnsi="Garamond"/>
        </w:rPr>
        <w:t xml:space="preserve"> </w:t>
      </w:r>
      <w:r w:rsidRPr="004C2C22">
        <w:rPr>
          <w:rFonts w:ascii="Garamond" w:eastAsia="Arial" w:hAnsi="Garamond"/>
        </w:rPr>
        <w:t>zezwolenie na prowadzenie apteki ogólnodostępnej wydanego przez właściwego Wojewódzkiego Inspektora Farmaceutycznego w terminie nie dłuższym niż 3 dni od dnia uzyskania przedmiotowej decyzji</w:t>
      </w:r>
      <w:r w:rsidRPr="004C2C22">
        <w:rPr>
          <w:rFonts w:ascii="Garamond" w:eastAsia="Arial" w:hAnsi="Garamond"/>
          <w:color w:val="FF0000"/>
        </w:rPr>
        <w:t>.</w:t>
      </w:r>
    </w:p>
    <w:p w14:paraId="4D6E343E" w14:textId="77777777" w:rsidR="00242227" w:rsidRPr="004C2C22" w:rsidRDefault="00242227" w:rsidP="00242227">
      <w:pPr>
        <w:numPr>
          <w:ilvl w:val="0"/>
          <w:numId w:val="34"/>
        </w:numPr>
        <w:suppressAutoHyphens w:val="0"/>
        <w:spacing w:line="276" w:lineRule="auto"/>
        <w:ind w:left="426" w:right="20" w:hanging="426"/>
        <w:jc w:val="both"/>
        <w:rPr>
          <w:rFonts w:ascii="Garamond" w:eastAsia="Arial" w:hAnsi="Garamond"/>
          <w:color w:val="00000A"/>
        </w:rPr>
      </w:pPr>
      <w:r w:rsidRPr="004C2C22">
        <w:rPr>
          <w:rFonts w:ascii="Garamond" w:eastAsia="Arial" w:hAnsi="Garamond"/>
          <w:color w:val="00000A"/>
        </w:rPr>
        <w:t>Nakłady na przedmiot dzierżawy ponosi Dzierżawca na własny koszt i we własnym zakresie. Dzierżawcy nie przysługuje wobec Wydzierżawiającego roszczenie o zwrot tych nakładów.</w:t>
      </w:r>
    </w:p>
    <w:p w14:paraId="17D70ECF" w14:textId="77777777" w:rsidR="00242227" w:rsidRPr="004C2C22" w:rsidRDefault="00242227" w:rsidP="00242227">
      <w:pPr>
        <w:numPr>
          <w:ilvl w:val="0"/>
          <w:numId w:val="34"/>
        </w:numPr>
        <w:suppressAutoHyphens w:val="0"/>
        <w:spacing w:line="276" w:lineRule="auto"/>
        <w:ind w:left="426" w:right="20" w:hanging="426"/>
        <w:jc w:val="both"/>
        <w:rPr>
          <w:rFonts w:ascii="Garamond" w:eastAsia="Arial" w:hAnsi="Garamond"/>
          <w:color w:val="00000A"/>
        </w:rPr>
      </w:pPr>
      <w:r w:rsidRPr="004C2C22">
        <w:rPr>
          <w:rFonts w:ascii="Garamond" w:eastAsia="Arial" w:hAnsi="Garamond"/>
          <w:color w:val="00000A"/>
        </w:rPr>
        <w:t xml:space="preserve">Wywieszanie przez Dzierżawcę ogłoszeń, reklam, szyldów, tablic informacyjnych, plakatów reklamowych itp., każdorazowo wymaga uzyskania pisemnej zgody Wydzierżawiającego. Szyldy itd. zostaną usunięte przez Dzierżawcę po wygaśnięciu lub rozwiązaniu umowy zgodnie z </w:t>
      </w:r>
      <w:r w:rsidRPr="004C2C22">
        <w:rPr>
          <w:rFonts w:ascii="Garamond" w:eastAsia="Arial" w:hAnsi="Garamond"/>
          <w:color w:val="1F497D" w:themeColor="text2"/>
        </w:rPr>
        <w:t xml:space="preserve">zasadami z ust. </w:t>
      </w:r>
      <w:r>
        <w:rPr>
          <w:rFonts w:ascii="Garamond" w:eastAsia="Arial" w:hAnsi="Garamond"/>
          <w:color w:val="1F497D" w:themeColor="text2"/>
        </w:rPr>
        <w:t>8</w:t>
      </w:r>
    </w:p>
    <w:p w14:paraId="305FDE56" w14:textId="77777777" w:rsidR="00242227" w:rsidRPr="004C2C22" w:rsidRDefault="00242227" w:rsidP="00242227">
      <w:pPr>
        <w:tabs>
          <w:tab w:val="left" w:pos="284"/>
        </w:tabs>
        <w:spacing w:line="276" w:lineRule="auto"/>
        <w:ind w:left="284" w:hanging="284"/>
        <w:rPr>
          <w:rFonts w:ascii="Garamond" w:hAnsi="Garamond"/>
        </w:rPr>
      </w:pPr>
    </w:p>
    <w:p w14:paraId="68E1597D" w14:textId="77777777" w:rsidR="00242227" w:rsidRPr="004C2C22" w:rsidRDefault="00242227" w:rsidP="00242227">
      <w:pPr>
        <w:spacing w:line="276" w:lineRule="auto"/>
        <w:jc w:val="center"/>
        <w:rPr>
          <w:rFonts w:ascii="Garamond" w:eastAsia="Arial" w:hAnsi="Garamond"/>
          <w:b/>
          <w:color w:val="00000A"/>
        </w:rPr>
      </w:pPr>
      <w:r w:rsidRPr="004C2C22">
        <w:rPr>
          <w:rFonts w:ascii="Garamond" w:eastAsia="Arial" w:hAnsi="Garamond"/>
          <w:b/>
          <w:color w:val="00000A"/>
        </w:rPr>
        <w:t>§ 3</w:t>
      </w:r>
    </w:p>
    <w:p w14:paraId="2832FEDB" w14:textId="77777777" w:rsidR="00242227" w:rsidRPr="004C2C22" w:rsidRDefault="00242227" w:rsidP="00242227">
      <w:pPr>
        <w:spacing w:line="276" w:lineRule="auto"/>
        <w:rPr>
          <w:rFonts w:ascii="Garamond" w:hAnsi="Garamond"/>
        </w:rPr>
      </w:pPr>
    </w:p>
    <w:p w14:paraId="4767E75B" w14:textId="77777777" w:rsidR="00242227" w:rsidRPr="004C2C22" w:rsidRDefault="00242227" w:rsidP="00242227">
      <w:pPr>
        <w:numPr>
          <w:ilvl w:val="0"/>
          <w:numId w:val="37"/>
        </w:numPr>
        <w:suppressAutoHyphens w:val="0"/>
        <w:spacing w:line="276" w:lineRule="auto"/>
        <w:ind w:left="284" w:hanging="284"/>
        <w:jc w:val="both"/>
        <w:rPr>
          <w:rFonts w:ascii="Garamond" w:eastAsia="Arial" w:hAnsi="Garamond"/>
          <w:color w:val="00000A"/>
        </w:rPr>
      </w:pPr>
      <w:r w:rsidRPr="004C2C22">
        <w:rPr>
          <w:rFonts w:ascii="Garamond" w:eastAsia="Arial" w:hAnsi="Garamond"/>
          <w:color w:val="00000A"/>
        </w:rPr>
        <w:t xml:space="preserve">Za dzierżawę pomieszczeń, o których mowa w § 1 ust. 1 umowy Dzierżawca będzie płacić Wydzierżawiającemu miesięczny czynsz w wysokości </w:t>
      </w:r>
      <w:r w:rsidRPr="004C2C22">
        <w:rPr>
          <w:rFonts w:ascii="Garamond" w:eastAsia="Arial" w:hAnsi="Garamond"/>
          <w:b/>
          <w:bCs/>
          <w:color w:val="00000A"/>
        </w:rPr>
        <w:t>………………</w:t>
      </w:r>
      <w:r w:rsidRPr="004C2C22">
        <w:rPr>
          <w:rFonts w:ascii="Garamond" w:eastAsia="Arial" w:hAnsi="Garamond"/>
          <w:color w:val="00000A"/>
        </w:rPr>
        <w:t xml:space="preserve">.zł netto/m², co daje </w:t>
      </w:r>
      <w:r w:rsidRPr="004C2C22">
        <w:rPr>
          <w:rFonts w:ascii="Garamond" w:eastAsia="Arial" w:hAnsi="Garamond"/>
          <w:b/>
          <w:bCs/>
          <w:color w:val="00000A"/>
        </w:rPr>
        <w:t>……………..</w:t>
      </w:r>
      <w:r w:rsidRPr="004C2C22">
        <w:rPr>
          <w:rFonts w:ascii="Garamond" w:eastAsia="Arial" w:hAnsi="Garamond"/>
          <w:color w:val="00000A"/>
        </w:rPr>
        <w:t xml:space="preserve"> zł za całość plus należny podatek VAT , tj. </w:t>
      </w:r>
      <w:r w:rsidRPr="004C2C22">
        <w:rPr>
          <w:rFonts w:ascii="Garamond" w:eastAsia="Arial" w:hAnsi="Garamond"/>
          <w:b/>
          <w:bCs/>
          <w:color w:val="00000A"/>
        </w:rPr>
        <w:t>…………….</w:t>
      </w:r>
      <w:r w:rsidRPr="004C2C22">
        <w:rPr>
          <w:rFonts w:ascii="Garamond" w:eastAsia="Arial" w:hAnsi="Garamond"/>
          <w:color w:val="00000A"/>
        </w:rPr>
        <w:t xml:space="preserve"> zł brutto.</w:t>
      </w:r>
    </w:p>
    <w:p w14:paraId="7823790E" w14:textId="77777777" w:rsidR="00242227" w:rsidRPr="004C2C22" w:rsidRDefault="00242227" w:rsidP="00242227">
      <w:pPr>
        <w:numPr>
          <w:ilvl w:val="0"/>
          <w:numId w:val="37"/>
        </w:numPr>
        <w:suppressAutoHyphens w:val="0"/>
        <w:spacing w:line="276" w:lineRule="auto"/>
        <w:ind w:left="284" w:hanging="284"/>
        <w:jc w:val="both"/>
        <w:rPr>
          <w:rFonts w:ascii="Garamond" w:eastAsia="Arial" w:hAnsi="Garamond"/>
          <w:color w:val="00000A"/>
        </w:rPr>
      </w:pPr>
      <w:r w:rsidRPr="004C2C22">
        <w:rPr>
          <w:rFonts w:ascii="Garamond" w:eastAsia="Lucida Sans Unicode" w:hAnsi="Garamond" w:cs="Tahoma"/>
        </w:rPr>
        <w:t xml:space="preserve">Dzierżawca  płacić będzie Wydzierżawiającemu miesięczne opłaty tj.: </w:t>
      </w:r>
    </w:p>
    <w:p w14:paraId="03E7F69D" w14:textId="77777777" w:rsidR="00242227" w:rsidRPr="004C2C22" w:rsidRDefault="00242227" w:rsidP="00242227">
      <w:pPr>
        <w:numPr>
          <w:ilvl w:val="0"/>
          <w:numId w:val="44"/>
        </w:numPr>
        <w:suppressAutoHyphens w:val="0"/>
        <w:spacing w:line="276" w:lineRule="auto"/>
        <w:jc w:val="both"/>
        <w:rPr>
          <w:rFonts w:ascii="Garamond" w:eastAsia="Arial" w:hAnsi="Garamond"/>
          <w:color w:val="00000A"/>
        </w:rPr>
      </w:pPr>
      <w:r w:rsidRPr="004C2C22">
        <w:rPr>
          <w:rFonts w:ascii="Garamond" w:eastAsia="Lucida Sans Unicode" w:hAnsi="Garamond" w:cs="Tahoma"/>
        </w:rPr>
        <w:t>czynsz w wysokości ………….zł netto + obowiązujący w dniu wystawienia faktury VAT podatek VAT za 1 m</w:t>
      </w:r>
      <w:r w:rsidRPr="004C2C22">
        <w:rPr>
          <w:rFonts w:ascii="Garamond" w:eastAsia="Lucida Sans Unicode" w:hAnsi="Garamond" w:cs="Tahoma"/>
          <w:vertAlign w:val="superscript"/>
        </w:rPr>
        <w:t>2</w:t>
      </w:r>
      <w:r w:rsidRPr="004C2C22">
        <w:rPr>
          <w:rFonts w:ascii="Garamond" w:eastAsia="Lucida Sans Unicode" w:hAnsi="Garamond" w:cs="Tahoma"/>
        </w:rPr>
        <w:t xml:space="preserve"> powierzchni  wraz z wyposażeniem (słownie: …………………..  za 1 m</w:t>
      </w:r>
      <w:r w:rsidRPr="004C2C22">
        <w:rPr>
          <w:rFonts w:ascii="Garamond" w:eastAsia="Lucida Sans Unicode" w:hAnsi="Garamond" w:cs="Tahoma"/>
          <w:vertAlign w:val="superscript"/>
        </w:rPr>
        <w:t>2</w:t>
      </w:r>
      <w:r w:rsidRPr="004C2C22">
        <w:rPr>
          <w:rFonts w:ascii="Garamond" w:eastAsia="Lucida Sans Unicode" w:hAnsi="Garamond" w:cs="Tahoma"/>
        </w:rPr>
        <w:t xml:space="preserve"> powierzchni  + podatek VAT).</w:t>
      </w:r>
    </w:p>
    <w:p w14:paraId="74ECA77E" w14:textId="77777777" w:rsidR="00242227" w:rsidRPr="004C2C22" w:rsidRDefault="00242227" w:rsidP="00242227">
      <w:pPr>
        <w:numPr>
          <w:ilvl w:val="0"/>
          <w:numId w:val="44"/>
        </w:numPr>
        <w:suppressAutoHyphens w:val="0"/>
        <w:spacing w:line="276" w:lineRule="auto"/>
        <w:jc w:val="both"/>
        <w:rPr>
          <w:rFonts w:ascii="Garamond" w:eastAsia="Arial" w:hAnsi="Garamond"/>
          <w:color w:val="00000A"/>
        </w:rPr>
      </w:pPr>
      <w:r w:rsidRPr="004C2C22">
        <w:rPr>
          <w:rFonts w:ascii="Garamond" w:eastAsia="Lucida Sans Unicode" w:hAnsi="Garamond" w:cs="Tahoma"/>
        </w:rPr>
        <w:t>Miesięczne opłaty za</w:t>
      </w:r>
      <w:r w:rsidRPr="004C2C22">
        <w:rPr>
          <w:rFonts w:ascii="Garamond" w:eastAsia="Arial" w:hAnsi="Garamond"/>
          <w:color w:val="00000A"/>
        </w:rPr>
        <w:t xml:space="preserve"> </w:t>
      </w:r>
      <w:r w:rsidRPr="004C2C22">
        <w:rPr>
          <w:rFonts w:ascii="Garamond" w:eastAsia="Lucida Sans Unicode" w:hAnsi="Garamond" w:cs="Tahoma"/>
        </w:rPr>
        <w:t>korzystanie z połączeń  telefonicznych na podstawie wydruków telefonicznych;</w:t>
      </w:r>
    </w:p>
    <w:p w14:paraId="35E29166" w14:textId="77777777" w:rsidR="00242227" w:rsidRPr="004C2C22" w:rsidRDefault="00242227" w:rsidP="00242227">
      <w:pPr>
        <w:numPr>
          <w:ilvl w:val="0"/>
          <w:numId w:val="44"/>
        </w:numPr>
        <w:suppressAutoHyphens w:val="0"/>
        <w:spacing w:line="276" w:lineRule="auto"/>
        <w:jc w:val="both"/>
        <w:rPr>
          <w:rFonts w:ascii="Garamond" w:eastAsia="Arial" w:hAnsi="Garamond"/>
          <w:color w:val="00000A"/>
        </w:rPr>
      </w:pPr>
      <w:r w:rsidRPr="004C2C22">
        <w:rPr>
          <w:rFonts w:ascii="Garamond" w:eastAsia="Lucida Sans Unicode" w:hAnsi="Garamond" w:cs="Tahoma"/>
        </w:rPr>
        <w:t>Miesięczne opłaty za</w:t>
      </w:r>
      <w:r w:rsidRPr="004C2C22">
        <w:rPr>
          <w:rFonts w:ascii="Garamond" w:eastAsia="Arial" w:hAnsi="Garamond"/>
          <w:color w:val="00000A"/>
        </w:rPr>
        <w:t xml:space="preserve"> </w:t>
      </w:r>
      <w:r w:rsidRPr="004C2C22">
        <w:rPr>
          <w:rFonts w:ascii="Garamond" w:eastAsia="Lucida Sans Unicode" w:hAnsi="Garamond" w:cs="Tahoma"/>
        </w:rPr>
        <w:t>energię elektryczną  - wg odczytów liczników</w:t>
      </w:r>
      <w:r w:rsidRPr="004C2C22">
        <w:rPr>
          <w:rFonts w:ascii="Garamond" w:eastAsia="Arial" w:hAnsi="Garamond"/>
          <w:color w:val="00000A"/>
        </w:rPr>
        <w:t xml:space="preserve">; </w:t>
      </w:r>
      <w:r w:rsidRPr="004C2C22">
        <w:rPr>
          <w:rFonts w:ascii="Garamond" w:eastAsia="Lucida Sans Unicode" w:hAnsi="Garamond" w:cs="Tahoma"/>
        </w:rPr>
        <w:t>zimną i ciepłą wodę oraz kanalizację -  wg odczytów liczników</w:t>
      </w:r>
    </w:p>
    <w:p w14:paraId="4FF0BD03" w14:textId="77777777" w:rsidR="00242227" w:rsidRPr="004C2C22" w:rsidRDefault="00242227" w:rsidP="00242227">
      <w:pPr>
        <w:numPr>
          <w:ilvl w:val="0"/>
          <w:numId w:val="44"/>
        </w:numPr>
        <w:suppressAutoHyphens w:val="0"/>
        <w:spacing w:line="276" w:lineRule="auto"/>
        <w:jc w:val="both"/>
        <w:rPr>
          <w:rFonts w:ascii="Garamond" w:eastAsia="Arial" w:hAnsi="Garamond"/>
          <w:color w:val="00000A"/>
        </w:rPr>
      </w:pPr>
      <w:r w:rsidRPr="004C2C22">
        <w:rPr>
          <w:rFonts w:ascii="Garamond" w:eastAsia="Lucida Sans Unicode" w:hAnsi="Garamond" w:cs="Tahoma"/>
        </w:rPr>
        <w:lastRenderedPageBreak/>
        <w:t>Miesięczne opłaty za odpady komunalne – wg stawki ryczałtowej w wysokości 50,00 zł netto</w:t>
      </w:r>
    </w:p>
    <w:p w14:paraId="618FF674" w14:textId="77777777" w:rsidR="00242227" w:rsidRPr="00B61A7C" w:rsidRDefault="00242227" w:rsidP="00242227">
      <w:pPr>
        <w:numPr>
          <w:ilvl w:val="0"/>
          <w:numId w:val="37"/>
        </w:numPr>
        <w:suppressAutoHyphens w:val="0"/>
        <w:spacing w:line="276" w:lineRule="auto"/>
        <w:ind w:left="284" w:hanging="284"/>
        <w:jc w:val="both"/>
        <w:rPr>
          <w:rFonts w:ascii="Garamond" w:hAnsi="Garamond"/>
        </w:rPr>
      </w:pPr>
      <w:r w:rsidRPr="004C2C22">
        <w:rPr>
          <w:rFonts w:ascii="Garamond" w:eastAsia="Arial" w:hAnsi="Garamond"/>
          <w:color w:val="00000A"/>
        </w:rPr>
        <w:t>Należności z tytułu opłat o którym mowa w ust. 2 lit. a), Dzierżawca zobowiązany jest</w:t>
      </w:r>
      <w:r w:rsidRPr="004C2C22">
        <w:rPr>
          <w:rFonts w:ascii="Garamond" w:hAnsi="Garamond"/>
          <w:color w:val="00000A"/>
        </w:rPr>
        <w:t xml:space="preserve"> </w:t>
      </w:r>
      <w:r w:rsidRPr="004C2C22">
        <w:rPr>
          <w:rFonts w:ascii="Garamond" w:eastAsia="Arial" w:hAnsi="Garamond"/>
          <w:color w:val="00000A"/>
        </w:rPr>
        <w:t xml:space="preserve">opłacać z góry, do dnia 10 każdego miesiąca kalendarzowego, na numer rachunku bankowego: </w:t>
      </w:r>
      <w:r w:rsidRPr="004C2C22">
        <w:rPr>
          <w:rFonts w:ascii="Garamond" w:eastAsia="Lucida Sans Unicode" w:hAnsi="Garamond" w:cs="Tahoma"/>
        </w:rPr>
        <w:t xml:space="preserve">PKO BP S.A.  nr </w:t>
      </w:r>
      <w:r w:rsidRPr="00B61A7C">
        <w:rPr>
          <w:rFonts w:ascii="Garamond" w:eastAsia="Lucida Sans Unicode" w:hAnsi="Garamond" w:cs="Tahoma"/>
        </w:rPr>
        <w:t>79 1020 1332 0000 1402 0973 9899.</w:t>
      </w:r>
    </w:p>
    <w:p w14:paraId="6AEE9C3A" w14:textId="77777777" w:rsidR="00242227" w:rsidRPr="004C2C22" w:rsidRDefault="00242227" w:rsidP="00242227">
      <w:pPr>
        <w:numPr>
          <w:ilvl w:val="0"/>
          <w:numId w:val="37"/>
        </w:numPr>
        <w:suppressAutoHyphens w:val="0"/>
        <w:spacing w:line="276" w:lineRule="auto"/>
        <w:ind w:left="284" w:hanging="284"/>
        <w:jc w:val="both"/>
        <w:rPr>
          <w:rFonts w:ascii="Garamond" w:hAnsi="Garamond"/>
        </w:rPr>
      </w:pPr>
      <w:r w:rsidRPr="004C2C22">
        <w:rPr>
          <w:rFonts w:ascii="Garamond" w:eastAsia="Lucida Sans Unicode" w:hAnsi="Garamond" w:cs="Tahoma"/>
        </w:rPr>
        <w:t xml:space="preserve">Należności z tytułu opłat o których mowa w ust. 2 lit. b) – d), </w:t>
      </w:r>
      <w:r w:rsidRPr="004C2C22">
        <w:rPr>
          <w:rFonts w:ascii="Garamond" w:eastAsia="Arial" w:hAnsi="Garamond"/>
          <w:color w:val="00000A"/>
        </w:rPr>
        <w:t>Dzierżawca zobowiązany jest</w:t>
      </w:r>
      <w:r w:rsidRPr="004C2C22">
        <w:rPr>
          <w:rFonts w:ascii="Garamond" w:hAnsi="Garamond"/>
          <w:color w:val="00000A"/>
        </w:rPr>
        <w:t xml:space="preserve"> </w:t>
      </w:r>
      <w:r w:rsidRPr="004C2C22">
        <w:rPr>
          <w:rFonts w:ascii="Garamond" w:eastAsia="Arial" w:hAnsi="Garamond"/>
          <w:color w:val="00000A"/>
        </w:rPr>
        <w:t xml:space="preserve">opłacać z dołu </w:t>
      </w:r>
      <w:r w:rsidRPr="004C2C22">
        <w:rPr>
          <w:rFonts w:ascii="Garamond" w:eastAsia="Lucida Sans Unicode" w:hAnsi="Garamond" w:cs="Tahoma"/>
        </w:rPr>
        <w:t>z     dołu, w  okresach  miesięcznych  na   podstawie  faktur wystawionych  przez Wydzierżawiającego, które Wydzierżawiający  ma obowiązek wystawić w terminie do 15 dnia każdego miesiąca, za który ma być dokonana  płatność  czynszu</w:t>
      </w:r>
    </w:p>
    <w:p w14:paraId="5EEC3FF9" w14:textId="77777777" w:rsidR="00242227" w:rsidRPr="004C2C22" w:rsidRDefault="00242227" w:rsidP="00242227">
      <w:pPr>
        <w:spacing w:line="276" w:lineRule="auto"/>
        <w:rPr>
          <w:rFonts w:ascii="Garamond" w:hAnsi="Garamond"/>
        </w:rPr>
      </w:pPr>
    </w:p>
    <w:p w14:paraId="285F2AAB" w14:textId="77777777" w:rsidR="00242227" w:rsidRPr="004C2C22" w:rsidRDefault="00242227" w:rsidP="00242227">
      <w:pPr>
        <w:numPr>
          <w:ilvl w:val="0"/>
          <w:numId w:val="45"/>
        </w:numPr>
        <w:suppressAutoHyphens w:val="0"/>
        <w:spacing w:line="276" w:lineRule="auto"/>
        <w:jc w:val="both"/>
        <w:rPr>
          <w:rFonts w:ascii="Garamond" w:eastAsia="Arial" w:hAnsi="Garamond"/>
          <w:color w:val="00000A"/>
        </w:rPr>
      </w:pPr>
      <w:r w:rsidRPr="004C2C22">
        <w:rPr>
          <w:rFonts w:ascii="Garamond" w:eastAsia="Arial" w:hAnsi="Garamond"/>
          <w:color w:val="00000A"/>
        </w:rPr>
        <w:t>Jako datę zapłaty przyjmuje się datę uznania rachunku bankowego Wydzierżawiającego.</w:t>
      </w:r>
    </w:p>
    <w:p w14:paraId="65F4BB95" w14:textId="77777777" w:rsidR="00242227" w:rsidRPr="004C2C22" w:rsidRDefault="00242227" w:rsidP="00242227">
      <w:pPr>
        <w:spacing w:line="276" w:lineRule="auto"/>
        <w:jc w:val="both"/>
        <w:rPr>
          <w:rFonts w:ascii="Garamond" w:eastAsia="Arial" w:hAnsi="Garamond"/>
          <w:color w:val="00000A"/>
        </w:rPr>
      </w:pPr>
      <w:r w:rsidRPr="004C2C22">
        <w:rPr>
          <w:rFonts w:ascii="Garamond" w:eastAsia="Arial" w:hAnsi="Garamond"/>
          <w:color w:val="00000A"/>
        </w:rPr>
        <w:t>Czynsz dzierżawny będzie podlegać:</w:t>
      </w:r>
    </w:p>
    <w:p w14:paraId="78CD3EAF" w14:textId="77777777" w:rsidR="00242227" w:rsidRPr="004C2C22" w:rsidRDefault="00242227" w:rsidP="00242227">
      <w:pPr>
        <w:spacing w:line="276" w:lineRule="auto"/>
        <w:rPr>
          <w:rFonts w:ascii="Garamond" w:hAnsi="Garamond"/>
        </w:rPr>
      </w:pPr>
    </w:p>
    <w:p w14:paraId="74EAAD91" w14:textId="77777777" w:rsidR="00242227" w:rsidRPr="004C2C22" w:rsidRDefault="00242227" w:rsidP="00242227">
      <w:pPr>
        <w:numPr>
          <w:ilvl w:val="0"/>
          <w:numId w:val="38"/>
        </w:numPr>
        <w:suppressAutoHyphens w:val="0"/>
        <w:spacing w:line="276" w:lineRule="auto"/>
        <w:ind w:left="714" w:hanging="357"/>
        <w:jc w:val="both"/>
        <w:rPr>
          <w:rFonts w:ascii="Garamond" w:eastAsia="Arial" w:hAnsi="Garamond"/>
          <w:color w:val="00000A"/>
        </w:rPr>
      </w:pPr>
      <w:r w:rsidRPr="004C2C22">
        <w:rPr>
          <w:rFonts w:ascii="Garamond" w:eastAsia="Arial" w:hAnsi="Garamond"/>
          <w:color w:val="00000A"/>
        </w:rPr>
        <w:t>waloryzacji w każdym roku kalendarzowym, począwszy od dnia 1 stycznia 2025 r.,</w:t>
      </w:r>
      <w:r w:rsidRPr="004C2C22">
        <w:rPr>
          <w:rFonts w:ascii="Garamond" w:hAnsi="Garamond"/>
          <w:color w:val="00000A"/>
        </w:rPr>
        <w:t xml:space="preserve"> </w:t>
      </w:r>
      <w:r w:rsidRPr="004C2C22">
        <w:rPr>
          <w:rFonts w:ascii="Garamond" w:eastAsia="Arial" w:hAnsi="Garamond"/>
          <w:color w:val="00000A"/>
        </w:rPr>
        <w:t>w oparciu o wskaźnik wzrostu cen towarów i usług konsumpcyjnych publikowany przez Prezesa GUS dla roku poprzedzającego dany rok kalendarzowy. Zwiększenie czynszu dzierżawnego, o którym mowa w niniejszym ustępie nie stanowi zmiany umowy i nie wymaga aneksu do umowy. Wydzierżawiający zobowiązany jest poinformować Dzierżawcę o zmianie wysokości czynszu z 30 dniowym wyprzedzeniem. Wydzierżawiający poinformuje pisemnie Dzierżawcę na podstawie którego komunikatu Prezesa GUS określił nową wartość czynszu. Kwota czynszu za 1 m</w:t>
      </w:r>
      <w:r w:rsidRPr="004C2C22">
        <w:rPr>
          <w:rFonts w:ascii="Garamond" w:eastAsia="Arial" w:hAnsi="Garamond"/>
          <w:color w:val="00000A"/>
          <w:vertAlign w:val="superscript"/>
        </w:rPr>
        <w:t>2</w:t>
      </w:r>
      <w:r w:rsidRPr="004C2C22">
        <w:rPr>
          <w:rFonts w:ascii="Garamond" w:eastAsia="Arial" w:hAnsi="Garamond"/>
          <w:color w:val="00000A"/>
        </w:rPr>
        <w:t xml:space="preserve"> ustalona zgodnie z powyższymi zasadami, ulega zaokrągleniu w górę do pełnego złotego;</w:t>
      </w:r>
    </w:p>
    <w:p w14:paraId="6A118664" w14:textId="77777777" w:rsidR="00242227" w:rsidRPr="004C2C22" w:rsidRDefault="00242227" w:rsidP="00242227">
      <w:pPr>
        <w:numPr>
          <w:ilvl w:val="0"/>
          <w:numId w:val="38"/>
        </w:numPr>
        <w:suppressAutoHyphens w:val="0"/>
        <w:spacing w:line="276" w:lineRule="auto"/>
        <w:ind w:left="714" w:hanging="357"/>
        <w:jc w:val="both"/>
        <w:rPr>
          <w:rFonts w:ascii="Garamond" w:eastAsia="Arial" w:hAnsi="Garamond"/>
          <w:color w:val="00000A"/>
        </w:rPr>
      </w:pPr>
      <w:r w:rsidRPr="004C2C22">
        <w:rPr>
          <w:rFonts w:ascii="Garamond" w:eastAsia="Arial" w:hAnsi="Garamond"/>
          <w:color w:val="00000A"/>
        </w:rPr>
        <w:t>zmianie w przypadku zmiany ustawowej stawki podatku VAT, z datą wejścia w życie przepisów zmieniających stawkę podatku VAT.</w:t>
      </w:r>
    </w:p>
    <w:p w14:paraId="3D5D87C4" w14:textId="77777777" w:rsidR="00242227" w:rsidRPr="004C2C22" w:rsidRDefault="00242227" w:rsidP="00242227">
      <w:pPr>
        <w:spacing w:line="276" w:lineRule="auto"/>
        <w:rPr>
          <w:rFonts w:ascii="Garamond" w:eastAsia="Arial" w:hAnsi="Garamond"/>
          <w:color w:val="00000A"/>
        </w:rPr>
      </w:pPr>
    </w:p>
    <w:p w14:paraId="482E3116" w14:textId="77777777" w:rsidR="00242227" w:rsidRPr="004C2C22" w:rsidRDefault="00242227" w:rsidP="00242227">
      <w:pPr>
        <w:numPr>
          <w:ilvl w:val="0"/>
          <w:numId w:val="37"/>
        </w:numPr>
        <w:suppressAutoHyphens w:val="0"/>
        <w:spacing w:line="276" w:lineRule="auto"/>
        <w:ind w:left="284" w:hanging="284"/>
        <w:jc w:val="both"/>
        <w:rPr>
          <w:rFonts w:ascii="Garamond" w:eastAsia="Arial" w:hAnsi="Garamond"/>
          <w:color w:val="00000A"/>
        </w:rPr>
      </w:pPr>
      <w:r w:rsidRPr="004C2C22">
        <w:rPr>
          <w:rFonts w:ascii="Garamond" w:eastAsia="Arial" w:hAnsi="Garamond"/>
          <w:color w:val="00000A"/>
        </w:rPr>
        <w:t>O zmianach wysokości cen opłat za media, które są niezależne od Wydzierżawiającego, Dzierżawca będzie informowany w formie pisemnej. Nowe stawki są obligatoryjne dla Dzierżawcy.</w:t>
      </w:r>
    </w:p>
    <w:p w14:paraId="2F1DEC64" w14:textId="77777777" w:rsidR="00242227" w:rsidRPr="004C2C22" w:rsidRDefault="00242227" w:rsidP="00242227">
      <w:pPr>
        <w:numPr>
          <w:ilvl w:val="0"/>
          <w:numId w:val="37"/>
        </w:numPr>
        <w:suppressAutoHyphens w:val="0"/>
        <w:spacing w:line="276" w:lineRule="auto"/>
        <w:ind w:left="284" w:hanging="284"/>
        <w:jc w:val="both"/>
        <w:rPr>
          <w:rFonts w:ascii="Garamond" w:eastAsia="Arial" w:hAnsi="Garamond"/>
          <w:color w:val="00000A"/>
        </w:rPr>
      </w:pPr>
      <w:r w:rsidRPr="004C2C22">
        <w:rPr>
          <w:rFonts w:ascii="Garamond" w:eastAsia="Arial" w:hAnsi="Garamond"/>
          <w:color w:val="00000A"/>
        </w:rPr>
        <w:t xml:space="preserve">Czynsz dzierżawny, o którym mowa w ust. 1, Dzierżawca będzie płacił począwszy od dnia rozpoczęcia prowadzenia umówionej działalności, z tym że jeżeli Dzierżawca rozpocznie prowadzenie umówionej działalności z przekroczeniem terminu, o którym mowa </w:t>
      </w:r>
      <w:r w:rsidRPr="00B61A7C">
        <w:rPr>
          <w:rFonts w:ascii="Garamond" w:eastAsia="Arial" w:hAnsi="Garamond"/>
        </w:rPr>
        <w:t xml:space="preserve">w § 2 ust. 10 pkt 1, </w:t>
      </w:r>
      <w:r w:rsidRPr="004C2C22">
        <w:rPr>
          <w:rFonts w:ascii="Garamond" w:eastAsia="Arial" w:hAnsi="Garamond"/>
          <w:color w:val="00000A"/>
        </w:rPr>
        <w:t xml:space="preserve">wówczas czynsz będzie płacił począwszy od 15 dnia od daty wydania decyzji przez właściwego Wojewódzkiego Inspektora Farmaceutycznego ws. </w:t>
      </w:r>
      <w:r w:rsidRPr="00B61A7C">
        <w:rPr>
          <w:rFonts w:ascii="Garamond" w:eastAsia="Arial" w:hAnsi="Garamond"/>
          <w:color w:val="00000A"/>
        </w:rPr>
        <w:t>przeniesienia</w:t>
      </w:r>
      <w:r w:rsidRPr="004C2C22">
        <w:rPr>
          <w:rFonts w:ascii="Garamond" w:eastAsia="Arial" w:hAnsi="Garamond"/>
          <w:color w:val="00000A"/>
        </w:rPr>
        <w:t xml:space="preserve"> zezwolenia na prowadzenie apteki ogólnodostępnej.</w:t>
      </w:r>
    </w:p>
    <w:p w14:paraId="2A02722D" w14:textId="77777777" w:rsidR="00242227" w:rsidRPr="004C2C22" w:rsidRDefault="00242227" w:rsidP="00242227">
      <w:pPr>
        <w:numPr>
          <w:ilvl w:val="0"/>
          <w:numId w:val="37"/>
        </w:numPr>
        <w:suppressAutoHyphens w:val="0"/>
        <w:spacing w:line="276" w:lineRule="auto"/>
        <w:ind w:left="284" w:hanging="284"/>
        <w:jc w:val="both"/>
        <w:rPr>
          <w:rFonts w:ascii="Garamond" w:eastAsia="Arial" w:hAnsi="Garamond"/>
          <w:color w:val="00000A"/>
        </w:rPr>
      </w:pPr>
      <w:r w:rsidRPr="004C2C22">
        <w:rPr>
          <w:rFonts w:ascii="Garamond" w:eastAsia="Arial" w:hAnsi="Garamond"/>
          <w:color w:val="00000A"/>
        </w:rPr>
        <w:t>W przypadku nieterminowego uiszczenia jakichkolwiek opłat przewidzianych niniejszą umową przez Dzierżawcę, Wydzierżawiający naliczy odsetki ustawowe za opóźnienie.</w:t>
      </w:r>
    </w:p>
    <w:p w14:paraId="3AE2E484" w14:textId="77777777" w:rsidR="00242227" w:rsidRPr="004C2C22" w:rsidRDefault="00242227" w:rsidP="00242227">
      <w:pPr>
        <w:spacing w:line="276" w:lineRule="auto"/>
        <w:rPr>
          <w:rFonts w:ascii="Garamond" w:hAnsi="Garamond"/>
        </w:rPr>
      </w:pPr>
    </w:p>
    <w:p w14:paraId="2D657053" w14:textId="77777777" w:rsidR="00242227" w:rsidRPr="004C2C22" w:rsidRDefault="00242227" w:rsidP="00242227">
      <w:pPr>
        <w:spacing w:line="276" w:lineRule="auto"/>
        <w:jc w:val="center"/>
        <w:rPr>
          <w:rFonts w:ascii="Garamond" w:eastAsia="Arial" w:hAnsi="Garamond"/>
          <w:b/>
          <w:color w:val="00000A"/>
        </w:rPr>
      </w:pPr>
      <w:r w:rsidRPr="004C2C22">
        <w:rPr>
          <w:rFonts w:ascii="Garamond" w:eastAsia="Arial" w:hAnsi="Garamond"/>
          <w:b/>
          <w:color w:val="00000A"/>
        </w:rPr>
        <w:t>§ 4</w:t>
      </w:r>
    </w:p>
    <w:p w14:paraId="2792E7DC" w14:textId="77777777" w:rsidR="00242227" w:rsidRPr="004C2C22" w:rsidRDefault="00242227" w:rsidP="00242227">
      <w:pPr>
        <w:spacing w:line="276" w:lineRule="auto"/>
        <w:rPr>
          <w:rFonts w:ascii="Garamond" w:hAnsi="Garamond"/>
        </w:rPr>
      </w:pPr>
    </w:p>
    <w:p w14:paraId="49D5B63E" w14:textId="77777777" w:rsidR="00242227" w:rsidRPr="004C2C22" w:rsidRDefault="00242227" w:rsidP="00242227">
      <w:pPr>
        <w:numPr>
          <w:ilvl w:val="0"/>
          <w:numId w:val="48"/>
        </w:numPr>
        <w:suppressAutoHyphens w:val="0"/>
        <w:spacing w:line="276" w:lineRule="auto"/>
        <w:rPr>
          <w:rFonts w:ascii="Garamond" w:eastAsia="Arial" w:hAnsi="Garamond"/>
          <w:color w:val="00000A"/>
        </w:rPr>
      </w:pPr>
      <w:r w:rsidRPr="004C2C22">
        <w:rPr>
          <w:rFonts w:ascii="Garamond" w:eastAsia="Arial" w:hAnsi="Garamond"/>
          <w:color w:val="00000A"/>
        </w:rPr>
        <w:t>Dzierżawca nie może bez pisemnej zgody Wydzierżawiającego oddać przedmiotu dzierżawy osobie trzeciej w podnajem, użyczenie lub jakąkolwiek inną formę korzystania.</w:t>
      </w:r>
    </w:p>
    <w:p w14:paraId="26BD41C4" w14:textId="77777777" w:rsidR="00242227" w:rsidRPr="004C2C22" w:rsidRDefault="00242227" w:rsidP="00242227">
      <w:pPr>
        <w:numPr>
          <w:ilvl w:val="0"/>
          <w:numId w:val="48"/>
        </w:numPr>
        <w:suppressAutoHyphens w:val="0"/>
        <w:spacing w:line="276" w:lineRule="auto"/>
        <w:rPr>
          <w:rFonts w:ascii="Garamond" w:eastAsia="Arial" w:hAnsi="Garamond"/>
          <w:color w:val="00000A"/>
        </w:rPr>
      </w:pPr>
      <w:r w:rsidRPr="004C2C22">
        <w:rPr>
          <w:rFonts w:ascii="Garamond" w:eastAsia="Arial" w:hAnsi="Garamond"/>
          <w:color w:val="00000A"/>
        </w:rPr>
        <w:t>Działalność Dzierżawcy prowadzona w przedmiocie dzierżawy:</w:t>
      </w:r>
    </w:p>
    <w:p w14:paraId="4590BC7E" w14:textId="77777777" w:rsidR="00242227" w:rsidRPr="004C2C22" w:rsidRDefault="00242227" w:rsidP="00242227">
      <w:pPr>
        <w:spacing w:line="276" w:lineRule="auto"/>
        <w:rPr>
          <w:rFonts w:ascii="Garamond" w:hAnsi="Garamond"/>
        </w:rPr>
      </w:pPr>
    </w:p>
    <w:p w14:paraId="5C9C01C4" w14:textId="77777777" w:rsidR="00242227" w:rsidRPr="004C2C22" w:rsidRDefault="00242227" w:rsidP="00242227">
      <w:pPr>
        <w:numPr>
          <w:ilvl w:val="1"/>
          <w:numId w:val="48"/>
        </w:numPr>
        <w:suppressAutoHyphens w:val="0"/>
        <w:spacing w:line="276" w:lineRule="auto"/>
        <w:jc w:val="both"/>
        <w:rPr>
          <w:rFonts w:ascii="Garamond" w:eastAsia="Arial" w:hAnsi="Garamond"/>
          <w:color w:val="00000A"/>
        </w:rPr>
      </w:pPr>
      <w:r w:rsidRPr="004C2C22">
        <w:rPr>
          <w:rFonts w:ascii="Garamond" w:eastAsia="Arial" w:hAnsi="Garamond"/>
          <w:color w:val="00000A"/>
        </w:rPr>
        <w:t>nie może być konkurencyjna wobec działalności Wydzierżawiającego oraz nie może jej uniemożliwiać lub utrudniać;</w:t>
      </w:r>
    </w:p>
    <w:p w14:paraId="67FCADCB" w14:textId="77777777" w:rsidR="00242227" w:rsidRPr="004C2C22" w:rsidRDefault="00242227" w:rsidP="00242227">
      <w:pPr>
        <w:numPr>
          <w:ilvl w:val="1"/>
          <w:numId w:val="48"/>
        </w:numPr>
        <w:suppressAutoHyphens w:val="0"/>
        <w:spacing w:line="276" w:lineRule="auto"/>
        <w:jc w:val="both"/>
        <w:rPr>
          <w:rFonts w:ascii="Garamond" w:eastAsia="Arial" w:hAnsi="Garamond"/>
          <w:color w:val="00000A"/>
        </w:rPr>
      </w:pPr>
      <w:r w:rsidRPr="004C2C22">
        <w:rPr>
          <w:rFonts w:ascii="Garamond" w:eastAsia="Arial" w:hAnsi="Garamond"/>
          <w:color w:val="00000A"/>
        </w:rPr>
        <w:t xml:space="preserve">nie może prowadzić do ograniczenia dostępności do świadczeń zdrowotnych udzielanych przez Wydzierżawiającego, jak też uniemożliwiać Wydzierżawiającemu uzyskania kontraktu na świadczenia zdrowotne; </w:t>
      </w:r>
    </w:p>
    <w:p w14:paraId="63A42CAB" w14:textId="77777777" w:rsidR="00242227" w:rsidRPr="004C2C22" w:rsidRDefault="00242227" w:rsidP="00242227">
      <w:pPr>
        <w:spacing w:line="276" w:lineRule="auto"/>
        <w:rPr>
          <w:rFonts w:ascii="Garamond" w:hAnsi="Garamond"/>
        </w:rPr>
      </w:pPr>
    </w:p>
    <w:p w14:paraId="2C5299DA" w14:textId="77777777" w:rsidR="00242227" w:rsidRPr="004C2C22" w:rsidRDefault="00242227" w:rsidP="00242227">
      <w:pPr>
        <w:spacing w:line="276" w:lineRule="auto"/>
        <w:jc w:val="center"/>
        <w:rPr>
          <w:rFonts w:ascii="Garamond" w:eastAsia="Arial" w:hAnsi="Garamond"/>
          <w:b/>
          <w:color w:val="00000A"/>
        </w:rPr>
      </w:pPr>
      <w:r w:rsidRPr="004C2C22">
        <w:rPr>
          <w:rFonts w:ascii="Garamond" w:eastAsia="Arial" w:hAnsi="Garamond"/>
          <w:b/>
          <w:color w:val="00000A"/>
        </w:rPr>
        <w:t>§ 5</w:t>
      </w:r>
    </w:p>
    <w:p w14:paraId="77E51217" w14:textId="77777777" w:rsidR="00242227" w:rsidRPr="004C2C22" w:rsidRDefault="00242227" w:rsidP="00242227">
      <w:pPr>
        <w:spacing w:line="276" w:lineRule="auto"/>
        <w:jc w:val="both"/>
        <w:rPr>
          <w:rFonts w:ascii="Garamond" w:hAnsi="Garamond"/>
        </w:rPr>
      </w:pPr>
    </w:p>
    <w:p w14:paraId="29F3EAA7" w14:textId="77777777" w:rsidR="00242227" w:rsidRPr="004C2C22" w:rsidRDefault="00242227" w:rsidP="00242227">
      <w:pPr>
        <w:spacing w:line="276" w:lineRule="auto"/>
        <w:rPr>
          <w:rFonts w:ascii="Garamond" w:eastAsia="Arial" w:hAnsi="Garamond"/>
          <w:color w:val="00000A"/>
        </w:rPr>
      </w:pPr>
    </w:p>
    <w:p w14:paraId="0D7DCA89" w14:textId="77777777" w:rsidR="00242227" w:rsidRPr="004C2C22" w:rsidRDefault="00242227" w:rsidP="00242227">
      <w:pPr>
        <w:pStyle w:val="Akapitzlist"/>
        <w:numPr>
          <w:ilvl w:val="0"/>
          <w:numId w:val="51"/>
        </w:numPr>
        <w:tabs>
          <w:tab w:val="left" w:pos="320"/>
        </w:tabs>
        <w:spacing w:line="276" w:lineRule="auto"/>
        <w:contextualSpacing w:val="0"/>
        <w:rPr>
          <w:rFonts w:ascii="Garamond" w:eastAsia="Arial" w:hAnsi="Garamond"/>
          <w:color w:val="00000A"/>
          <w:sz w:val="20"/>
        </w:rPr>
      </w:pPr>
      <w:r w:rsidRPr="004C2C22">
        <w:rPr>
          <w:rFonts w:ascii="Garamond" w:eastAsia="Arial" w:hAnsi="Garamond"/>
          <w:color w:val="00000A"/>
          <w:sz w:val="20"/>
        </w:rPr>
        <w:t>Dzierżawca zobowiązany jest do zapłaty na rzecz Wydzierżawiającego kar umownych w następujących okolicznościach:</w:t>
      </w:r>
    </w:p>
    <w:p w14:paraId="2DCF9049" w14:textId="77777777" w:rsidR="00242227" w:rsidRPr="004C2C22" w:rsidRDefault="00242227" w:rsidP="00242227">
      <w:pPr>
        <w:spacing w:line="276" w:lineRule="auto"/>
        <w:rPr>
          <w:rFonts w:ascii="Garamond" w:eastAsia="Arial" w:hAnsi="Garamond"/>
          <w:color w:val="00000A"/>
        </w:rPr>
      </w:pPr>
    </w:p>
    <w:p w14:paraId="0EDF01EF" w14:textId="77777777" w:rsidR="00242227" w:rsidRPr="004C2C22" w:rsidRDefault="00242227" w:rsidP="00242227">
      <w:pPr>
        <w:numPr>
          <w:ilvl w:val="0"/>
          <w:numId w:val="49"/>
        </w:numPr>
        <w:suppressAutoHyphens w:val="0"/>
        <w:spacing w:line="276" w:lineRule="auto"/>
        <w:ind w:left="709" w:hanging="425"/>
        <w:jc w:val="both"/>
        <w:rPr>
          <w:rFonts w:ascii="Garamond" w:eastAsia="Arial" w:hAnsi="Garamond"/>
          <w:color w:val="00000A"/>
        </w:rPr>
      </w:pPr>
      <w:r w:rsidRPr="004C2C22">
        <w:rPr>
          <w:rFonts w:ascii="Garamond" w:eastAsia="Arial" w:hAnsi="Garamond"/>
          <w:color w:val="00000A"/>
        </w:rPr>
        <w:t>w przypadku opóźnienia terminu rozpoczęcia działalności w zakresie apteki</w:t>
      </w:r>
      <w:r w:rsidRPr="004C2C22">
        <w:rPr>
          <w:rFonts w:ascii="Garamond" w:hAnsi="Garamond"/>
          <w:color w:val="00000A"/>
        </w:rPr>
        <w:t xml:space="preserve"> </w:t>
      </w:r>
      <w:r w:rsidRPr="004C2C22">
        <w:rPr>
          <w:rFonts w:ascii="Garamond" w:eastAsia="Arial" w:hAnsi="Garamond"/>
          <w:color w:val="00000A"/>
        </w:rPr>
        <w:t>ogólnodostępnej z przyczyn leżących po stronie Dzierżawcy, w wysokości 1% wartości czynszu brutto, o którym mowa w § 3 ust. 1 umowy za każdy dzień zwłoki;</w:t>
      </w:r>
    </w:p>
    <w:p w14:paraId="1C59F742" w14:textId="77777777" w:rsidR="00242227" w:rsidRPr="004C2C22" w:rsidRDefault="00242227" w:rsidP="00242227">
      <w:pPr>
        <w:numPr>
          <w:ilvl w:val="0"/>
          <w:numId w:val="49"/>
        </w:numPr>
        <w:suppressAutoHyphens w:val="0"/>
        <w:spacing w:line="276" w:lineRule="auto"/>
        <w:ind w:left="709" w:hanging="425"/>
        <w:jc w:val="both"/>
        <w:rPr>
          <w:rFonts w:ascii="Garamond" w:eastAsia="Arial" w:hAnsi="Garamond"/>
          <w:color w:val="00000A"/>
        </w:rPr>
      </w:pPr>
      <w:r w:rsidRPr="004C2C22">
        <w:rPr>
          <w:rFonts w:ascii="Garamond" w:eastAsia="Arial" w:hAnsi="Garamond"/>
          <w:color w:val="00000A"/>
        </w:rPr>
        <w:t>w przypadku odstąpienia Wydzierżawiającego od umowy z przyczyn leżących po</w:t>
      </w:r>
      <w:r w:rsidRPr="004C2C22">
        <w:rPr>
          <w:rFonts w:ascii="Garamond" w:hAnsi="Garamond"/>
          <w:color w:val="00000A"/>
        </w:rPr>
        <w:t xml:space="preserve"> </w:t>
      </w:r>
      <w:r w:rsidRPr="004C2C22">
        <w:rPr>
          <w:rFonts w:ascii="Garamond" w:eastAsia="Arial" w:hAnsi="Garamond"/>
          <w:color w:val="00000A"/>
        </w:rPr>
        <w:t xml:space="preserve">stronie Dzierżawcy w wysokości stanowiącej 3-miesięczny czynsz dzierżawny brutto; </w:t>
      </w:r>
    </w:p>
    <w:p w14:paraId="426F52C1" w14:textId="77777777" w:rsidR="00242227" w:rsidRPr="00242227" w:rsidRDefault="00242227" w:rsidP="00242227">
      <w:pPr>
        <w:numPr>
          <w:ilvl w:val="0"/>
          <w:numId w:val="49"/>
        </w:numPr>
        <w:suppressAutoHyphens w:val="0"/>
        <w:spacing w:line="276" w:lineRule="auto"/>
        <w:ind w:left="709" w:hanging="425"/>
        <w:jc w:val="both"/>
        <w:rPr>
          <w:rFonts w:ascii="Garamond" w:eastAsia="Arial" w:hAnsi="Garamond"/>
          <w:color w:val="00000A"/>
        </w:rPr>
      </w:pPr>
      <w:r w:rsidRPr="004C2C22">
        <w:rPr>
          <w:rFonts w:ascii="Garamond" w:eastAsia="Arial" w:hAnsi="Garamond"/>
          <w:color w:val="00000A"/>
        </w:rPr>
        <w:lastRenderedPageBreak/>
        <w:t xml:space="preserve">w przypadku niedochowania obowiązku, o którym </w:t>
      </w:r>
      <w:r w:rsidRPr="00B61A7C">
        <w:rPr>
          <w:rFonts w:ascii="Garamond" w:eastAsia="Arial" w:hAnsi="Garamond"/>
        </w:rPr>
        <w:t xml:space="preserve">mowa w § 2 ust. 13 umowy </w:t>
      </w:r>
      <w:r w:rsidRPr="004C2C22">
        <w:rPr>
          <w:rFonts w:ascii="Garamond" w:eastAsia="Arial" w:hAnsi="Garamond"/>
          <w:color w:val="00000A"/>
        </w:rPr>
        <w:t>i</w:t>
      </w:r>
      <w:r w:rsidRPr="004C2C22">
        <w:rPr>
          <w:rFonts w:ascii="Garamond" w:hAnsi="Garamond"/>
          <w:color w:val="00000A"/>
        </w:rPr>
        <w:t xml:space="preserve"> </w:t>
      </w:r>
      <w:r w:rsidRPr="004C2C22">
        <w:rPr>
          <w:rFonts w:ascii="Garamond" w:eastAsia="Arial" w:hAnsi="Garamond"/>
          <w:color w:val="00000A"/>
        </w:rPr>
        <w:t xml:space="preserve">we wskazanym tam terminie </w:t>
      </w:r>
      <w:r w:rsidRPr="00242227">
        <w:rPr>
          <w:rFonts w:ascii="Garamond" w:eastAsia="Arial" w:hAnsi="Garamond"/>
          <w:color w:val="00000A"/>
        </w:rPr>
        <w:t>– w wysokości 1 000 zł za każdy dzień zwłoki.</w:t>
      </w:r>
    </w:p>
    <w:p w14:paraId="43C67D4C" w14:textId="77777777" w:rsidR="00242227" w:rsidRPr="00242227" w:rsidRDefault="00242227" w:rsidP="00242227">
      <w:pPr>
        <w:pStyle w:val="Akapitzlist"/>
        <w:numPr>
          <w:ilvl w:val="0"/>
          <w:numId w:val="51"/>
        </w:numPr>
        <w:spacing w:line="276" w:lineRule="auto"/>
        <w:contextualSpacing w:val="0"/>
        <w:jc w:val="both"/>
        <w:rPr>
          <w:rFonts w:ascii="Garamond" w:eastAsia="Arial" w:hAnsi="Garamond"/>
          <w:i w:val="0"/>
          <w:color w:val="00000A"/>
          <w:sz w:val="20"/>
        </w:rPr>
      </w:pPr>
      <w:r w:rsidRPr="00242227">
        <w:rPr>
          <w:rFonts w:ascii="Garamond" w:eastAsia="Arial" w:hAnsi="Garamond"/>
          <w:i w:val="0"/>
          <w:color w:val="00000A"/>
          <w:sz w:val="20"/>
        </w:rPr>
        <w:t>Zapłata kar umownych nie wyklucza dochodzenia przez Wydzierżawiającego dalszego odszkodowania na zasadach ogólnych.</w:t>
      </w:r>
    </w:p>
    <w:p w14:paraId="30C19584" w14:textId="77777777" w:rsidR="00242227" w:rsidRPr="00242227" w:rsidRDefault="00242227" w:rsidP="00242227">
      <w:pPr>
        <w:pStyle w:val="Akapitzlist"/>
        <w:numPr>
          <w:ilvl w:val="0"/>
          <w:numId w:val="51"/>
        </w:numPr>
        <w:spacing w:line="276" w:lineRule="auto"/>
        <w:contextualSpacing w:val="0"/>
        <w:jc w:val="both"/>
        <w:rPr>
          <w:rFonts w:ascii="Garamond" w:eastAsia="Arial" w:hAnsi="Garamond"/>
          <w:i w:val="0"/>
          <w:color w:val="00000A"/>
          <w:sz w:val="20"/>
        </w:rPr>
      </w:pPr>
      <w:r w:rsidRPr="00242227">
        <w:rPr>
          <w:rFonts w:ascii="Garamond" w:eastAsia="Arial" w:hAnsi="Garamond"/>
          <w:i w:val="0"/>
          <w:color w:val="00000A"/>
          <w:sz w:val="20"/>
        </w:rPr>
        <w:t>Kary umowne będą płatne na podstawie noty obciążeniowej wystawionej przez Wydzierżawiającego i w terminie w niej wskazanym, nie krótszym niż 7 dni od dnia jej doręczenia Dzierżawcy.</w:t>
      </w:r>
    </w:p>
    <w:p w14:paraId="0D91B8AE" w14:textId="77777777" w:rsidR="00242227" w:rsidRPr="004C2C22" w:rsidRDefault="00242227" w:rsidP="00242227">
      <w:pPr>
        <w:tabs>
          <w:tab w:val="left" w:pos="4560"/>
        </w:tabs>
        <w:spacing w:line="276" w:lineRule="auto"/>
        <w:ind w:left="4560"/>
        <w:rPr>
          <w:rFonts w:ascii="Garamond" w:eastAsia="Arial" w:hAnsi="Garamond"/>
          <w:b/>
          <w:color w:val="00000A"/>
        </w:rPr>
      </w:pPr>
      <w:r w:rsidRPr="004C2C22">
        <w:rPr>
          <w:rFonts w:ascii="Garamond" w:eastAsia="Arial" w:hAnsi="Garamond"/>
          <w:b/>
          <w:color w:val="00000A"/>
        </w:rPr>
        <w:t>§ 6</w:t>
      </w:r>
    </w:p>
    <w:p w14:paraId="2A66A8E1" w14:textId="77777777" w:rsidR="00242227" w:rsidRPr="004C2C22" w:rsidRDefault="00242227" w:rsidP="00242227">
      <w:pPr>
        <w:spacing w:line="276" w:lineRule="auto"/>
        <w:rPr>
          <w:rFonts w:ascii="Garamond" w:hAnsi="Garamond"/>
        </w:rPr>
      </w:pPr>
    </w:p>
    <w:p w14:paraId="3F698605" w14:textId="77777777" w:rsidR="00242227" w:rsidRPr="004C2C22" w:rsidRDefault="00242227" w:rsidP="00242227">
      <w:pPr>
        <w:numPr>
          <w:ilvl w:val="0"/>
          <w:numId w:val="50"/>
        </w:numPr>
        <w:suppressAutoHyphens w:val="0"/>
        <w:spacing w:line="276" w:lineRule="auto"/>
        <w:jc w:val="both"/>
        <w:rPr>
          <w:rFonts w:ascii="Garamond" w:eastAsia="Arial" w:hAnsi="Garamond"/>
          <w:color w:val="00000A"/>
        </w:rPr>
      </w:pPr>
      <w:r w:rsidRPr="004C2C22">
        <w:rPr>
          <w:rFonts w:ascii="Garamond" w:eastAsia="Arial" w:hAnsi="Garamond"/>
          <w:color w:val="00000A"/>
        </w:rPr>
        <w:t xml:space="preserve">Umowę zawiera się na czas określony </w:t>
      </w:r>
      <w:r w:rsidRPr="004C2C22">
        <w:rPr>
          <w:rFonts w:ascii="Garamond" w:eastAsia="Arial" w:hAnsi="Garamond"/>
          <w:b/>
          <w:bCs/>
          <w:color w:val="00000A"/>
        </w:rPr>
        <w:t>10</w:t>
      </w:r>
      <w:r w:rsidRPr="004C2C22">
        <w:rPr>
          <w:rFonts w:ascii="Garamond" w:eastAsia="Arial" w:hAnsi="Garamond"/>
          <w:color w:val="00000A"/>
        </w:rPr>
        <w:t xml:space="preserve"> lat od dnia jej zawarcia, z możliwością jej</w:t>
      </w:r>
      <w:r w:rsidRPr="004C2C22">
        <w:rPr>
          <w:rFonts w:ascii="Garamond" w:hAnsi="Garamond"/>
          <w:color w:val="00000A"/>
        </w:rPr>
        <w:t xml:space="preserve"> wcześniejszego </w:t>
      </w:r>
      <w:r w:rsidRPr="004C2C22">
        <w:rPr>
          <w:rFonts w:ascii="Garamond" w:eastAsia="Arial" w:hAnsi="Garamond"/>
          <w:color w:val="00000A"/>
        </w:rPr>
        <w:t xml:space="preserve">wypowiedzenia przez Wydzierżawiającego z zachowaniem 1-miesięcznego okresu wypowiedzenia, w przypadkach określonych ust.3 i 4 </w:t>
      </w:r>
    </w:p>
    <w:p w14:paraId="4E475631" w14:textId="77777777" w:rsidR="00242227" w:rsidRPr="004C2C22" w:rsidRDefault="00242227" w:rsidP="00242227">
      <w:pPr>
        <w:numPr>
          <w:ilvl w:val="0"/>
          <w:numId w:val="50"/>
        </w:numPr>
        <w:suppressAutoHyphens w:val="0"/>
        <w:spacing w:line="276" w:lineRule="auto"/>
        <w:jc w:val="both"/>
        <w:rPr>
          <w:rFonts w:ascii="Garamond" w:eastAsia="Arial" w:hAnsi="Garamond"/>
          <w:color w:val="00000A"/>
        </w:rPr>
      </w:pPr>
      <w:r w:rsidRPr="004C2C22">
        <w:rPr>
          <w:rFonts w:ascii="Garamond" w:eastAsia="Arial" w:hAnsi="Garamond"/>
          <w:color w:val="00000A"/>
        </w:rPr>
        <w:t>Wypowiedzenie następuje poprzez złożenie oświadczenia na piśmie, na koniec miesiąca kalendarzowego, poprzedzającego ten miesiąc.</w:t>
      </w:r>
    </w:p>
    <w:p w14:paraId="21C2709E" w14:textId="77777777" w:rsidR="00242227" w:rsidRPr="004C2C22" w:rsidRDefault="00242227" w:rsidP="00242227">
      <w:pPr>
        <w:numPr>
          <w:ilvl w:val="0"/>
          <w:numId w:val="50"/>
        </w:numPr>
        <w:suppressAutoHyphens w:val="0"/>
        <w:spacing w:line="276" w:lineRule="auto"/>
        <w:jc w:val="both"/>
        <w:rPr>
          <w:rFonts w:ascii="Garamond" w:eastAsia="Arial" w:hAnsi="Garamond"/>
          <w:color w:val="00000A"/>
        </w:rPr>
      </w:pPr>
      <w:r w:rsidRPr="004C2C22">
        <w:rPr>
          <w:rFonts w:ascii="Garamond" w:eastAsia="Arial" w:hAnsi="Garamond"/>
          <w:color w:val="00000A"/>
        </w:rPr>
        <w:t>Wydzierżawiający może wypowiedzieć umowę w szczególności, gdy:</w:t>
      </w:r>
    </w:p>
    <w:p w14:paraId="3B671692" w14:textId="77777777" w:rsidR="00242227" w:rsidRPr="004C2C22" w:rsidRDefault="00242227" w:rsidP="00242227">
      <w:pPr>
        <w:spacing w:line="276" w:lineRule="auto"/>
        <w:rPr>
          <w:rFonts w:ascii="Garamond" w:hAnsi="Garamond"/>
        </w:rPr>
      </w:pPr>
    </w:p>
    <w:p w14:paraId="7CD9A937" w14:textId="77777777" w:rsidR="00242227" w:rsidRPr="004C2C22" w:rsidRDefault="00242227" w:rsidP="00242227">
      <w:pPr>
        <w:numPr>
          <w:ilvl w:val="1"/>
          <w:numId w:val="52"/>
        </w:numPr>
        <w:suppressAutoHyphens w:val="0"/>
        <w:spacing w:line="276" w:lineRule="auto"/>
        <w:ind w:left="1276" w:hanging="425"/>
        <w:jc w:val="both"/>
        <w:rPr>
          <w:rFonts w:ascii="Garamond" w:eastAsia="Arial" w:hAnsi="Garamond"/>
          <w:color w:val="00000A"/>
        </w:rPr>
      </w:pPr>
      <w:r w:rsidRPr="004C2C22">
        <w:rPr>
          <w:rFonts w:ascii="Garamond" w:eastAsia="Arial" w:hAnsi="Garamond"/>
          <w:color w:val="00000A"/>
        </w:rPr>
        <w:t>przedmiot dzierżawy stanie się niezbędny do prowadzenia jego działalności statutowej;</w:t>
      </w:r>
    </w:p>
    <w:p w14:paraId="453D9C70" w14:textId="77777777" w:rsidR="00242227" w:rsidRPr="004C2C22" w:rsidRDefault="00242227" w:rsidP="00242227">
      <w:pPr>
        <w:numPr>
          <w:ilvl w:val="1"/>
          <w:numId w:val="52"/>
        </w:numPr>
        <w:suppressAutoHyphens w:val="0"/>
        <w:spacing w:line="276" w:lineRule="auto"/>
        <w:ind w:left="1276" w:hanging="425"/>
        <w:jc w:val="both"/>
        <w:rPr>
          <w:rFonts w:ascii="Garamond" w:eastAsia="Arial" w:hAnsi="Garamond"/>
          <w:color w:val="00000A"/>
        </w:rPr>
      </w:pPr>
      <w:r w:rsidRPr="004C2C22">
        <w:rPr>
          <w:rFonts w:ascii="Garamond" w:eastAsia="Arial" w:hAnsi="Garamond"/>
          <w:color w:val="00000A"/>
        </w:rPr>
        <w:t>w wyniku zmian w strukturze organizacyjnej Wydzierżawiającego, dalsze dzierżawienie pomieszczeń stanie się niemożliwe;</w:t>
      </w:r>
    </w:p>
    <w:p w14:paraId="67A75F75" w14:textId="77777777" w:rsidR="00242227" w:rsidRPr="004C2C22" w:rsidRDefault="00242227" w:rsidP="00242227">
      <w:pPr>
        <w:numPr>
          <w:ilvl w:val="1"/>
          <w:numId w:val="52"/>
        </w:numPr>
        <w:suppressAutoHyphens w:val="0"/>
        <w:spacing w:line="276" w:lineRule="auto"/>
        <w:ind w:left="1276" w:hanging="425"/>
        <w:jc w:val="both"/>
        <w:rPr>
          <w:rFonts w:ascii="Garamond" w:eastAsia="Arial" w:hAnsi="Garamond"/>
          <w:color w:val="00000A"/>
        </w:rPr>
      </w:pPr>
      <w:r w:rsidRPr="004C2C22">
        <w:rPr>
          <w:rFonts w:ascii="Garamond" w:eastAsia="Arial" w:hAnsi="Garamond"/>
          <w:color w:val="00000A"/>
        </w:rPr>
        <w:t>dzierżawienie nie będzie dalej możliwe z uwagi na zmianę przepisów regulujących zasady oddawania w dzierżawę powierzchni przez Wydzierżawiającego;</w:t>
      </w:r>
    </w:p>
    <w:p w14:paraId="1B06057D" w14:textId="77777777" w:rsidR="00242227" w:rsidRPr="004C2C22" w:rsidRDefault="00242227" w:rsidP="00242227">
      <w:pPr>
        <w:numPr>
          <w:ilvl w:val="1"/>
          <w:numId w:val="52"/>
        </w:numPr>
        <w:suppressAutoHyphens w:val="0"/>
        <w:spacing w:line="276" w:lineRule="auto"/>
        <w:ind w:left="1276" w:hanging="425"/>
        <w:rPr>
          <w:rFonts w:ascii="Garamond" w:eastAsia="Arial" w:hAnsi="Garamond"/>
          <w:color w:val="00000A"/>
        </w:rPr>
      </w:pPr>
      <w:r w:rsidRPr="004C2C22">
        <w:rPr>
          <w:rFonts w:ascii="Garamond" w:eastAsia="Arial" w:hAnsi="Garamond"/>
          <w:color w:val="00000A"/>
        </w:rPr>
        <w:t>dalsze dzierżawienie pomieszczeń nie leży w jego interesie.</w:t>
      </w:r>
    </w:p>
    <w:p w14:paraId="510D5B29" w14:textId="77777777" w:rsidR="00242227" w:rsidRPr="004C2C22" w:rsidRDefault="00242227" w:rsidP="00242227">
      <w:pPr>
        <w:numPr>
          <w:ilvl w:val="1"/>
          <w:numId w:val="52"/>
        </w:numPr>
        <w:suppressAutoHyphens w:val="0"/>
        <w:spacing w:line="276" w:lineRule="auto"/>
        <w:ind w:left="1276" w:hanging="425"/>
        <w:rPr>
          <w:rFonts w:ascii="Garamond" w:eastAsia="Arial" w:hAnsi="Garamond"/>
          <w:color w:val="00000A"/>
        </w:rPr>
      </w:pPr>
      <w:r w:rsidRPr="004C2C22">
        <w:rPr>
          <w:rFonts w:ascii="Garamond" w:eastAsia="Arial" w:hAnsi="Garamond"/>
          <w:color w:val="00000A"/>
        </w:rPr>
        <w:t>Wydzierżawiający uzyska prawo do prowadzenia Apteki ogólnodostępnej.</w:t>
      </w:r>
    </w:p>
    <w:p w14:paraId="086F0A11" w14:textId="77777777" w:rsidR="00242227" w:rsidRPr="004C2C22" w:rsidRDefault="00242227" w:rsidP="00242227">
      <w:pPr>
        <w:spacing w:line="276" w:lineRule="auto"/>
        <w:ind w:left="1080"/>
        <w:rPr>
          <w:rFonts w:ascii="Garamond" w:eastAsia="Arial" w:hAnsi="Garamond"/>
          <w:color w:val="00000A"/>
        </w:rPr>
      </w:pPr>
    </w:p>
    <w:p w14:paraId="26E1DD4F" w14:textId="77777777" w:rsidR="00242227" w:rsidRPr="004C2C22" w:rsidRDefault="00242227" w:rsidP="00242227">
      <w:pPr>
        <w:spacing w:line="276" w:lineRule="auto"/>
        <w:rPr>
          <w:rFonts w:ascii="Garamond" w:hAnsi="Garamond"/>
        </w:rPr>
      </w:pPr>
    </w:p>
    <w:p w14:paraId="41F3DCD7" w14:textId="77777777" w:rsidR="00242227" w:rsidRPr="004C2C22" w:rsidRDefault="00242227" w:rsidP="00242227">
      <w:pPr>
        <w:numPr>
          <w:ilvl w:val="0"/>
          <w:numId w:val="50"/>
        </w:numPr>
        <w:suppressAutoHyphens w:val="0"/>
        <w:spacing w:line="276" w:lineRule="auto"/>
        <w:jc w:val="both"/>
        <w:rPr>
          <w:rFonts w:ascii="Garamond" w:eastAsia="Arial" w:hAnsi="Garamond"/>
          <w:color w:val="00000A"/>
        </w:rPr>
      </w:pPr>
      <w:r w:rsidRPr="004C2C22">
        <w:rPr>
          <w:rFonts w:ascii="Garamond" w:eastAsia="Arial" w:hAnsi="Garamond"/>
          <w:color w:val="00000A"/>
        </w:rPr>
        <w:t>Wydzierżawiający zastrzega sobie prawo odstąpienia od przedmiotowej umowy w trybie natychmiastowym z powodu:</w:t>
      </w:r>
    </w:p>
    <w:p w14:paraId="436C0656" w14:textId="77777777" w:rsidR="00242227" w:rsidRPr="004C2C22" w:rsidRDefault="00242227" w:rsidP="00242227">
      <w:pPr>
        <w:numPr>
          <w:ilvl w:val="1"/>
          <w:numId w:val="50"/>
        </w:numPr>
        <w:suppressAutoHyphens w:val="0"/>
        <w:spacing w:line="276" w:lineRule="auto"/>
        <w:jc w:val="both"/>
        <w:rPr>
          <w:rFonts w:ascii="Garamond" w:eastAsia="Arial" w:hAnsi="Garamond"/>
          <w:color w:val="00000A"/>
        </w:rPr>
      </w:pPr>
      <w:r w:rsidRPr="004C2C22">
        <w:rPr>
          <w:rFonts w:ascii="Garamond" w:eastAsia="Arial" w:hAnsi="Garamond"/>
          <w:color w:val="00000A"/>
        </w:rPr>
        <w:t xml:space="preserve">rażącego naruszenia lub nieprzestrzegania przez Dzierżawcę przepisów BHP, p.poż lub postanowień niniejszej umowy – w tym prowadzenia działalności innej, niż wskazana </w:t>
      </w:r>
      <w:r w:rsidRPr="00B61A7C">
        <w:rPr>
          <w:rFonts w:ascii="Garamond" w:eastAsia="Arial" w:hAnsi="Garamond"/>
        </w:rPr>
        <w:t xml:space="preserve">w § 2 ust. 1 </w:t>
      </w:r>
      <w:r w:rsidRPr="004C2C22">
        <w:rPr>
          <w:rFonts w:ascii="Garamond" w:eastAsia="Arial" w:hAnsi="Garamond"/>
          <w:color w:val="00000A"/>
        </w:rPr>
        <w:t>umowy;</w:t>
      </w:r>
    </w:p>
    <w:p w14:paraId="223BF01B" w14:textId="77777777" w:rsidR="00242227" w:rsidRPr="004C2C22" w:rsidRDefault="00242227" w:rsidP="00242227">
      <w:pPr>
        <w:numPr>
          <w:ilvl w:val="1"/>
          <w:numId w:val="50"/>
        </w:numPr>
        <w:suppressAutoHyphens w:val="0"/>
        <w:spacing w:line="276" w:lineRule="auto"/>
        <w:jc w:val="both"/>
        <w:rPr>
          <w:rFonts w:ascii="Garamond" w:eastAsia="Arial" w:hAnsi="Garamond"/>
          <w:color w:val="00000A"/>
        </w:rPr>
      </w:pPr>
      <w:r w:rsidRPr="004C2C22">
        <w:rPr>
          <w:rFonts w:ascii="Garamond" w:eastAsia="Arial" w:hAnsi="Garamond"/>
          <w:color w:val="00000A"/>
        </w:rPr>
        <w:t>wydzierżawienia, wynajęcia lub oddania do bezpłatnego użytkowania części lub całości pomieszczeń osobom trzecim bez zgody Wydzierżawiającego;</w:t>
      </w:r>
    </w:p>
    <w:p w14:paraId="7076EDA2" w14:textId="77777777" w:rsidR="00242227" w:rsidRPr="004C2C22" w:rsidRDefault="00242227" w:rsidP="00242227">
      <w:pPr>
        <w:numPr>
          <w:ilvl w:val="1"/>
          <w:numId w:val="50"/>
        </w:numPr>
        <w:suppressAutoHyphens w:val="0"/>
        <w:spacing w:line="276" w:lineRule="auto"/>
        <w:jc w:val="both"/>
        <w:rPr>
          <w:rFonts w:ascii="Garamond" w:eastAsia="Arial" w:hAnsi="Garamond"/>
          <w:color w:val="00000A"/>
        </w:rPr>
      </w:pPr>
      <w:r w:rsidRPr="004C2C22">
        <w:rPr>
          <w:rFonts w:ascii="Garamond" w:eastAsia="Arial" w:hAnsi="Garamond"/>
          <w:color w:val="00000A"/>
        </w:rPr>
        <w:t>opóźnienia Dzierżawcy w zapłacie czynszu za co najmniej dwa okresy płatności, po uprzednim wezwaniu do zapłaty;</w:t>
      </w:r>
    </w:p>
    <w:p w14:paraId="1D87580A" w14:textId="77777777" w:rsidR="00242227" w:rsidRPr="004C2C22" w:rsidRDefault="00242227" w:rsidP="00242227">
      <w:pPr>
        <w:numPr>
          <w:ilvl w:val="1"/>
          <w:numId w:val="50"/>
        </w:numPr>
        <w:suppressAutoHyphens w:val="0"/>
        <w:spacing w:line="276" w:lineRule="auto"/>
        <w:rPr>
          <w:rFonts w:ascii="Garamond" w:eastAsia="Arial" w:hAnsi="Garamond"/>
          <w:color w:val="00000A"/>
        </w:rPr>
      </w:pPr>
      <w:r w:rsidRPr="004C2C22">
        <w:rPr>
          <w:rFonts w:ascii="Garamond" w:eastAsia="Arial" w:hAnsi="Garamond"/>
          <w:color w:val="00000A"/>
        </w:rPr>
        <w:t>zmian organizacyjnych lub własnościowych u Wydzierżawiającego.</w:t>
      </w:r>
    </w:p>
    <w:p w14:paraId="6C493898" w14:textId="77777777" w:rsidR="00242227" w:rsidRPr="004C2C22" w:rsidRDefault="00242227" w:rsidP="00242227">
      <w:pPr>
        <w:spacing w:line="276" w:lineRule="auto"/>
        <w:ind w:left="1080"/>
        <w:rPr>
          <w:rFonts w:ascii="Garamond" w:eastAsia="Arial" w:hAnsi="Garamond"/>
          <w:color w:val="00000A"/>
        </w:rPr>
      </w:pPr>
    </w:p>
    <w:p w14:paraId="500D0B90" w14:textId="77777777" w:rsidR="00242227" w:rsidRPr="004C2C22" w:rsidRDefault="00242227" w:rsidP="00242227">
      <w:pPr>
        <w:spacing w:line="276" w:lineRule="auto"/>
        <w:rPr>
          <w:rFonts w:ascii="Garamond" w:hAnsi="Garamond"/>
        </w:rPr>
      </w:pPr>
    </w:p>
    <w:p w14:paraId="1F818654" w14:textId="77777777" w:rsidR="00242227" w:rsidRPr="004C2C22" w:rsidRDefault="00242227" w:rsidP="00242227">
      <w:pPr>
        <w:numPr>
          <w:ilvl w:val="0"/>
          <w:numId w:val="50"/>
        </w:numPr>
        <w:tabs>
          <w:tab w:val="left" w:pos="286"/>
        </w:tabs>
        <w:suppressAutoHyphens w:val="0"/>
        <w:spacing w:line="276" w:lineRule="auto"/>
        <w:jc w:val="both"/>
        <w:rPr>
          <w:rFonts w:ascii="Garamond" w:eastAsia="Arial" w:hAnsi="Garamond"/>
          <w:color w:val="00000A"/>
        </w:rPr>
      </w:pPr>
      <w:r w:rsidRPr="004C2C22">
        <w:rPr>
          <w:rFonts w:ascii="Garamond" w:eastAsia="Arial" w:hAnsi="Garamond"/>
          <w:color w:val="00000A"/>
        </w:rPr>
        <w:t>Wydzierżawiający składa oświadczenie o odstąpieniu od umowy w formie pisemnej, w terminie miesiąca, od dnia zaistnienia okoliczności uzasadniających skorzystanie przez niego z tego uprawnienia.</w:t>
      </w:r>
    </w:p>
    <w:p w14:paraId="470B1763" w14:textId="77777777" w:rsidR="00242227" w:rsidRPr="004C2C22" w:rsidRDefault="00242227" w:rsidP="00242227">
      <w:pPr>
        <w:spacing w:line="276" w:lineRule="auto"/>
        <w:jc w:val="center"/>
        <w:rPr>
          <w:rFonts w:ascii="Garamond" w:eastAsia="Arial" w:hAnsi="Garamond"/>
          <w:b/>
          <w:color w:val="000000" w:themeColor="text1"/>
        </w:rPr>
      </w:pPr>
      <w:r w:rsidRPr="004C2C22">
        <w:rPr>
          <w:rFonts w:ascii="Garamond" w:eastAsia="Arial" w:hAnsi="Garamond"/>
          <w:b/>
          <w:color w:val="000000" w:themeColor="text1"/>
        </w:rPr>
        <w:t xml:space="preserve">§ 8 </w:t>
      </w:r>
    </w:p>
    <w:p w14:paraId="0F8D06C3" w14:textId="77777777" w:rsidR="00242227" w:rsidRPr="004C2C22" w:rsidRDefault="00242227" w:rsidP="00242227">
      <w:pPr>
        <w:spacing w:line="276" w:lineRule="auto"/>
        <w:rPr>
          <w:rFonts w:ascii="Garamond" w:hAnsi="Garamond"/>
        </w:rPr>
      </w:pPr>
    </w:p>
    <w:p w14:paraId="3049197E" w14:textId="77777777" w:rsidR="00242227" w:rsidRPr="004C2C22" w:rsidRDefault="00242227" w:rsidP="00242227">
      <w:pPr>
        <w:numPr>
          <w:ilvl w:val="0"/>
          <w:numId w:val="41"/>
        </w:numPr>
        <w:suppressAutoHyphens w:val="0"/>
        <w:spacing w:line="276" w:lineRule="auto"/>
        <w:ind w:left="284" w:hanging="284"/>
        <w:jc w:val="both"/>
        <w:rPr>
          <w:rFonts w:ascii="Garamond" w:eastAsia="Arial" w:hAnsi="Garamond"/>
          <w:color w:val="00000A"/>
        </w:rPr>
      </w:pPr>
      <w:r w:rsidRPr="004C2C22">
        <w:rPr>
          <w:rFonts w:ascii="Garamond" w:eastAsia="Arial" w:hAnsi="Garamond"/>
          <w:color w:val="00000A"/>
        </w:rPr>
        <w:t>Wydzierżawiającemu  przysługuje uprawnienie do odstąpienia od umowy w przypadku wydania</w:t>
      </w:r>
      <w:r w:rsidRPr="004C2C22">
        <w:rPr>
          <w:rFonts w:ascii="Garamond" w:hAnsi="Garamond"/>
          <w:color w:val="00000A"/>
        </w:rPr>
        <w:t xml:space="preserve"> </w:t>
      </w:r>
      <w:r w:rsidRPr="004C2C22">
        <w:rPr>
          <w:rFonts w:ascii="Garamond" w:eastAsia="Arial" w:hAnsi="Garamond"/>
          <w:color w:val="00000A"/>
        </w:rPr>
        <w:t>przez właściwy Wojewódzki Inspektor Farmaceutyczny decyzji odmawiającej przeniesienia zezwolenia na prowadzenie przez Dzierżawcę Apteki w trybie, o którym mowa w art. 104a ustawy Prawo Farmaceutyczne lub w przypadku, gdy Dzierżawca nie uzyska decyzji ws. przeniesienia ww. zezwolenia w terminie 1 miesiąca od dnia zawarcia niniejszej umowy.</w:t>
      </w:r>
    </w:p>
    <w:p w14:paraId="7F63C884" w14:textId="77777777" w:rsidR="00242227" w:rsidRPr="004C2C22" w:rsidRDefault="00242227" w:rsidP="00242227">
      <w:pPr>
        <w:spacing w:line="276" w:lineRule="auto"/>
        <w:ind w:left="284" w:hanging="284"/>
        <w:rPr>
          <w:rFonts w:ascii="Garamond" w:hAnsi="Garamond"/>
        </w:rPr>
      </w:pPr>
    </w:p>
    <w:p w14:paraId="321076AD" w14:textId="77777777" w:rsidR="00242227" w:rsidRPr="004C2C22" w:rsidRDefault="00242227" w:rsidP="00242227">
      <w:pPr>
        <w:numPr>
          <w:ilvl w:val="0"/>
          <w:numId w:val="41"/>
        </w:numPr>
        <w:suppressAutoHyphens w:val="0"/>
        <w:spacing w:line="276" w:lineRule="auto"/>
        <w:ind w:left="284" w:hanging="284"/>
        <w:jc w:val="both"/>
        <w:rPr>
          <w:rFonts w:ascii="Garamond" w:eastAsia="Arial" w:hAnsi="Garamond"/>
          <w:color w:val="00000A"/>
        </w:rPr>
      </w:pPr>
      <w:r w:rsidRPr="004C2C22">
        <w:rPr>
          <w:rFonts w:ascii="Garamond" w:eastAsia="Arial" w:hAnsi="Garamond"/>
          <w:color w:val="00000A"/>
        </w:rPr>
        <w:t>Odstąpienie od umowy może nastąpić w terminie 30 dni od dnia doręczenia Wydzierżawiającemu  decyzji</w:t>
      </w:r>
      <w:r w:rsidRPr="004C2C22">
        <w:rPr>
          <w:rFonts w:ascii="Garamond" w:hAnsi="Garamond"/>
          <w:color w:val="00000A"/>
        </w:rPr>
        <w:t xml:space="preserve"> </w:t>
      </w:r>
      <w:r w:rsidRPr="004C2C22">
        <w:rPr>
          <w:rFonts w:ascii="Garamond" w:eastAsia="Arial" w:hAnsi="Garamond"/>
          <w:color w:val="00000A"/>
        </w:rPr>
        <w:t>odmawiającej przeniesienia zezwolenia na prowadzenie Apteki.</w:t>
      </w:r>
    </w:p>
    <w:p w14:paraId="3CA5951A" w14:textId="77777777" w:rsidR="00242227" w:rsidRPr="004C2C22" w:rsidRDefault="00242227" w:rsidP="00242227">
      <w:pPr>
        <w:spacing w:line="276" w:lineRule="auto"/>
        <w:ind w:left="284" w:hanging="284"/>
        <w:rPr>
          <w:rFonts w:ascii="Garamond" w:hAnsi="Garamond"/>
        </w:rPr>
      </w:pPr>
    </w:p>
    <w:p w14:paraId="3755E083" w14:textId="77777777" w:rsidR="00242227" w:rsidRPr="004C2C22" w:rsidRDefault="00242227" w:rsidP="00242227">
      <w:pPr>
        <w:numPr>
          <w:ilvl w:val="0"/>
          <w:numId w:val="41"/>
        </w:numPr>
        <w:suppressAutoHyphens w:val="0"/>
        <w:spacing w:line="276" w:lineRule="auto"/>
        <w:ind w:left="284" w:hanging="284"/>
        <w:rPr>
          <w:rFonts w:ascii="Garamond" w:eastAsia="Arial" w:hAnsi="Garamond"/>
          <w:color w:val="00000A"/>
        </w:rPr>
      </w:pPr>
      <w:r w:rsidRPr="004C2C22">
        <w:rPr>
          <w:rFonts w:ascii="Garamond" w:eastAsia="Arial" w:hAnsi="Garamond"/>
          <w:color w:val="00000A"/>
        </w:rPr>
        <w:t>Oświadczenie o odstąpieniu musi być złożone drugiej stronie w formie pisemnej.</w:t>
      </w:r>
    </w:p>
    <w:p w14:paraId="7492C1CD" w14:textId="77777777" w:rsidR="00242227" w:rsidRPr="004C2C22" w:rsidRDefault="00242227" w:rsidP="00242227">
      <w:pPr>
        <w:numPr>
          <w:ilvl w:val="0"/>
          <w:numId w:val="41"/>
        </w:numPr>
        <w:suppressAutoHyphens w:val="0"/>
        <w:spacing w:line="276" w:lineRule="auto"/>
        <w:ind w:left="284" w:hanging="284"/>
        <w:rPr>
          <w:rFonts w:ascii="Garamond" w:eastAsia="Arial" w:hAnsi="Garamond"/>
          <w:color w:val="000000" w:themeColor="text1"/>
        </w:rPr>
      </w:pPr>
      <w:r w:rsidRPr="004C2C22">
        <w:rPr>
          <w:rFonts w:ascii="Garamond" w:eastAsia="Arial" w:hAnsi="Garamond"/>
          <w:color w:val="000000" w:themeColor="text1"/>
        </w:rPr>
        <w:t>Odstąpienie od umowy o którym mowa w ust 1 nie daje podstaw do wstąpienia w miejsce Dzierżawcy innego podmiotu, jeżeli Wydzierżawiający nie wyrazi na to zgody.</w:t>
      </w:r>
    </w:p>
    <w:p w14:paraId="3D21C8DD" w14:textId="77777777" w:rsidR="00242227" w:rsidRPr="004C2C22" w:rsidRDefault="00242227" w:rsidP="00242227">
      <w:pPr>
        <w:numPr>
          <w:ilvl w:val="0"/>
          <w:numId w:val="41"/>
        </w:numPr>
        <w:suppressAutoHyphens w:val="0"/>
        <w:spacing w:line="276" w:lineRule="auto"/>
        <w:ind w:left="284" w:hanging="284"/>
        <w:rPr>
          <w:rFonts w:ascii="Garamond" w:eastAsia="Arial" w:hAnsi="Garamond"/>
          <w:color w:val="000000" w:themeColor="text1"/>
        </w:rPr>
      </w:pPr>
      <w:bookmarkStart w:id="11" w:name="_Hlk162265571"/>
      <w:r w:rsidRPr="004C2C22">
        <w:rPr>
          <w:rFonts w:ascii="Garamond" w:eastAsia="Arial" w:hAnsi="Garamond"/>
          <w:color w:val="000000" w:themeColor="text1"/>
        </w:rPr>
        <w:t>Po zakończeniu realizacji niniejszej umowy Dzierżawca zobowiązuje się do przeniesienia zezwolenia na prowadzenie Apteki ogólnodostępnej  na kolejnego Dzierżawcę wyłonionego przez Wydzierżawiającego.</w:t>
      </w:r>
    </w:p>
    <w:p w14:paraId="542395A2" w14:textId="77777777" w:rsidR="00242227" w:rsidRPr="004C2C22" w:rsidRDefault="00242227" w:rsidP="00242227">
      <w:pPr>
        <w:numPr>
          <w:ilvl w:val="0"/>
          <w:numId w:val="41"/>
        </w:numPr>
        <w:suppressAutoHyphens w:val="0"/>
        <w:spacing w:line="276" w:lineRule="auto"/>
        <w:ind w:left="284" w:hanging="284"/>
        <w:rPr>
          <w:rFonts w:ascii="Garamond" w:eastAsia="Arial" w:hAnsi="Garamond"/>
          <w:color w:val="000000" w:themeColor="text1"/>
        </w:rPr>
      </w:pPr>
      <w:r w:rsidRPr="004C2C22">
        <w:rPr>
          <w:rFonts w:ascii="Garamond" w:eastAsia="Arial" w:hAnsi="Garamond"/>
          <w:color w:val="000000" w:themeColor="text1"/>
        </w:rPr>
        <w:lastRenderedPageBreak/>
        <w:t>Dzierżawca zobowiązuje się także na przeniesienie zezwolenia na prowadzenie Apteki ogólnodostępnej na rzecz Szpitala Wojewódzkiego im. dr. Ludwika Rydygiera w Suwałkach  w przypadku uzyskania przez Szpital prawa do prowadzenia Apteki ogólnodostępnej.</w:t>
      </w:r>
    </w:p>
    <w:bookmarkEnd w:id="11"/>
    <w:p w14:paraId="74304F66" w14:textId="77777777" w:rsidR="00242227" w:rsidRPr="004C2C22" w:rsidRDefault="00242227" w:rsidP="00242227">
      <w:pPr>
        <w:spacing w:line="276" w:lineRule="auto"/>
        <w:jc w:val="center"/>
        <w:rPr>
          <w:rFonts w:ascii="Garamond" w:eastAsia="Arial" w:hAnsi="Garamond"/>
          <w:b/>
          <w:color w:val="00000A"/>
        </w:rPr>
      </w:pPr>
      <w:r w:rsidRPr="004C2C22">
        <w:rPr>
          <w:rFonts w:ascii="Garamond" w:eastAsia="Arial" w:hAnsi="Garamond"/>
          <w:b/>
          <w:color w:val="00000A"/>
        </w:rPr>
        <w:t>§ 9</w:t>
      </w:r>
    </w:p>
    <w:p w14:paraId="7C62FD4D" w14:textId="77777777" w:rsidR="00242227" w:rsidRPr="004C2C22" w:rsidRDefault="00242227" w:rsidP="00242227">
      <w:pPr>
        <w:spacing w:line="276" w:lineRule="auto"/>
        <w:rPr>
          <w:rFonts w:ascii="Garamond" w:hAnsi="Garamond"/>
        </w:rPr>
      </w:pPr>
    </w:p>
    <w:p w14:paraId="7C9C7FE9" w14:textId="77777777" w:rsidR="00242227" w:rsidRPr="004C2C22" w:rsidRDefault="00242227" w:rsidP="00242227">
      <w:pPr>
        <w:numPr>
          <w:ilvl w:val="0"/>
          <w:numId w:val="42"/>
        </w:numPr>
        <w:suppressAutoHyphens w:val="0"/>
        <w:spacing w:line="276" w:lineRule="auto"/>
        <w:ind w:left="284" w:hanging="284"/>
        <w:jc w:val="both"/>
        <w:rPr>
          <w:rFonts w:ascii="Garamond" w:eastAsia="Arial" w:hAnsi="Garamond"/>
          <w:color w:val="00000A"/>
        </w:rPr>
      </w:pPr>
      <w:r w:rsidRPr="004C2C22">
        <w:rPr>
          <w:rFonts w:ascii="Garamond" w:eastAsia="Arial" w:hAnsi="Garamond"/>
          <w:color w:val="00000A"/>
        </w:rPr>
        <w:t>Dzierżawca jest zobowiązany do udostępniania przedmiotu dzierżawy upoważnionemu przedstawicielowi Wydzierżawiającego, w celu przeprowadzenia kontroli stanu technicznego i sposobu wykorzystania przedmiotu dzierżawy zgodnie z niniejszą umową. Kontrola będzie się odbywać przy obecności przedstawiciela Dzierżawcy.</w:t>
      </w:r>
    </w:p>
    <w:p w14:paraId="1AE4011D" w14:textId="77777777" w:rsidR="00242227" w:rsidRPr="004C2C22" w:rsidRDefault="00242227" w:rsidP="00242227">
      <w:pPr>
        <w:spacing w:line="276" w:lineRule="auto"/>
        <w:ind w:left="284" w:hanging="284"/>
        <w:rPr>
          <w:rFonts w:ascii="Garamond" w:hAnsi="Garamond"/>
        </w:rPr>
      </w:pPr>
    </w:p>
    <w:p w14:paraId="380B6591" w14:textId="77777777" w:rsidR="00242227" w:rsidRPr="004C2C22" w:rsidRDefault="00242227" w:rsidP="00242227">
      <w:pPr>
        <w:numPr>
          <w:ilvl w:val="0"/>
          <w:numId w:val="42"/>
        </w:numPr>
        <w:suppressAutoHyphens w:val="0"/>
        <w:spacing w:line="276" w:lineRule="auto"/>
        <w:ind w:left="284" w:hanging="284"/>
        <w:jc w:val="both"/>
        <w:rPr>
          <w:rFonts w:ascii="Garamond" w:eastAsia="Arial" w:hAnsi="Garamond"/>
          <w:color w:val="00000A"/>
        </w:rPr>
      </w:pPr>
      <w:r w:rsidRPr="004C2C22">
        <w:rPr>
          <w:rFonts w:ascii="Garamond" w:eastAsia="Arial" w:hAnsi="Garamond"/>
          <w:color w:val="00000A"/>
        </w:rPr>
        <w:t>Wydzierżawiający nie zapewnia ochrony mienia znajdującego się w przedmiocie dzierżawy oraz nie ubezpiecza i nie ponosi żadnej odpowiedzialności za znajdujące się w nim przedmioty i wyposażenie.</w:t>
      </w:r>
    </w:p>
    <w:p w14:paraId="28442FB6" w14:textId="77777777" w:rsidR="00242227" w:rsidRPr="004C2C22" w:rsidRDefault="00242227" w:rsidP="00242227">
      <w:pPr>
        <w:numPr>
          <w:ilvl w:val="0"/>
          <w:numId w:val="42"/>
        </w:numPr>
        <w:suppressAutoHyphens w:val="0"/>
        <w:spacing w:line="276" w:lineRule="auto"/>
        <w:ind w:left="284" w:hanging="284"/>
        <w:jc w:val="both"/>
        <w:rPr>
          <w:rFonts w:ascii="Garamond" w:eastAsia="Arial" w:hAnsi="Garamond"/>
          <w:color w:val="00000A"/>
        </w:rPr>
      </w:pPr>
      <w:r w:rsidRPr="004C2C22">
        <w:rPr>
          <w:rFonts w:ascii="Garamond" w:eastAsia="Arial" w:hAnsi="Garamond"/>
          <w:color w:val="00000A"/>
        </w:rPr>
        <w:t>Dzierżawca zobowiązuje się do ubezpieczenia na własny koszt przedmiotu dzierżawy, jak i ruchomości wniesionych do przedmiotu dzierżawy od wszelkiego ryzyka i posiadania ważnego ubezpieczenia przez cały okres trwania umowy najmu.</w:t>
      </w:r>
    </w:p>
    <w:p w14:paraId="5AE73042" w14:textId="77777777" w:rsidR="00242227" w:rsidRPr="004C2C22" w:rsidRDefault="00242227" w:rsidP="00242227">
      <w:pPr>
        <w:spacing w:line="276" w:lineRule="auto"/>
        <w:jc w:val="center"/>
        <w:rPr>
          <w:rFonts w:ascii="Garamond" w:eastAsia="Arial" w:hAnsi="Garamond"/>
          <w:b/>
          <w:color w:val="00000A"/>
        </w:rPr>
      </w:pPr>
      <w:r w:rsidRPr="004C2C22">
        <w:rPr>
          <w:rFonts w:ascii="Garamond" w:eastAsia="Arial" w:hAnsi="Garamond"/>
          <w:b/>
          <w:color w:val="00000A"/>
        </w:rPr>
        <w:t>§ 10</w:t>
      </w:r>
    </w:p>
    <w:p w14:paraId="72333754" w14:textId="77777777" w:rsidR="00242227" w:rsidRPr="004C2C22" w:rsidRDefault="00242227" w:rsidP="00242227">
      <w:pPr>
        <w:spacing w:line="276" w:lineRule="auto"/>
        <w:rPr>
          <w:rFonts w:ascii="Garamond" w:hAnsi="Garamond"/>
        </w:rPr>
      </w:pPr>
    </w:p>
    <w:p w14:paraId="31DE8C2D" w14:textId="77777777" w:rsidR="00242227" w:rsidRPr="004C2C22" w:rsidRDefault="00242227" w:rsidP="00242227">
      <w:pPr>
        <w:numPr>
          <w:ilvl w:val="0"/>
          <w:numId w:val="43"/>
        </w:numPr>
        <w:suppressAutoHyphens w:val="0"/>
        <w:spacing w:line="276" w:lineRule="auto"/>
        <w:ind w:left="284" w:hanging="284"/>
        <w:jc w:val="both"/>
        <w:rPr>
          <w:rFonts w:ascii="Garamond" w:eastAsia="Arial" w:hAnsi="Garamond"/>
          <w:color w:val="00000A"/>
        </w:rPr>
      </w:pPr>
      <w:r w:rsidRPr="004C2C22">
        <w:rPr>
          <w:rFonts w:ascii="Garamond" w:eastAsia="Arial" w:hAnsi="Garamond"/>
          <w:color w:val="00000A"/>
        </w:rPr>
        <w:t>Zmiany niniejszej umowy mogą być dokonywane wyłącznie w formie pisemnych aneksów pod rygorem nieważności.</w:t>
      </w:r>
    </w:p>
    <w:p w14:paraId="41B45B29" w14:textId="77777777" w:rsidR="00242227" w:rsidRPr="004C2C22" w:rsidRDefault="00242227" w:rsidP="00242227">
      <w:pPr>
        <w:numPr>
          <w:ilvl w:val="0"/>
          <w:numId w:val="43"/>
        </w:numPr>
        <w:suppressAutoHyphens w:val="0"/>
        <w:spacing w:line="276" w:lineRule="auto"/>
        <w:ind w:left="284" w:hanging="284"/>
        <w:jc w:val="both"/>
        <w:rPr>
          <w:rFonts w:ascii="Garamond" w:eastAsia="Arial" w:hAnsi="Garamond"/>
          <w:color w:val="00000A"/>
        </w:rPr>
      </w:pPr>
      <w:r w:rsidRPr="004C2C22">
        <w:rPr>
          <w:rFonts w:ascii="Garamond" w:eastAsia="Arial" w:hAnsi="Garamond"/>
          <w:color w:val="00000A"/>
        </w:rPr>
        <w:t>W sprawach nieuregulowanych niniejszą umową zastosowanie mają przepisy powszechnie obowiązujące, w tym przepisy Kodeksu cywilnego.</w:t>
      </w:r>
    </w:p>
    <w:p w14:paraId="3F1A124E" w14:textId="77777777" w:rsidR="00242227" w:rsidRPr="004C2C22" w:rsidRDefault="00242227" w:rsidP="00242227">
      <w:pPr>
        <w:numPr>
          <w:ilvl w:val="0"/>
          <w:numId w:val="43"/>
        </w:numPr>
        <w:suppressAutoHyphens w:val="0"/>
        <w:spacing w:line="276" w:lineRule="auto"/>
        <w:ind w:left="284" w:hanging="284"/>
        <w:jc w:val="both"/>
        <w:rPr>
          <w:rFonts w:ascii="Garamond" w:eastAsia="Arial" w:hAnsi="Garamond"/>
          <w:color w:val="00000A"/>
        </w:rPr>
      </w:pPr>
      <w:r w:rsidRPr="004C2C22">
        <w:rPr>
          <w:rFonts w:ascii="Garamond" w:eastAsia="Arial" w:hAnsi="Garamond"/>
          <w:color w:val="00000A"/>
        </w:rPr>
        <w:t>Czynność prawna mająca na celu zmianę wierzyciela Wydzierżawiającego, dotycząca zobowiązań powstałych w związku z realizacją niniejszej umowy, może nastąpić wyłącznie</w:t>
      </w:r>
    </w:p>
    <w:p w14:paraId="663D0F14" w14:textId="77777777" w:rsidR="00242227" w:rsidRPr="004C2C22" w:rsidRDefault="00242227" w:rsidP="00242227">
      <w:pPr>
        <w:numPr>
          <w:ilvl w:val="0"/>
          <w:numId w:val="43"/>
        </w:numPr>
        <w:suppressAutoHyphens w:val="0"/>
        <w:spacing w:line="276" w:lineRule="auto"/>
        <w:ind w:left="284" w:hanging="284"/>
        <w:rPr>
          <w:rFonts w:ascii="Garamond" w:eastAsia="Arial" w:hAnsi="Garamond"/>
          <w:color w:val="00000A"/>
        </w:rPr>
      </w:pPr>
      <w:bookmarkStart w:id="12" w:name="page9"/>
      <w:bookmarkEnd w:id="12"/>
      <w:r w:rsidRPr="004C2C22">
        <w:rPr>
          <w:rFonts w:ascii="Garamond" w:eastAsia="Arial" w:hAnsi="Garamond"/>
          <w:color w:val="00000A"/>
        </w:rPr>
        <w:t>po wyrażeniu zgody przez podmiot tworzący Wydzierżawiającego.</w:t>
      </w:r>
    </w:p>
    <w:p w14:paraId="4F785CD0" w14:textId="77777777" w:rsidR="00242227" w:rsidRPr="004C2C22" w:rsidRDefault="00242227" w:rsidP="00242227">
      <w:pPr>
        <w:spacing w:line="276" w:lineRule="auto"/>
        <w:ind w:left="284" w:hanging="284"/>
        <w:rPr>
          <w:rFonts w:ascii="Garamond" w:hAnsi="Garamond"/>
        </w:rPr>
      </w:pPr>
    </w:p>
    <w:p w14:paraId="578D7CA4" w14:textId="77777777" w:rsidR="00242227" w:rsidRPr="004C2C22" w:rsidRDefault="00242227" w:rsidP="00242227">
      <w:pPr>
        <w:spacing w:line="276" w:lineRule="auto"/>
        <w:ind w:left="284"/>
        <w:rPr>
          <w:rFonts w:ascii="Garamond" w:eastAsia="Arial" w:hAnsi="Garamond"/>
          <w:color w:val="00000A"/>
        </w:rPr>
      </w:pPr>
      <w:r w:rsidRPr="004C2C22">
        <w:rPr>
          <w:rFonts w:ascii="Garamond" w:eastAsia="Arial" w:hAnsi="Garamond"/>
          <w:color w:val="00000A"/>
        </w:rPr>
        <w:t>Spory wynikłe z niniejszej Umowy rozstrzygać będzie Sąd właściwy dla siedziby Wydzierżawiającego.</w:t>
      </w:r>
    </w:p>
    <w:p w14:paraId="69F37AB0" w14:textId="77777777" w:rsidR="00242227" w:rsidRPr="004C2C22" w:rsidRDefault="00242227" w:rsidP="00242227">
      <w:pPr>
        <w:numPr>
          <w:ilvl w:val="0"/>
          <w:numId w:val="43"/>
        </w:numPr>
        <w:suppressAutoHyphens w:val="0"/>
        <w:spacing w:line="276" w:lineRule="auto"/>
        <w:ind w:left="284" w:hanging="284"/>
        <w:rPr>
          <w:rFonts w:ascii="Garamond" w:eastAsia="Arial" w:hAnsi="Garamond"/>
          <w:color w:val="00000A"/>
        </w:rPr>
      </w:pPr>
      <w:r w:rsidRPr="004C2C22">
        <w:rPr>
          <w:rFonts w:ascii="Garamond" w:eastAsia="Arial" w:hAnsi="Garamond"/>
          <w:color w:val="00000A"/>
        </w:rPr>
        <w:t>Niniejszą umowę sporządzono w dwóch egzemplarzach po jednym dla każdej ze stron.</w:t>
      </w:r>
    </w:p>
    <w:p w14:paraId="3CB6AD58" w14:textId="77777777" w:rsidR="00242227" w:rsidRPr="004C2C22" w:rsidRDefault="00242227" w:rsidP="00242227">
      <w:pPr>
        <w:spacing w:line="276" w:lineRule="auto"/>
        <w:ind w:left="284" w:hanging="284"/>
        <w:rPr>
          <w:rFonts w:ascii="Garamond" w:hAnsi="Garamond"/>
        </w:rPr>
      </w:pPr>
    </w:p>
    <w:p w14:paraId="4724E907" w14:textId="77777777" w:rsidR="00242227" w:rsidRPr="004C2C22" w:rsidRDefault="00242227" w:rsidP="00242227">
      <w:pPr>
        <w:tabs>
          <w:tab w:val="left" w:pos="5900"/>
        </w:tabs>
        <w:spacing w:line="276" w:lineRule="auto"/>
        <w:rPr>
          <w:rFonts w:ascii="Garamond" w:eastAsia="Arial" w:hAnsi="Garamond"/>
          <w:b/>
          <w:color w:val="00000A"/>
        </w:rPr>
      </w:pPr>
    </w:p>
    <w:p w14:paraId="6E0C8622" w14:textId="77777777" w:rsidR="00242227" w:rsidRPr="004C2C22" w:rsidRDefault="00242227" w:rsidP="00242227">
      <w:pPr>
        <w:tabs>
          <w:tab w:val="left" w:pos="5900"/>
        </w:tabs>
        <w:spacing w:line="276" w:lineRule="auto"/>
        <w:rPr>
          <w:rFonts w:ascii="Garamond" w:eastAsia="Arial" w:hAnsi="Garamond"/>
          <w:b/>
          <w:color w:val="00000A"/>
        </w:rPr>
      </w:pPr>
    </w:p>
    <w:p w14:paraId="7182C953" w14:textId="77777777" w:rsidR="00242227" w:rsidRPr="004C2C22" w:rsidRDefault="00242227" w:rsidP="00242227">
      <w:pPr>
        <w:tabs>
          <w:tab w:val="left" w:pos="5900"/>
        </w:tabs>
        <w:spacing w:line="276" w:lineRule="auto"/>
        <w:rPr>
          <w:rFonts w:ascii="Garamond" w:eastAsia="Arial" w:hAnsi="Garamond"/>
          <w:b/>
          <w:color w:val="00000A"/>
        </w:rPr>
      </w:pPr>
      <w:r w:rsidRPr="004C2C22">
        <w:rPr>
          <w:rFonts w:ascii="Garamond" w:eastAsia="Arial" w:hAnsi="Garamond"/>
          <w:b/>
          <w:color w:val="00000A"/>
        </w:rPr>
        <w:t>………………..………………..</w:t>
      </w:r>
      <w:r w:rsidRPr="004C2C22">
        <w:rPr>
          <w:rFonts w:ascii="Garamond" w:hAnsi="Garamond"/>
        </w:rPr>
        <w:tab/>
      </w:r>
      <w:r w:rsidRPr="004C2C22">
        <w:rPr>
          <w:rFonts w:ascii="Garamond" w:eastAsia="Arial" w:hAnsi="Garamond"/>
          <w:b/>
          <w:color w:val="00000A"/>
        </w:rPr>
        <w:t>………………..………………..</w:t>
      </w:r>
    </w:p>
    <w:p w14:paraId="41726279" w14:textId="77777777" w:rsidR="00242227" w:rsidRPr="004C2C22" w:rsidRDefault="00242227" w:rsidP="00242227">
      <w:pPr>
        <w:spacing w:line="276" w:lineRule="auto"/>
        <w:rPr>
          <w:rFonts w:ascii="Garamond" w:hAnsi="Garamond"/>
        </w:rPr>
      </w:pPr>
    </w:p>
    <w:p w14:paraId="5C389665" w14:textId="77777777" w:rsidR="00242227" w:rsidRPr="004C2C22" w:rsidRDefault="00242227" w:rsidP="00242227">
      <w:pPr>
        <w:tabs>
          <w:tab w:val="left" w:pos="6240"/>
        </w:tabs>
        <w:spacing w:line="276" w:lineRule="auto"/>
        <w:ind w:left="600"/>
        <w:rPr>
          <w:rFonts w:ascii="Garamond" w:eastAsia="Arial" w:hAnsi="Garamond"/>
          <w:b/>
          <w:color w:val="00000A"/>
        </w:rPr>
      </w:pPr>
      <w:r w:rsidRPr="004C2C22">
        <w:rPr>
          <w:rFonts w:ascii="Garamond" w:eastAsia="Arial" w:hAnsi="Garamond"/>
          <w:b/>
          <w:color w:val="00000A"/>
        </w:rPr>
        <w:t>Wydzierżawiający</w:t>
      </w:r>
      <w:r w:rsidRPr="004C2C22">
        <w:rPr>
          <w:rFonts w:ascii="Garamond" w:hAnsi="Garamond"/>
        </w:rPr>
        <w:tab/>
      </w:r>
      <w:r w:rsidRPr="004C2C22">
        <w:rPr>
          <w:rFonts w:ascii="Garamond" w:eastAsia="Arial" w:hAnsi="Garamond"/>
          <w:b/>
          <w:color w:val="00000A"/>
        </w:rPr>
        <w:t>Dzierżawca</w:t>
      </w:r>
    </w:p>
    <w:p w14:paraId="01EE83C0" w14:textId="77777777" w:rsidR="00242227" w:rsidRPr="004C2C22" w:rsidRDefault="00242227" w:rsidP="00242227">
      <w:pPr>
        <w:spacing w:line="276" w:lineRule="auto"/>
        <w:rPr>
          <w:rFonts w:ascii="Garamond" w:hAnsi="Garamond"/>
        </w:rPr>
      </w:pPr>
    </w:p>
    <w:p w14:paraId="3641152C" w14:textId="77777777" w:rsidR="00242227" w:rsidRPr="004C2C22" w:rsidRDefault="00242227" w:rsidP="00242227">
      <w:pPr>
        <w:spacing w:line="276" w:lineRule="auto"/>
        <w:rPr>
          <w:rFonts w:ascii="Garamond" w:eastAsia="Arial" w:hAnsi="Garamond"/>
          <w:color w:val="00000A"/>
        </w:rPr>
      </w:pPr>
      <w:r w:rsidRPr="004C2C22">
        <w:rPr>
          <w:rFonts w:ascii="Garamond" w:eastAsia="Arial" w:hAnsi="Garamond"/>
          <w:color w:val="00000A"/>
        </w:rPr>
        <w:t>Załączniki:</w:t>
      </w:r>
    </w:p>
    <w:p w14:paraId="79D60A35" w14:textId="77777777" w:rsidR="00242227" w:rsidRPr="004C2C22" w:rsidRDefault="00242227" w:rsidP="00242227">
      <w:pPr>
        <w:spacing w:line="276" w:lineRule="auto"/>
        <w:rPr>
          <w:rFonts w:ascii="Garamond" w:hAnsi="Garamond"/>
        </w:rPr>
      </w:pPr>
    </w:p>
    <w:p w14:paraId="23528034" w14:textId="77777777" w:rsidR="00242227" w:rsidRPr="004C2C22" w:rsidRDefault="00242227" w:rsidP="00242227">
      <w:pPr>
        <w:spacing w:line="276" w:lineRule="auto"/>
        <w:rPr>
          <w:rFonts w:ascii="Garamond" w:eastAsia="Arial" w:hAnsi="Garamond"/>
          <w:color w:val="00000A"/>
        </w:rPr>
      </w:pPr>
      <w:r w:rsidRPr="004C2C22">
        <w:rPr>
          <w:rFonts w:ascii="Garamond" w:eastAsia="Arial" w:hAnsi="Garamond"/>
          <w:color w:val="00000A"/>
        </w:rPr>
        <w:t>1)Wykaz środków trwałych i składników wyposażenia,</w:t>
      </w:r>
    </w:p>
    <w:p w14:paraId="2F0D0290" w14:textId="77777777" w:rsidR="00242227" w:rsidRPr="004C2C22" w:rsidRDefault="00242227" w:rsidP="00242227">
      <w:pPr>
        <w:spacing w:line="276" w:lineRule="auto"/>
        <w:rPr>
          <w:rFonts w:ascii="Garamond" w:hAnsi="Garamond"/>
        </w:rPr>
      </w:pPr>
      <w:r w:rsidRPr="004C2C22">
        <w:rPr>
          <w:rFonts w:ascii="Garamond" w:eastAsia="Arial" w:hAnsi="Garamond"/>
        </w:rPr>
        <w:t>2)Deklaracja wekslowa wraz z wekslem in blanco</w:t>
      </w:r>
    </w:p>
    <w:p w14:paraId="59098795" w14:textId="77777777" w:rsidR="00744617" w:rsidRPr="00EB5E37" w:rsidRDefault="00744617" w:rsidP="00EB5E37">
      <w:pPr>
        <w:spacing w:line="276" w:lineRule="auto"/>
        <w:rPr>
          <w:rFonts w:ascii="Garamond" w:hAnsi="Garamond"/>
        </w:rPr>
      </w:pPr>
    </w:p>
    <w:sectPr w:rsidR="00744617" w:rsidRPr="00EB5E37" w:rsidSect="007170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76593" w14:textId="77777777" w:rsidR="007170C1" w:rsidRDefault="007170C1">
      <w:r>
        <w:separator/>
      </w:r>
    </w:p>
  </w:endnote>
  <w:endnote w:type="continuationSeparator" w:id="0">
    <w:p w14:paraId="4A3700D6" w14:textId="77777777" w:rsidR="007170C1" w:rsidRDefault="00717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99E0B" w14:textId="77777777" w:rsidR="007170C1" w:rsidRDefault="007170C1">
      <w:r>
        <w:separator/>
      </w:r>
    </w:p>
  </w:footnote>
  <w:footnote w:type="continuationSeparator" w:id="0">
    <w:p w14:paraId="4F26420D" w14:textId="77777777" w:rsidR="007170C1" w:rsidRDefault="007170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19495C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2AE8944A"/>
    <w:lvl w:ilvl="0" w:tplc="FFFFFFFF">
      <w:start w:val="1"/>
      <w:numFmt w:val="decimal"/>
      <w:lvlText w:val="%1."/>
      <w:lvlJc w:val="left"/>
    </w:lvl>
    <w:lvl w:ilvl="1" w:tplc="FFFFFFFF">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18106788"/>
    <w:lvl w:ilvl="0" w:tplc="FFFFFFFF">
      <w:start w:val="1"/>
      <w:numFmt w:val="lowerLetter"/>
      <w:lvlText w:val="%1"/>
      <w:lvlJc w:val="left"/>
    </w:lvl>
    <w:lvl w:ilvl="1" w:tplc="E08866FC">
      <w:start w:val="1"/>
      <w:numFmt w:val="decimal"/>
      <w:lvlText w:val="%2)"/>
      <w:lvlJc w:val="left"/>
      <w:rPr>
        <w:b w:val="0"/>
        <w:bCs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D"/>
    <w:multiLevelType w:val="multilevel"/>
    <w:tmpl w:val="3C6A0B30"/>
    <w:name w:val="WW8Num21"/>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F"/>
    <w:multiLevelType w:val="hybridMultilevel"/>
    <w:tmpl w:val="27E28CB4"/>
    <w:lvl w:ilvl="0" w:tplc="58622190">
      <w:start w:val="1"/>
      <w:numFmt w:val="decimal"/>
      <w:lvlText w:val="%1."/>
      <w:lvlJc w:val="left"/>
      <w:rPr>
        <w:b w:val="0"/>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1"/>
    <w:multiLevelType w:val="hybridMultilevel"/>
    <w:tmpl w:val="9180593C"/>
    <w:lvl w:ilvl="0" w:tplc="FFFFFFFF">
      <w:start w:val="1"/>
      <w:numFmt w:val="decimal"/>
      <w:lvlText w:val="%1"/>
      <w:lvlJc w:val="left"/>
    </w:lvl>
    <w:lvl w:ilvl="1" w:tplc="D6980546">
      <w:start w:val="1"/>
      <w:numFmt w:val="decimal"/>
      <w:lvlText w:val="%2."/>
      <w:lvlJc w:val="left"/>
      <w:rPr>
        <w:b w:val="0"/>
        <w:bCs/>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2"/>
    <w:multiLevelType w:val="hybridMultilevel"/>
    <w:tmpl w:val="81369C20"/>
    <w:lvl w:ilvl="0" w:tplc="25EAD3D0">
      <w:start w:val="2"/>
      <w:numFmt w:val="decimal"/>
      <w:lvlText w:val="%1."/>
      <w:lvlJc w:val="left"/>
      <w:rPr>
        <w:b w:val="0"/>
        <w:bCs/>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3"/>
    <w:multiLevelType w:val="hybridMultilevel"/>
    <w:tmpl w:val="10E0C3CC"/>
    <w:lvl w:ilvl="0" w:tplc="8EB078FC">
      <w:start w:val="6"/>
      <w:numFmt w:val="decimal"/>
      <w:lvlText w:val="%1."/>
      <w:lvlJc w:val="left"/>
      <w:rPr>
        <w:b w:val="0"/>
        <w:bCs/>
      </w:rPr>
    </w:lvl>
    <w:lvl w:ilvl="1" w:tplc="47469708">
      <w:start w:val="8"/>
      <w:numFmt w:val="decimal"/>
      <w:lvlText w:val="%2."/>
      <w:lvlJc w:val="left"/>
      <w:rPr>
        <w:b w:val="0"/>
        <w:bCs/>
      </w:rPr>
    </w:lvl>
    <w:lvl w:ilvl="2" w:tplc="DD6862EC">
      <w:start w:val="9"/>
      <w:numFmt w:val="decimal"/>
      <w:lvlText w:val="%3."/>
      <w:lvlJc w:val="left"/>
      <w:rPr>
        <w:b w:val="0"/>
        <w:bCs/>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5"/>
    <w:multiLevelType w:val="hybridMultilevel"/>
    <w:tmpl w:val="DDFA62A8"/>
    <w:lvl w:ilvl="0" w:tplc="5AE8F736">
      <w:start w:val="12"/>
      <w:numFmt w:val="decimal"/>
      <w:lvlText w:val="%1."/>
      <w:lvlJc w:val="left"/>
      <w:rPr>
        <w:b w:val="0"/>
        <w:bCs/>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6"/>
    <w:multiLevelType w:val="hybridMultilevel"/>
    <w:tmpl w:val="3A95F87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7"/>
    <w:multiLevelType w:val="singleLevel"/>
    <w:tmpl w:val="00000017"/>
    <w:name w:val="WW8Num32"/>
    <w:lvl w:ilvl="0">
      <w:start w:val="1"/>
      <w:numFmt w:val="lowerLetter"/>
      <w:lvlText w:val="%1)"/>
      <w:lvlJc w:val="left"/>
      <w:pPr>
        <w:tabs>
          <w:tab w:val="num" w:pos="2901"/>
        </w:tabs>
        <w:ind w:left="2901" w:hanging="360"/>
      </w:pPr>
    </w:lvl>
  </w:abstractNum>
  <w:abstractNum w:abstractNumId="11" w15:restartNumberingAfterBreak="0">
    <w:nsid w:val="00000018"/>
    <w:multiLevelType w:val="hybridMultilevel"/>
    <w:tmpl w:val="1E7FF52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9"/>
    <w:multiLevelType w:val="hybridMultilevel"/>
    <w:tmpl w:val="7C3DBD3C"/>
    <w:lvl w:ilvl="0" w:tplc="FFFFFFFF">
      <w:start w:val="1"/>
      <w:numFmt w:val="decimal"/>
      <w:lvlText w:val="%1)"/>
      <w:lvlJc w:val="left"/>
    </w:lvl>
    <w:lvl w:ilvl="1" w:tplc="FFFFFFFF">
      <w:start w:val="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A"/>
    <w:multiLevelType w:val="hybridMultilevel"/>
    <w:tmpl w:val="7BFAA2E8"/>
    <w:lvl w:ilvl="0" w:tplc="FFFFFFFF">
      <w:start w:val="24"/>
      <w:numFmt w:val="upperLetter"/>
      <w:lvlText w:val="%1."/>
      <w:lvlJc w:val="left"/>
    </w:lvl>
    <w:lvl w:ilvl="1" w:tplc="302203EA">
      <w:start w:val="1"/>
      <w:numFmt w:val="decimal"/>
      <w:lvlText w:val="%2."/>
      <w:lvlJc w:val="left"/>
      <w:rPr>
        <w:b w:val="0"/>
        <w:bCs/>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D"/>
    <w:multiLevelType w:val="hybridMultilevel"/>
    <w:tmpl w:val="8DAC6936"/>
    <w:lvl w:ilvl="0" w:tplc="A91291C4">
      <w:start w:val="9"/>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F"/>
    <w:multiLevelType w:val="hybridMultilevel"/>
    <w:tmpl w:val="614FD4A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20"/>
    <w:multiLevelType w:val="multilevel"/>
    <w:tmpl w:val="7D78049A"/>
    <w:name w:val="WW8Num43"/>
    <w:lvl w:ilvl="0">
      <w:start w:val="1"/>
      <w:numFmt w:val="decimal"/>
      <w:lvlText w:val="%1)"/>
      <w:lvlJc w:val="left"/>
      <w:pPr>
        <w:tabs>
          <w:tab w:val="num" w:pos="750"/>
        </w:tabs>
        <w:ind w:left="750" w:hanging="39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00000021"/>
    <w:multiLevelType w:val="hybridMultilevel"/>
    <w:tmpl w:val="89B4490E"/>
    <w:lvl w:ilvl="0" w:tplc="F812910A">
      <w:start w:val="1"/>
      <w:numFmt w:val="decimal"/>
      <w:lvlText w:val="%1."/>
      <w:lvlJc w:val="left"/>
      <w:rPr>
        <w:b w:val="0"/>
        <w:bCs/>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24"/>
    <w:multiLevelType w:val="multilevel"/>
    <w:tmpl w:val="00000024"/>
    <w:name w:val="WW8Num48"/>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801"/>
        </w:tabs>
        <w:ind w:left="801" w:hanging="375"/>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9" w15:restartNumberingAfterBreak="0">
    <w:nsid w:val="00000025"/>
    <w:multiLevelType w:val="singleLevel"/>
    <w:tmpl w:val="FE56E1AE"/>
    <w:name w:val="WW8Num49"/>
    <w:lvl w:ilvl="0">
      <w:start w:val="1"/>
      <w:numFmt w:val="decimal"/>
      <w:lvlText w:val="%1."/>
      <w:lvlJc w:val="left"/>
      <w:pPr>
        <w:tabs>
          <w:tab w:val="num" w:pos="360"/>
        </w:tabs>
        <w:ind w:left="360" w:hanging="360"/>
      </w:pPr>
      <w:rPr>
        <w:b w:val="0"/>
      </w:rPr>
    </w:lvl>
  </w:abstractNum>
  <w:abstractNum w:abstractNumId="20" w15:restartNumberingAfterBreak="0">
    <w:nsid w:val="00000030"/>
    <w:multiLevelType w:val="singleLevel"/>
    <w:tmpl w:val="00000030"/>
    <w:name w:val="WW8Num62"/>
    <w:lvl w:ilvl="0">
      <w:start w:val="1"/>
      <w:numFmt w:val="decimal"/>
      <w:lvlText w:val="%1."/>
      <w:lvlJc w:val="left"/>
      <w:pPr>
        <w:tabs>
          <w:tab w:val="num" w:pos="720"/>
        </w:tabs>
        <w:ind w:left="720" w:hanging="360"/>
      </w:pPr>
    </w:lvl>
  </w:abstractNum>
  <w:abstractNum w:abstractNumId="21" w15:restartNumberingAfterBreak="0">
    <w:nsid w:val="001D1645"/>
    <w:multiLevelType w:val="hybridMultilevel"/>
    <w:tmpl w:val="1BA851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3B14D1F"/>
    <w:multiLevelType w:val="hybridMultilevel"/>
    <w:tmpl w:val="A96661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843A0F"/>
    <w:multiLevelType w:val="hybridMultilevel"/>
    <w:tmpl w:val="310E37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0C77D0"/>
    <w:multiLevelType w:val="hybridMultilevel"/>
    <w:tmpl w:val="56128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15:restartNumberingAfterBreak="0">
    <w:nsid w:val="25752E94"/>
    <w:multiLevelType w:val="hybridMultilevel"/>
    <w:tmpl w:val="3D0EB0C6"/>
    <w:lvl w:ilvl="0" w:tplc="3E4C662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9B5401"/>
    <w:multiLevelType w:val="hybridMultilevel"/>
    <w:tmpl w:val="B6AE9EB6"/>
    <w:lvl w:ilvl="0" w:tplc="140A1362">
      <w:start w:val="1"/>
      <w:numFmt w:val="lowerLetter"/>
      <w:lvlText w:val="%1)"/>
      <w:lvlJc w:val="left"/>
      <w:pPr>
        <w:ind w:left="720" w:hanging="360"/>
      </w:pPr>
      <w:rPr>
        <w:rFonts w:hint="default"/>
        <w:b w:val="0"/>
        <w:bCs/>
        <w:i w:val="0"/>
        <w:iCs/>
        <w:color w:val="auto"/>
      </w:rPr>
    </w:lvl>
    <w:lvl w:ilvl="1" w:tplc="FFFFFFFF">
      <w:start w:val="1"/>
      <w:numFmt w:val="decimal"/>
      <w:lvlText w:val="%2."/>
      <w:lvlJc w:val="left"/>
      <w:pPr>
        <w:tabs>
          <w:tab w:val="num" w:pos="1440"/>
        </w:tabs>
        <w:ind w:left="1440" w:hanging="360"/>
      </w:pPr>
    </w:lvl>
    <w:lvl w:ilvl="2" w:tplc="0492A0E2">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28C551D4"/>
    <w:multiLevelType w:val="hybridMultilevel"/>
    <w:tmpl w:val="A8648D78"/>
    <w:lvl w:ilvl="0" w:tplc="E19CA6E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9B197F"/>
    <w:multiLevelType w:val="hybridMultilevel"/>
    <w:tmpl w:val="F438D3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DA53BD"/>
    <w:multiLevelType w:val="hybridMultilevel"/>
    <w:tmpl w:val="AF7251A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1" w15:restartNumberingAfterBreak="0">
    <w:nsid w:val="330638AE"/>
    <w:multiLevelType w:val="hybridMultilevel"/>
    <w:tmpl w:val="D722DDBA"/>
    <w:lvl w:ilvl="0" w:tplc="F2D4559E">
      <w:start w:val="1"/>
      <w:numFmt w:val="bullet"/>
      <w:lvlText w:val="−"/>
      <w:lvlJc w:val="left"/>
      <w:pPr>
        <w:ind w:left="1146" w:hanging="360"/>
      </w:pPr>
      <w:rPr>
        <w:rFonts w:ascii="Times New Roman" w:hAnsi="Times New Roman" w:cs="Times New Roman" w:hint="default"/>
        <w:color w:val="auto"/>
      </w:rPr>
    </w:lvl>
    <w:lvl w:ilvl="1" w:tplc="0C1AB48A">
      <w:start w:val="1"/>
      <w:numFmt w:val="decimal"/>
      <w:lvlText w:val="%2."/>
      <w:lvlJc w:val="left"/>
      <w:pPr>
        <w:tabs>
          <w:tab w:val="num" w:pos="1440"/>
        </w:tabs>
        <w:ind w:left="1440" w:hanging="360"/>
      </w:pPr>
    </w:lvl>
    <w:lvl w:ilvl="2" w:tplc="BAD27EE4">
      <w:start w:val="1"/>
      <w:numFmt w:val="decimal"/>
      <w:lvlText w:val="%3."/>
      <w:lvlJc w:val="left"/>
      <w:pPr>
        <w:tabs>
          <w:tab w:val="num" w:pos="2160"/>
        </w:tabs>
        <w:ind w:left="2160" w:hanging="360"/>
      </w:pPr>
    </w:lvl>
    <w:lvl w:ilvl="3" w:tplc="630AE05E">
      <w:start w:val="1"/>
      <w:numFmt w:val="decimal"/>
      <w:lvlText w:val="%4."/>
      <w:lvlJc w:val="left"/>
      <w:pPr>
        <w:tabs>
          <w:tab w:val="num" w:pos="2880"/>
        </w:tabs>
        <w:ind w:left="2880" w:hanging="360"/>
      </w:pPr>
    </w:lvl>
    <w:lvl w:ilvl="4" w:tplc="03F65D3A">
      <w:start w:val="1"/>
      <w:numFmt w:val="decimal"/>
      <w:lvlText w:val="%5."/>
      <w:lvlJc w:val="left"/>
      <w:pPr>
        <w:tabs>
          <w:tab w:val="num" w:pos="3600"/>
        </w:tabs>
        <w:ind w:left="3600" w:hanging="360"/>
      </w:pPr>
    </w:lvl>
    <w:lvl w:ilvl="5" w:tplc="FAB82C44">
      <w:start w:val="1"/>
      <w:numFmt w:val="decimal"/>
      <w:lvlText w:val="%6."/>
      <w:lvlJc w:val="left"/>
      <w:pPr>
        <w:tabs>
          <w:tab w:val="num" w:pos="4320"/>
        </w:tabs>
        <w:ind w:left="4320" w:hanging="360"/>
      </w:pPr>
    </w:lvl>
    <w:lvl w:ilvl="6" w:tplc="7E8653FA">
      <w:start w:val="1"/>
      <w:numFmt w:val="decimal"/>
      <w:lvlText w:val="%7."/>
      <w:lvlJc w:val="left"/>
      <w:pPr>
        <w:tabs>
          <w:tab w:val="num" w:pos="5040"/>
        </w:tabs>
        <w:ind w:left="5040" w:hanging="360"/>
      </w:pPr>
    </w:lvl>
    <w:lvl w:ilvl="7" w:tplc="355694B4">
      <w:start w:val="1"/>
      <w:numFmt w:val="decimal"/>
      <w:lvlText w:val="%8."/>
      <w:lvlJc w:val="left"/>
      <w:pPr>
        <w:tabs>
          <w:tab w:val="num" w:pos="5760"/>
        </w:tabs>
        <w:ind w:left="5760" w:hanging="360"/>
      </w:pPr>
    </w:lvl>
    <w:lvl w:ilvl="8" w:tplc="22A0C330">
      <w:start w:val="1"/>
      <w:numFmt w:val="decimal"/>
      <w:lvlText w:val="%9."/>
      <w:lvlJc w:val="left"/>
      <w:pPr>
        <w:tabs>
          <w:tab w:val="num" w:pos="6480"/>
        </w:tabs>
        <w:ind w:left="6480" w:hanging="360"/>
      </w:pPr>
    </w:lvl>
  </w:abstractNum>
  <w:abstractNum w:abstractNumId="32" w15:restartNumberingAfterBreak="0">
    <w:nsid w:val="35F36740"/>
    <w:multiLevelType w:val="hybridMultilevel"/>
    <w:tmpl w:val="B410482E"/>
    <w:lvl w:ilvl="0" w:tplc="571673E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3A1E58FE"/>
    <w:multiLevelType w:val="hybridMultilevel"/>
    <w:tmpl w:val="B298E9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C01969"/>
    <w:multiLevelType w:val="hybridMultilevel"/>
    <w:tmpl w:val="236EBA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3E02E9"/>
    <w:multiLevelType w:val="hybridMultilevel"/>
    <w:tmpl w:val="A3C06F5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3B850D9B"/>
    <w:multiLevelType w:val="hybridMultilevel"/>
    <w:tmpl w:val="A866E7F6"/>
    <w:lvl w:ilvl="0" w:tplc="8E90A8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5D3196"/>
    <w:multiLevelType w:val="hybridMultilevel"/>
    <w:tmpl w:val="A9A4A410"/>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F30186"/>
    <w:multiLevelType w:val="hybridMultilevel"/>
    <w:tmpl w:val="1B18C568"/>
    <w:lvl w:ilvl="0" w:tplc="EFBA775E">
      <w:start w:val="1"/>
      <w:numFmt w:val="lowerLetter"/>
      <w:lvlText w:val="%1)"/>
      <w:lvlJc w:val="left"/>
      <w:pPr>
        <w:ind w:left="720" w:hanging="360"/>
      </w:pPr>
      <w:rPr>
        <w:rFonts w:cs="Times New Roman" w:hint="default"/>
        <w:color w:val="auto"/>
        <w:sz w:val="16"/>
        <w:szCs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A44B99"/>
    <w:multiLevelType w:val="hybridMultilevel"/>
    <w:tmpl w:val="C6C4F02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A630E8F"/>
    <w:multiLevelType w:val="hybridMultilevel"/>
    <w:tmpl w:val="6F86E2FC"/>
    <w:lvl w:ilvl="0" w:tplc="360CCAD4">
      <w:start w:val="1"/>
      <w:numFmt w:val="bullet"/>
      <w:lvlText w:val=""/>
      <w:lvlJc w:val="left"/>
      <w:pPr>
        <w:ind w:left="720" w:hanging="360"/>
      </w:pPr>
      <w:rPr>
        <w:rFonts w:ascii="Wingdings" w:hAnsi="Wingdings" w:hint="default"/>
      </w:rPr>
    </w:lvl>
    <w:lvl w:ilvl="1" w:tplc="CBC031E0">
      <w:start w:val="1"/>
      <w:numFmt w:val="decimal"/>
      <w:lvlText w:val="%2."/>
      <w:lvlJc w:val="left"/>
      <w:pPr>
        <w:tabs>
          <w:tab w:val="num" w:pos="1440"/>
        </w:tabs>
        <w:ind w:left="1440" w:hanging="360"/>
      </w:pPr>
    </w:lvl>
    <w:lvl w:ilvl="2" w:tplc="A6F0C102">
      <w:start w:val="1"/>
      <w:numFmt w:val="decimal"/>
      <w:lvlText w:val="%3."/>
      <w:lvlJc w:val="left"/>
      <w:pPr>
        <w:tabs>
          <w:tab w:val="num" w:pos="2160"/>
        </w:tabs>
        <w:ind w:left="2160" w:hanging="360"/>
      </w:pPr>
    </w:lvl>
    <w:lvl w:ilvl="3" w:tplc="0AA825EE">
      <w:start w:val="1"/>
      <w:numFmt w:val="decimal"/>
      <w:lvlText w:val="%4."/>
      <w:lvlJc w:val="left"/>
      <w:pPr>
        <w:tabs>
          <w:tab w:val="num" w:pos="2880"/>
        </w:tabs>
        <w:ind w:left="2880" w:hanging="360"/>
      </w:pPr>
    </w:lvl>
    <w:lvl w:ilvl="4" w:tplc="63FA0188">
      <w:start w:val="1"/>
      <w:numFmt w:val="decimal"/>
      <w:lvlText w:val="%5."/>
      <w:lvlJc w:val="left"/>
      <w:pPr>
        <w:tabs>
          <w:tab w:val="num" w:pos="3600"/>
        </w:tabs>
        <w:ind w:left="3600" w:hanging="360"/>
      </w:pPr>
    </w:lvl>
    <w:lvl w:ilvl="5" w:tplc="2B0E3BA8">
      <w:start w:val="1"/>
      <w:numFmt w:val="decimal"/>
      <w:lvlText w:val="%6."/>
      <w:lvlJc w:val="left"/>
      <w:pPr>
        <w:tabs>
          <w:tab w:val="num" w:pos="4320"/>
        </w:tabs>
        <w:ind w:left="4320" w:hanging="360"/>
      </w:pPr>
    </w:lvl>
    <w:lvl w:ilvl="6" w:tplc="2632D298">
      <w:start w:val="1"/>
      <w:numFmt w:val="decimal"/>
      <w:lvlText w:val="%7."/>
      <w:lvlJc w:val="left"/>
      <w:pPr>
        <w:tabs>
          <w:tab w:val="num" w:pos="5040"/>
        </w:tabs>
        <w:ind w:left="5040" w:hanging="360"/>
      </w:pPr>
    </w:lvl>
    <w:lvl w:ilvl="7" w:tplc="A9CC68C2">
      <w:start w:val="1"/>
      <w:numFmt w:val="decimal"/>
      <w:lvlText w:val="%8."/>
      <w:lvlJc w:val="left"/>
      <w:pPr>
        <w:tabs>
          <w:tab w:val="num" w:pos="5760"/>
        </w:tabs>
        <w:ind w:left="5760" w:hanging="360"/>
      </w:pPr>
    </w:lvl>
    <w:lvl w:ilvl="8" w:tplc="39FAB030">
      <w:start w:val="1"/>
      <w:numFmt w:val="decimal"/>
      <w:lvlText w:val="%9."/>
      <w:lvlJc w:val="left"/>
      <w:pPr>
        <w:tabs>
          <w:tab w:val="num" w:pos="6480"/>
        </w:tabs>
        <w:ind w:left="6480" w:hanging="360"/>
      </w:pPr>
    </w:lvl>
  </w:abstractNum>
  <w:abstractNum w:abstractNumId="41" w15:restartNumberingAfterBreak="0">
    <w:nsid w:val="4B4E4232"/>
    <w:multiLevelType w:val="hybridMultilevel"/>
    <w:tmpl w:val="76ECA2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4C32536D"/>
    <w:multiLevelType w:val="hybridMultilevel"/>
    <w:tmpl w:val="90EC35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0894E66"/>
    <w:multiLevelType w:val="hybridMultilevel"/>
    <w:tmpl w:val="C71E5D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3A778A8"/>
    <w:multiLevelType w:val="hybridMultilevel"/>
    <w:tmpl w:val="F438D3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4A3E39"/>
    <w:multiLevelType w:val="hybridMultilevel"/>
    <w:tmpl w:val="BAB679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FF370A"/>
    <w:multiLevelType w:val="multilevel"/>
    <w:tmpl w:val="513849F8"/>
    <w:lvl w:ilvl="0">
      <w:start w:val="1"/>
      <w:numFmt w:val="decimal"/>
      <w:lvlText w:val="%1."/>
      <w:lvlJc w:val="left"/>
      <w:pPr>
        <w:ind w:left="360" w:hanging="360"/>
      </w:pPr>
      <w:rPr>
        <w:color w:val="auto"/>
      </w:rPr>
    </w:lvl>
    <w:lvl w:ilvl="1">
      <w:start w:val="2"/>
      <w:numFmt w:val="decimal"/>
      <w:isLgl/>
      <w:lvlText w:val="%1.%2"/>
      <w:lvlJc w:val="left"/>
      <w:pPr>
        <w:ind w:left="360" w:hanging="360"/>
      </w:pPr>
      <w:rPr>
        <w:rFonts w:hint="default"/>
        <w:u w:val="singl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720" w:hanging="72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080" w:hanging="108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440" w:hanging="1440"/>
      </w:pPr>
      <w:rPr>
        <w:rFonts w:hint="default"/>
        <w:u w:val="single"/>
      </w:rPr>
    </w:lvl>
  </w:abstractNum>
  <w:abstractNum w:abstractNumId="47" w15:restartNumberingAfterBreak="0">
    <w:nsid w:val="67865802"/>
    <w:multiLevelType w:val="hybridMultilevel"/>
    <w:tmpl w:val="E674746E"/>
    <w:lvl w:ilvl="0" w:tplc="3BAA3722">
      <w:start w:val="1"/>
      <w:numFmt w:val="lowerLetter"/>
      <w:lvlText w:val="%1)"/>
      <w:lvlJc w:val="left"/>
      <w:pPr>
        <w:ind w:left="644" w:hanging="360"/>
      </w:pPr>
      <w:rPr>
        <w:rFonts w:ascii="Garamond" w:eastAsia="Lucida Sans Unicode" w:hAnsi="Garamond" w:cs="Tahoma" w:hint="default"/>
        <w:color w:val="auto"/>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716D2084"/>
    <w:multiLevelType w:val="hybridMultilevel"/>
    <w:tmpl w:val="33467C8E"/>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1F93061"/>
    <w:multiLevelType w:val="hybridMultilevel"/>
    <w:tmpl w:val="C7B2A0A2"/>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E1B1557"/>
    <w:multiLevelType w:val="hybridMultilevel"/>
    <w:tmpl w:val="C7B2A0A2"/>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FE1871"/>
    <w:multiLevelType w:val="hybridMultilevel"/>
    <w:tmpl w:val="B90ECB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7555774">
    <w:abstractNumId w:val="3"/>
  </w:num>
  <w:num w:numId="2" w16cid:durableId="1684284017">
    <w:abstractNumId w:val="10"/>
  </w:num>
  <w:num w:numId="3" w16cid:durableId="1359818661">
    <w:abstractNumId w:val="18"/>
  </w:num>
  <w:num w:numId="4" w16cid:durableId="1373454447">
    <w:abstractNumId w:val="19"/>
  </w:num>
  <w:num w:numId="5" w16cid:durableId="437797038">
    <w:abstractNumId w:val="26"/>
  </w:num>
  <w:num w:numId="6" w16cid:durableId="956564000">
    <w:abstractNumId w:val="38"/>
  </w:num>
  <w:num w:numId="7" w16cid:durableId="2080514879">
    <w:abstractNumId w:val="4"/>
  </w:num>
  <w:num w:numId="8" w16cid:durableId="324742608">
    <w:abstractNumId w:val="5"/>
  </w:num>
  <w:num w:numId="9" w16cid:durableId="2038697357">
    <w:abstractNumId w:val="6"/>
  </w:num>
  <w:num w:numId="10" w16cid:durableId="1747801757">
    <w:abstractNumId w:val="7"/>
  </w:num>
  <w:num w:numId="11" w16cid:durableId="648750872">
    <w:abstractNumId w:val="8"/>
  </w:num>
  <w:num w:numId="12" w16cid:durableId="1826126256">
    <w:abstractNumId w:val="9"/>
  </w:num>
  <w:num w:numId="13" w16cid:durableId="1436753063">
    <w:abstractNumId w:val="11"/>
  </w:num>
  <w:num w:numId="14" w16cid:durableId="476922740">
    <w:abstractNumId w:val="12"/>
  </w:num>
  <w:num w:numId="15" w16cid:durableId="769424605">
    <w:abstractNumId w:val="13"/>
  </w:num>
  <w:num w:numId="16" w16cid:durableId="931009424">
    <w:abstractNumId w:val="14"/>
  </w:num>
  <w:num w:numId="17" w16cid:durableId="1406757130">
    <w:abstractNumId w:val="15"/>
  </w:num>
  <w:num w:numId="18" w16cid:durableId="219559077">
    <w:abstractNumId w:val="16"/>
  </w:num>
  <w:num w:numId="19" w16cid:durableId="1776557808">
    <w:abstractNumId w:val="17"/>
  </w:num>
  <w:num w:numId="20" w16cid:durableId="1206140202">
    <w:abstractNumId w:val="32"/>
  </w:num>
  <w:num w:numId="21" w16cid:durableId="1056468207">
    <w:abstractNumId w:val="22"/>
  </w:num>
  <w:num w:numId="22" w16cid:durableId="1888180271">
    <w:abstractNumId w:val="4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3890373">
    <w:abstractNumId w:val="36"/>
  </w:num>
  <w:num w:numId="24" w16cid:durableId="131996243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8208212">
    <w:abstractNumId w:val="27"/>
  </w:num>
  <w:num w:numId="26" w16cid:durableId="67608247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4783279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21715035">
    <w:abstractNumId w:val="28"/>
  </w:num>
  <w:num w:numId="29" w16cid:durableId="333805870">
    <w:abstractNumId w:val="20"/>
  </w:num>
  <w:num w:numId="30" w16cid:durableId="2020499840">
    <w:abstractNumId w:val="0"/>
  </w:num>
  <w:num w:numId="31" w16cid:durableId="1848784396">
    <w:abstractNumId w:val="50"/>
  </w:num>
  <w:num w:numId="32" w16cid:durableId="210926009">
    <w:abstractNumId w:val="1"/>
  </w:num>
  <w:num w:numId="33" w16cid:durableId="427703948">
    <w:abstractNumId w:val="2"/>
  </w:num>
  <w:num w:numId="34" w16cid:durableId="2063556743">
    <w:abstractNumId w:val="49"/>
  </w:num>
  <w:num w:numId="35" w16cid:durableId="1850177118">
    <w:abstractNumId w:val="34"/>
  </w:num>
  <w:num w:numId="36" w16cid:durableId="1010642036">
    <w:abstractNumId w:val="42"/>
  </w:num>
  <w:num w:numId="37" w16cid:durableId="32274705">
    <w:abstractNumId w:val="44"/>
  </w:num>
  <w:num w:numId="38" w16cid:durableId="26834379">
    <w:abstractNumId w:val="45"/>
  </w:num>
  <w:num w:numId="39" w16cid:durableId="1327201985">
    <w:abstractNumId w:val="29"/>
  </w:num>
  <w:num w:numId="40" w16cid:durableId="162935831">
    <w:abstractNumId w:val="35"/>
  </w:num>
  <w:num w:numId="41" w16cid:durableId="517474951">
    <w:abstractNumId w:val="24"/>
  </w:num>
  <w:num w:numId="42" w16cid:durableId="205484400">
    <w:abstractNumId w:val="43"/>
  </w:num>
  <w:num w:numId="43" w16cid:durableId="484394367">
    <w:abstractNumId w:val="48"/>
  </w:num>
  <w:num w:numId="44" w16cid:durableId="1241714429">
    <w:abstractNumId w:val="47"/>
  </w:num>
  <w:num w:numId="45" w16cid:durableId="911890946">
    <w:abstractNumId w:val="37"/>
  </w:num>
  <w:num w:numId="46" w16cid:durableId="697657467">
    <w:abstractNumId w:val="21"/>
  </w:num>
  <w:num w:numId="47" w16cid:durableId="1848709779">
    <w:abstractNumId w:val="23"/>
  </w:num>
  <w:num w:numId="48" w16cid:durableId="1230727119">
    <w:abstractNumId w:val="51"/>
  </w:num>
  <w:num w:numId="49" w16cid:durableId="717971335">
    <w:abstractNumId w:val="41"/>
  </w:num>
  <w:num w:numId="50" w16cid:durableId="266232888">
    <w:abstractNumId w:val="33"/>
  </w:num>
  <w:num w:numId="51" w16cid:durableId="1971394725">
    <w:abstractNumId w:val="30"/>
  </w:num>
  <w:num w:numId="52" w16cid:durableId="166195979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B65"/>
    <w:rsid w:val="000D51AF"/>
    <w:rsid w:val="001F3537"/>
    <w:rsid w:val="001F57E2"/>
    <w:rsid w:val="00222D5F"/>
    <w:rsid w:val="00223451"/>
    <w:rsid w:val="00224628"/>
    <w:rsid w:val="00242227"/>
    <w:rsid w:val="002E029C"/>
    <w:rsid w:val="003C49C0"/>
    <w:rsid w:val="00416D46"/>
    <w:rsid w:val="00435A46"/>
    <w:rsid w:val="004C0A65"/>
    <w:rsid w:val="004E097A"/>
    <w:rsid w:val="00545329"/>
    <w:rsid w:val="005C70D9"/>
    <w:rsid w:val="00686D13"/>
    <w:rsid w:val="006F7974"/>
    <w:rsid w:val="00707412"/>
    <w:rsid w:val="007170C1"/>
    <w:rsid w:val="00744617"/>
    <w:rsid w:val="008D6DE8"/>
    <w:rsid w:val="00914EC7"/>
    <w:rsid w:val="00A87955"/>
    <w:rsid w:val="00AE0F75"/>
    <w:rsid w:val="00B464F9"/>
    <w:rsid w:val="00B60377"/>
    <w:rsid w:val="00B64221"/>
    <w:rsid w:val="00BB376A"/>
    <w:rsid w:val="00BE00ED"/>
    <w:rsid w:val="00C104F1"/>
    <w:rsid w:val="00C25B65"/>
    <w:rsid w:val="00C37AF9"/>
    <w:rsid w:val="00C4660F"/>
    <w:rsid w:val="00C81ACB"/>
    <w:rsid w:val="00CA0D3B"/>
    <w:rsid w:val="00CC3458"/>
    <w:rsid w:val="00DA149B"/>
    <w:rsid w:val="00EA77F9"/>
    <w:rsid w:val="00EB5E37"/>
    <w:rsid w:val="00FC71A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FA6A7"/>
  <w15:docId w15:val="{841CBB6F-68B9-4FA2-B55E-563C68D2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389A"/>
  </w:style>
  <w:style w:type="paragraph" w:styleId="Nagwek1">
    <w:name w:val="heading 1"/>
    <w:basedOn w:val="Normalny"/>
    <w:next w:val="Normalny"/>
    <w:link w:val="Nagwek1Znak"/>
    <w:qFormat/>
    <w:locked/>
    <w:rsid w:val="00C4660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link w:val="Nagwek2Znak"/>
    <w:uiPriority w:val="99"/>
    <w:qFormat/>
    <w:locked/>
    <w:rsid w:val="00C76279"/>
    <w:pPr>
      <w:spacing w:beforeAutospacing="1" w:afterAutospacing="1"/>
      <w:outlineLvl w:val="1"/>
    </w:pPr>
    <w:rPr>
      <w:b/>
      <w:bCs/>
      <w:sz w:val="36"/>
      <w:szCs w:val="36"/>
    </w:rPr>
  </w:style>
  <w:style w:type="paragraph" w:styleId="Nagwek4">
    <w:name w:val="heading 4"/>
    <w:basedOn w:val="Normalny"/>
    <w:next w:val="Normalny"/>
    <w:link w:val="Nagwek4Znak"/>
    <w:unhideWhenUsed/>
    <w:qFormat/>
    <w:locked/>
    <w:rsid w:val="00C4660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semiHidden/>
    <w:qFormat/>
    <w:locked/>
    <w:rsid w:val="00D11DE8"/>
    <w:rPr>
      <w:rFonts w:ascii="Cambria" w:hAnsi="Cambria" w:cs="Times New Roman"/>
      <w:b/>
      <w:bCs/>
      <w:i/>
      <w:iCs/>
      <w:sz w:val="28"/>
      <w:szCs w:val="28"/>
    </w:rPr>
  </w:style>
  <w:style w:type="character" w:customStyle="1" w:styleId="NagwekZnak">
    <w:name w:val="Nagłówek Znak"/>
    <w:link w:val="Nagwek"/>
    <w:qFormat/>
    <w:locked/>
    <w:rsid w:val="00466DD5"/>
    <w:rPr>
      <w:rFonts w:cs="Times New Roman"/>
    </w:rPr>
  </w:style>
  <w:style w:type="character" w:customStyle="1" w:styleId="StopkaZnak">
    <w:name w:val="Stopka Znak"/>
    <w:link w:val="Stopka"/>
    <w:uiPriority w:val="99"/>
    <w:qFormat/>
    <w:locked/>
    <w:rsid w:val="000E2A1E"/>
    <w:rPr>
      <w:rFonts w:cs="Times New Roman"/>
      <w:sz w:val="20"/>
      <w:szCs w:val="20"/>
    </w:rPr>
  </w:style>
  <w:style w:type="character" w:customStyle="1" w:styleId="czeinternetowe">
    <w:name w:val="Łącze internetowe"/>
    <w:uiPriority w:val="99"/>
    <w:rsid w:val="008775B5"/>
    <w:rPr>
      <w:rFonts w:cs="Times New Roman"/>
      <w:color w:val="0000FF"/>
      <w:u w:val="single"/>
    </w:rPr>
  </w:style>
  <w:style w:type="character" w:customStyle="1" w:styleId="TekstdymkaZnak">
    <w:name w:val="Tekst dymka Znak"/>
    <w:link w:val="Tekstdymka"/>
    <w:uiPriority w:val="99"/>
    <w:qFormat/>
    <w:locked/>
    <w:rsid w:val="00466DD5"/>
    <w:rPr>
      <w:rFonts w:ascii="Tahoma" w:hAnsi="Tahoma" w:cs="Tahoma"/>
      <w:sz w:val="16"/>
      <w:szCs w:val="16"/>
    </w:rPr>
  </w:style>
  <w:style w:type="character" w:customStyle="1" w:styleId="style28">
    <w:name w:val="style28"/>
    <w:uiPriority w:val="99"/>
    <w:qFormat/>
    <w:rsid w:val="000F7AF4"/>
    <w:rPr>
      <w:rFonts w:cs="Times New Roman"/>
    </w:rPr>
  </w:style>
  <w:style w:type="character" w:styleId="Pogrubienie">
    <w:name w:val="Strong"/>
    <w:uiPriority w:val="99"/>
    <w:qFormat/>
    <w:locked/>
    <w:rsid w:val="00A26EE3"/>
    <w:rPr>
      <w:rFonts w:cs="Times New Roman"/>
      <w:b/>
      <w:bCs/>
    </w:rPr>
  </w:style>
  <w:style w:type="character" w:customStyle="1" w:styleId="st">
    <w:name w:val="st"/>
    <w:uiPriority w:val="99"/>
    <w:qFormat/>
    <w:rsid w:val="00C76279"/>
    <w:rPr>
      <w:rFonts w:cs="Times New Roman"/>
    </w:rPr>
  </w:style>
  <w:style w:type="character" w:customStyle="1" w:styleId="TekstprzypisukocowegoZnak">
    <w:name w:val="Tekst przypisu końcowego Znak"/>
    <w:basedOn w:val="Domylnaczcionkaakapitu"/>
    <w:link w:val="Tekstprzypisukocowego"/>
    <w:uiPriority w:val="99"/>
    <w:semiHidden/>
    <w:qFormat/>
    <w:rsid w:val="009202C2"/>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9202C2"/>
    <w:rPr>
      <w:vertAlign w:val="superscript"/>
    </w:rPr>
  </w:style>
  <w:style w:type="paragraph" w:styleId="Nagwek">
    <w:name w:val="header"/>
    <w:basedOn w:val="Normalny"/>
    <w:next w:val="Tekstpodstawowy"/>
    <w:link w:val="NagwekZnak"/>
    <w:rsid w:val="00C11819"/>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rsid w:val="00C11819"/>
    <w:pPr>
      <w:tabs>
        <w:tab w:val="center" w:pos="4536"/>
        <w:tab w:val="right" w:pos="9072"/>
      </w:tabs>
    </w:pPr>
  </w:style>
  <w:style w:type="paragraph" w:customStyle="1" w:styleId="Standard">
    <w:name w:val="Standard"/>
    <w:qFormat/>
    <w:rsid w:val="00541039"/>
    <w:pPr>
      <w:widowControl w:val="0"/>
    </w:pPr>
    <w:rPr>
      <w:rFonts w:cs="Tahoma"/>
      <w:kern w:val="2"/>
      <w:sz w:val="24"/>
      <w:szCs w:val="24"/>
      <w:lang w:eastAsia="zh-CN" w:bidi="hi-IN"/>
    </w:rPr>
  </w:style>
  <w:style w:type="paragraph" w:styleId="Tekstdymka">
    <w:name w:val="Balloon Text"/>
    <w:basedOn w:val="Normalny"/>
    <w:link w:val="TekstdymkaZnak"/>
    <w:uiPriority w:val="99"/>
    <w:qFormat/>
    <w:rsid w:val="00466DD5"/>
    <w:rPr>
      <w:rFonts w:ascii="Tahoma" w:hAnsi="Tahoma" w:cs="Tahoma"/>
      <w:sz w:val="16"/>
      <w:szCs w:val="16"/>
    </w:rPr>
  </w:style>
  <w:style w:type="paragraph" w:styleId="Akapitzlist">
    <w:name w:val="List Paragraph"/>
    <w:basedOn w:val="Normalny"/>
    <w:link w:val="AkapitzlistZnak"/>
    <w:uiPriority w:val="34"/>
    <w:qFormat/>
    <w:rsid w:val="00B70D43"/>
    <w:pPr>
      <w:ind w:left="720"/>
      <w:contextualSpacing/>
    </w:pPr>
    <w:rPr>
      <w:rFonts w:ascii="Bookman Old Style" w:hAnsi="Bookman Old Style" w:cs="Mangal"/>
      <w:i/>
      <w:sz w:val="24"/>
      <w:lang w:eastAsia="hi-IN" w:bidi="hi-IN"/>
    </w:rPr>
  </w:style>
  <w:style w:type="paragraph" w:styleId="NormalnyWeb">
    <w:name w:val="Normal (Web)"/>
    <w:basedOn w:val="Normalny"/>
    <w:uiPriority w:val="99"/>
    <w:qFormat/>
    <w:rsid w:val="008F19C9"/>
    <w:pPr>
      <w:spacing w:beforeAutospacing="1" w:afterAutospacing="1"/>
    </w:pPr>
    <w:rPr>
      <w:sz w:val="24"/>
      <w:szCs w:val="24"/>
    </w:rPr>
  </w:style>
  <w:style w:type="paragraph" w:styleId="Tekstprzypisukocowego">
    <w:name w:val="endnote text"/>
    <w:basedOn w:val="Normalny"/>
    <w:link w:val="TekstprzypisukocowegoZnak"/>
    <w:uiPriority w:val="99"/>
    <w:semiHidden/>
    <w:unhideWhenUsed/>
    <w:rsid w:val="009202C2"/>
  </w:style>
  <w:style w:type="table" w:styleId="Tabela-Siatka">
    <w:name w:val="Table Grid"/>
    <w:basedOn w:val="Standardowy"/>
    <w:uiPriority w:val="99"/>
    <w:rsid w:val="00C76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4660F"/>
    <w:rPr>
      <w:rFonts w:asciiTheme="majorHAnsi" w:eastAsiaTheme="majorEastAsia" w:hAnsiTheme="majorHAnsi" w:cstheme="majorBidi"/>
      <w:color w:val="365F91" w:themeColor="accent1" w:themeShade="BF"/>
      <w:sz w:val="32"/>
      <w:szCs w:val="32"/>
    </w:rPr>
  </w:style>
  <w:style w:type="character" w:customStyle="1" w:styleId="Nagwek4Znak">
    <w:name w:val="Nagłówek 4 Znak"/>
    <w:basedOn w:val="Domylnaczcionkaakapitu"/>
    <w:link w:val="Nagwek4"/>
    <w:rsid w:val="00C4660F"/>
    <w:rPr>
      <w:rFonts w:asciiTheme="majorHAnsi" w:eastAsiaTheme="majorEastAsia" w:hAnsiTheme="majorHAnsi" w:cstheme="majorBidi"/>
      <w:i/>
      <w:iCs/>
      <w:color w:val="365F91" w:themeColor="accent1" w:themeShade="BF"/>
    </w:rPr>
  </w:style>
  <w:style w:type="paragraph" w:customStyle="1" w:styleId="pkt">
    <w:name w:val="pkt"/>
    <w:basedOn w:val="Normalny"/>
    <w:rsid w:val="00C4660F"/>
    <w:pPr>
      <w:suppressAutoHyphens w:val="0"/>
      <w:spacing w:before="60" w:after="60"/>
      <w:ind w:left="851" w:hanging="295"/>
      <w:jc w:val="both"/>
    </w:pPr>
    <w:rPr>
      <w:sz w:val="24"/>
    </w:rPr>
  </w:style>
  <w:style w:type="character" w:customStyle="1" w:styleId="WW8Num1z1">
    <w:name w:val="WW8Num1z1"/>
    <w:rsid w:val="00C4660F"/>
    <w:rPr>
      <w:rFonts w:ascii="Times New Roman" w:eastAsia="Times New Roman" w:hAnsi="Times New Roman" w:cs="Times New Roman"/>
    </w:rPr>
  </w:style>
  <w:style w:type="character" w:styleId="Hipercze">
    <w:name w:val="Hyperlink"/>
    <w:uiPriority w:val="99"/>
    <w:rsid w:val="00B64221"/>
    <w:rPr>
      <w:rFonts w:cs="Times New Roman"/>
      <w:color w:val="0000FF"/>
      <w:u w:val="single"/>
    </w:rPr>
  </w:style>
  <w:style w:type="paragraph" w:customStyle="1" w:styleId="Default">
    <w:name w:val="Default"/>
    <w:rsid w:val="00B64221"/>
    <w:rPr>
      <w:rFonts w:ascii="Garamond" w:hAnsi="Garamond" w:cs="Garamond"/>
      <w:color w:val="000000"/>
      <w:sz w:val="24"/>
      <w:szCs w:val="24"/>
    </w:rPr>
  </w:style>
  <w:style w:type="character" w:styleId="Nierozpoznanawzmianka">
    <w:name w:val="Unresolved Mention"/>
    <w:basedOn w:val="Domylnaczcionkaakapitu"/>
    <w:uiPriority w:val="99"/>
    <w:semiHidden/>
    <w:unhideWhenUsed/>
    <w:rsid w:val="00744617"/>
    <w:rPr>
      <w:color w:val="605E5C"/>
      <w:shd w:val="clear" w:color="auto" w:fill="E1DFDD"/>
    </w:rPr>
  </w:style>
  <w:style w:type="paragraph" w:styleId="Tekstpodstawowy3">
    <w:name w:val="Body Text 3"/>
    <w:basedOn w:val="Normalny"/>
    <w:link w:val="Tekstpodstawowy3Znak"/>
    <w:unhideWhenUsed/>
    <w:rsid w:val="00744617"/>
    <w:pPr>
      <w:suppressAutoHyphens w:val="0"/>
      <w:spacing w:after="120"/>
    </w:pPr>
    <w:rPr>
      <w:sz w:val="16"/>
      <w:szCs w:val="16"/>
    </w:rPr>
  </w:style>
  <w:style w:type="character" w:customStyle="1" w:styleId="Tekstpodstawowy3Znak">
    <w:name w:val="Tekst podstawowy 3 Znak"/>
    <w:basedOn w:val="Domylnaczcionkaakapitu"/>
    <w:link w:val="Tekstpodstawowy3"/>
    <w:rsid w:val="00744617"/>
    <w:rPr>
      <w:sz w:val="16"/>
      <w:szCs w:val="16"/>
    </w:rPr>
  </w:style>
  <w:style w:type="paragraph" w:styleId="Tekstpodstawowy2">
    <w:name w:val="Body Text 2"/>
    <w:basedOn w:val="Normalny"/>
    <w:link w:val="Tekstpodstawowy2Znak"/>
    <w:unhideWhenUsed/>
    <w:rsid w:val="00744617"/>
    <w:pPr>
      <w:suppressAutoHyphens w:val="0"/>
      <w:spacing w:after="120" w:line="480" w:lineRule="auto"/>
    </w:pPr>
  </w:style>
  <w:style w:type="character" w:customStyle="1" w:styleId="Tekstpodstawowy2Znak">
    <w:name w:val="Tekst podstawowy 2 Znak"/>
    <w:basedOn w:val="Domylnaczcionkaakapitu"/>
    <w:link w:val="Tekstpodstawowy2"/>
    <w:rsid w:val="00744617"/>
  </w:style>
  <w:style w:type="paragraph" w:customStyle="1" w:styleId="Tekstpodstawowy31">
    <w:name w:val="Tekst podstawowy 31"/>
    <w:basedOn w:val="Normalny"/>
    <w:rsid w:val="00744617"/>
    <w:pPr>
      <w:suppressAutoHyphens w:val="0"/>
    </w:pPr>
    <w:rPr>
      <w:b/>
      <w:bCs/>
      <w:sz w:val="24"/>
      <w:lang w:eastAsia="ar-SA"/>
    </w:rPr>
  </w:style>
  <w:style w:type="paragraph" w:customStyle="1" w:styleId="Tekstpodstawowy23">
    <w:name w:val="Tekst podstawowy 23"/>
    <w:basedOn w:val="Normalny"/>
    <w:rsid w:val="00744617"/>
    <w:pPr>
      <w:suppressAutoHyphens w:val="0"/>
      <w:spacing w:line="160" w:lineRule="atLeast"/>
      <w:jc w:val="center"/>
    </w:pPr>
    <w:rPr>
      <w:b/>
      <w:sz w:val="24"/>
      <w:lang w:eastAsia="ar-SA"/>
    </w:rPr>
  </w:style>
  <w:style w:type="paragraph" w:styleId="Bezodstpw">
    <w:name w:val="No Spacing"/>
    <w:qFormat/>
    <w:rsid w:val="00744617"/>
    <w:rPr>
      <w:sz w:val="24"/>
      <w:szCs w:val="24"/>
      <w:lang w:eastAsia="ar-SA"/>
    </w:rPr>
  </w:style>
  <w:style w:type="character" w:customStyle="1" w:styleId="AkapitzlistZnak">
    <w:name w:val="Akapit z listą Znak"/>
    <w:link w:val="Akapitzlist"/>
    <w:uiPriority w:val="34"/>
    <w:rsid w:val="00744617"/>
    <w:rPr>
      <w:rFonts w:ascii="Bookman Old Style" w:hAnsi="Bookman Old Style" w:cs="Mangal"/>
      <w:i/>
      <w:sz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zpital.suwalki.pl"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zpital.suwalki.pl" TargetMode="External"/><Relationship Id="rId4" Type="http://schemas.openxmlformats.org/officeDocument/2006/relationships/settings" Target="settings.xml"/><Relationship Id="rId9" Type="http://schemas.openxmlformats.org/officeDocument/2006/relationships/hyperlink" Target="mailto:w.uzdzilo@szpital.suwalki.pl"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D64FD-E9FE-4599-9199-B6576EF5A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17</Pages>
  <Words>7508</Words>
  <Characters>45050</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vt:lpstr>
    </vt:vector>
  </TitlesOfParts>
  <Company/>
  <LinksUpToDate>false</LinksUpToDate>
  <CharactersWithSpaces>52454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K.K</dc:creator>
  <dc:description/>
  <cp:lastModifiedBy>wuzdzilo</cp:lastModifiedBy>
  <cp:revision>5</cp:revision>
  <cp:lastPrinted>2022-07-27T10:18:00Z</cp:lastPrinted>
  <dcterms:created xsi:type="dcterms:W3CDTF">2024-03-26T15:35:00Z</dcterms:created>
  <dcterms:modified xsi:type="dcterms:W3CDTF">2024-03-29T13:49:00Z</dcterms:modified>
  <dc:language>pl-PL</dc:language>
</cp:coreProperties>
</file>