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9C22" w14:textId="13151177" w:rsidR="00C47502" w:rsidRDefault="00C47502" w:rsidP="00C47502">
      <w:pPr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 w:rsidR="00181DCF">
        <w:rPr>
          <w:rFonts w:ascii="Garamond" w:hAnsi="Garamond" w:cstheme="minorHAnsi"/>
          <w:b/>
          <w:bCs/>
          <w:sz w:val="20"/>
          <w:szCs w:val="20"/>
        </w:rPr>
        <w:t xml:space="preserve">oferty </w:t>
      </w:r>
    </w:p>
    <w:p w14:paraId="5922C7C6" w14:textId="77777777" w:rsidR="00C47502" w:rsidRPr="00B94BE5" w:rsidRDefault="00C47502" w:rsidP="00C47502">
      <w:pPr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2656E7D9" w14:textId="77777777" w:rsidR="00C47502" w:rsidRPr="00B94BE5" w:rsidRDefault="00C47502" w:rsidP="00C47502">
      <w:pPr>
        <w:autoSpaceDE w:val="0"/>
        <w:adjustRightInd w:val="0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6F093F67" w14:textId="77777777" w:rsidR="00C47502" w:rsidRPr="00B94BE5" w:rsidRDefault="00C47502" w:rsidP="00C47502">
      <w:pPr>
        <w:rPr>
          <w:rFonts w:ascii="Garamond" w:hAnsi="Garamond" w:cstheme="minorHAnsi"/>
          <w:b/>
          <w:bCs/>
          <w:sz w:val="20"/>
          <w:szCs w:val="20"/>
        </w:rPr>
      </w:pPr>
    </w:p>
    <w:p w14:paraId="4C85DDFF" w14:textId="77777777" w:rsidR="00C47502" w:rsidRDefault="00C47502">
      <w:pPr>
        <w:pStyle w:val="Standard"/>
        <w:jc w:val="center"/>
        <w:rPr>
          <w:rFonts w:ascii="Calibri" w:hAnsi="Calibri"/>
          <w:b/>
          <w:bCs/>
          <w:color w:val="00000A"/>
          <w:sz w:val="16"/>
          <w:szCs w:val="16"/>
        </w:rPr>
      </w:pPr>
    </w:p>
    <w:p w14:paraId="5EE79CA0" w14:textId="77777777" w:rsidR="00C47502" w:rsidRDefault="00C47502">
      <w:pPr>
        <w:pStyle w:val="Standard"/>
        <w:jc w:val="center"/>
        <w:rPr>
          <w:rFonts w:ascii="Calibri" w:hAnsi="Calibri"/>
          <w:b/>
          <w:bCs/>
          <w:color w:val="00000A"/>
          <w:sz w:val="16"/>
          <w:szCs w:val="16"/>
        </w:rPr>
      </w:pPr>
    </w:p>
    <w:p w14:paraId="399473B0" w14:textId="46A2641E" w:rsidR="006C5E82" w:rsidRDefault="00AD0C4F">
      <w:pPr>
        <w:pStyle w:val="Standard"/>
        <w:jc w:val="center"/>
        <w:rPr>
          <w:rFonts w:ascii="Calibri" w:hAnsi="Calibri"/>
          <w:b/>
          <w:bCs/>
          <w:color w:val="00000A"/>
          <w:sz w:val="16"/>
          <w:szCs w:val="16"/>
        </w:rPr>
      </w:pPr>
      <w:r>
        <w:rPr>
          <w:rFonts w:ascii="Calibri" w:hAnsi="Calibri"/>
          <w:b/>
          <w:bCs/>
          <w:color w:val="00000A"/>
          <w:sz w:val="16"/>
          <w:szCs w:val="16"/>
        </w:rPr>
        <w:t>PARAMETRY TECHNICZNE</w:t>
      </w:r>
    </w:p>
    <w:p w14:paraId="0F26F34B" w14:textId="77777777" w:rsidR="006C5E82" w:rsidRDefault="006C5E82">
      <w:pPr>
        <w:pStyle w:val="Standard"/>
        <w:rPr>
          <w:rFonts w:ascii="Calibri" w:hAnsi="Calibri"/>
          <w:sz w:val="16"/>
          <w:szCs w:val="16"/>
        </w:rPr>
      </w:pPr>
    </w:p>
    <w:p w14:paraId="64503B3E" w14:textId="3E2F4CCC" w:rsidR="006C5E82" w:rsidRDefault="00C47502">
      <w:pPr>
        <w:pStyle w:val="Standard"/>
        <w:jc w:val="center"/>
        <w:rPr>
          <w:rFonts w:ascii="Calibri" w:hAnsi="Calibri"/>
          <w:sz w:val="16"/>
          <w:szCs w:val="16"/>
        </w:rPr>
      </w:pPr>
      <w:r w:rsidRPr="00C47502">
        <w:rPr>
          <w:rFonts w:ascii="Calibri" w:hAnsi="Calibri" w:cs="Calibri"/>
          <w:b/>
          <w:bCs/>
          <w:color w:val="FF0000"/>
          <w:sz w:val="16"/>
          <w:szCs w:val="16"/>
        </w:rPr>
        <w:t xml:space="preserve">Część 1 - </w:t>
      </w:r>
      <w:r w:rsidR="00A2000C" w:rsidRPr="00C47502">
        <w:rPr>
          <w:rFonts w:ascii="Calibri" w:hAnsi="Calibri" w:cs="Calibri"/>
          <w:b/>
          <w:bCs/>
          <w:color w:val="FF0000"/>
          <w:sz w:val="16"/>
          <w:szCs w:val="16"/>
        </w:rPr>
        <w:t>KOZETKA</w:t>
      </w:r>
      <w:r w:rsidR="00AD0C4F" w:rsidRPr="00C47502">
        <w:rPr>
          <w:rFonts w:ascii="Calibri" w:hAnsi="Calibri" w:cs="Calibri"/>
          <w:b/>
          <w:bCs/>
          <w:color w:val="FF0000"/>
          <w:sz w:val="16"/>
          <w:szCs w:val="16"/>
        </w:rPr>
        <w:t xml:space="preserve"> Z ELEKTRYCZNĄ REGULACJĄ WYSOKOŚCI – </w:t>
      </w:r>
      <w:r w:rsidR="00A2000C" w:rsidRPr="00C47502">
        <w:rPr>
          <w:rFonts w:ascii="Calibri" w:hAnsi="Calibri" w:cs="Calibri"/>
          <w:b/>
          <w:bCs/>
          <w:color w:val="FF0000"/>
          <w:sz w:val="16"/>
          <w:szCs w:val="16"/>
        </w:rPr>
        <w:t>2</w:t>
      </w:r>
      <w:r w:rsidR="00AD0C4F" w:rsidRPr="00C47502">
        <w:rPr>
          <w:rFonts w:ascii="Calibri" w:hAnsi="Calibri" w:cs="Calibri"/>
          <w:b/>
          <w:bCs/>
          <w:color w:val="FF0000"/>
          <w:sz w:val="16"/>
          <w:szCs w:val="16"/>
        </w:rPr>
        <w:t xml:space="preserve"> szt</w:t>
      </w:r>
      <w:r w:rsidR="00AD0C4F">
        <w:rPr>
          <w:rFonts w:ascii="Calibri" w:hAnsi="Calibri" w:cs="Calibri"/>
          <w:b/>
          <w:bCs/>
          <w:sz w:val="16"/>
          <w:szCs w:val="16"/>
        </w:rPr>
        <w:t>.</w:t>
      </w:r>
    </w:p>
    <w:p w14:paraId="74FD9FCC" w14:textId="77777777" w:rsidR="006C5E82" w:rsidRDefault="006C5E82">
      <w:pPr>
        <w:pStyle w:val="Standard"/>
        <w:jc w:val="center"/>
        <w:rPr>
          <w:rFonts w:ascii="Calibri" w:hAnsi="Calibri" w:cs="Calibri"/>
          <w:b/>
          <w:bCs/>
          <w:color w:val="FF0000"/>
          <w:sz w:val="16"/>
          <w:szCs w:val="16"/>
        </w:rPr>
      </w:pPr>
    </w:p>
    <w:tbl>
      <w:tblPr>
        <w:tblW w:w="10550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7372"/>
      </w:tblGrid>
      <w:tr w:rsidR="006C5E82" w14:paraId="2F64C614" w14:textId="7777777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852FD" w14:textId="77777777" w:rsidR="006C5E82" w:rsidRDefault="00AD0C4F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Przedmiot: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93BF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6C5E82" w14:paraId="1B1795F8" w14:textId="7777777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AFE0" w14:textId="77777777" w:rsidR="006C5E82" w:rsidRDefault="00AD0C4F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 i typ: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1093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2DB41815" w14:textId="7777777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1844" w14:textId="77777777" w:rsidR="006C5E82" w:rsidRDefault="00AD0C4F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Producent: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EC5A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1026CF5C" w14:textId="77777777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C99DE" w14:textId="77777777" w:rsidR="006C5E82" w:rsidRDefault="00AD0C4F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Rok produkcji nie starszy niż 2023r</w:t>
            </w:r>
            <w:r w:rsidR="00732F7F"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DB5A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BEDB0B9" w14:textId="77777777" w:rsidR="006C5E82" w:rsidRDefault="006C5E82">
      <w:pPr>
        <w:pStyle w:val="Standard"/>
        <w:rPr>
          <w:rFonts w:ascii="Calibri" w:hAnsi="Calibri" w:cs="Calibri"/>
          <w:sz w:val="16"/>
          <w:szCs w:val="16"/>
        </w:rPr>
      </w:pPr>
    </w:p>
    <w:p w14:paraId="28A17ACE" w14:textId="77777777" w:rsidR="006C5E82" w:rsidRDefault="006C5E82">
      <w:pPr>
        <w:pStyle w:val="Standard"/>
        <w:rPr>
          <w:rFonts w:ascii="Calibri" w:hAnsi="Calibri" w:cs="Calibri"/>
          <w:sz w:val="16"/>
          <w:szCs w:val="16"/>
        </w:rPr>
      </w:pPr>
    </w:p>
    <w:tbl>
      <w:tblPr>
        <w:tblW w:w="10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137"/>
        <w:gridCol w:w="2954"/>
        <w:gridCol w:w="1153"/>
        <w:gridCol w:w="3262"/>
      </w:tblGrid>
      <w:tr w:rsidR="006C5E82" w14:paraId="1956577C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10342" w14:textId="77777777" w:rsidR="006C5E82" w:rsidRDefault="00AD0C4F">
            <w:pPr>
              <w:pStyle w:val="Standard"/>
              <w:widowControl w:val="0"/>
              <w:ind w:left="-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6CD53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Opis minimalnych wymaganych parametrów technicznych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FB487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Wartość wymagana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D94E7" w14:textId="77777777" w:rsidR="006C5E82" w:rsidRDefault="00AD0C4F">
            <w:pPr>
              <w:pStyle w:val="Nagwek1"/>
              <w:widowControl w:val="0"/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oferowana</w:t>
            </w:r>
          </w:p>
        </w:tc>
      </w:tr>
      <w:tr w:rsidR="006C5E82" w14:paraId="305D4A5C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6E360" w14:textId="77777777" w:rsidR="006C5E82" w:rsidRDefault="00AD0C4F">
            <w:pPr>
              <w:pStyle w:val="Standard"/>
              <w:widowControl w:val="0"/>
              <w:ind w:left="36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D9D9D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44B4E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BCD0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</w:tr>
      <w:tr w:rsidR="006C5E82" w14:paraId="7530A005" w14:textId="77777777">
        <w:trPr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A7A40" w14:textId="77777777" w:rsidR="006C5E82" w:rsidRDefault="00AD0C4F">
            <w:pPr>
              <w:pStyle w:val="Standard"/>
              <w:widowControl w:val="0"/>
              <w:ind w:left="105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PARAMETRY OGÓLNE</w:t>
            </w:r>
          </w:p>
        </w:tc>
      </w:tr>
      <w:tr w:rsidR="006C5E82" w14:paraId="470DC57D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7D78D" w14:textId="77777777" w:rsidR="006C5E82" w:rsidRDefault="006C5E82">
            <w:pPr>
              <w:pStyle w:val="Standard"/>
              <w:widowControl w:val="0"/>
              <w:numPr>
                <w:ilvl w:val="0"/>
                <w:numId w:val="7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52041" w14:textId="4DFB0D4D" w:rsidR="006C5E82" w:rsidRDefault="00A2000C">
            <w:pPr>
              <w:pStyle w:val="Standard"/>
              <w:widowControl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</w:pPr>
            <w:r w:rsidRPr="00A2000C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  <w:t>Kozetka z elektryczn</w:t>
            </w:r>
            <w:r w:rsidRPr="00A2000C">
              <w:rPr>
                <w:rFonts w:ascii="Calibri" w:eastAsia="Times New Roman" w:hAnsi="Calibri" w:cs="Calibri" w:hint="cs"/>
                <w:kern w:val="0"/>
                <w:sz w:val="16"/>
                <w:szCs w:val="16"/>
                <w:lang w:eastAsia="pl-PL"/>
              </w:rPr>
              <w:t>ą</w:t>
            </w:r>
            <w:r w:rsidRPr="00A2000C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  <w:t xml:space="preserve"> regulacj</w:t>
            </w:r>
            <w:r w:rsidRPr="00A2000C">
              <w:rPr>
                <w:rFonts w:ascii="Calibri" w:eastAsia="Times New Roman" w:hAnsi="Calibri" w:cs="Calibri" w:hint="cs"/>
                <w:kern w:val="0"/>
                <w:sz w:val="16"/>
                <w:szCs w:val="16"/>
                <w:lang w:eastAsia="pl-PL"/>
              </w:rPr>
              <w:t>ą</w:t>
            </w:r>
            <w:r w:rsidRPr="00A2000C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  <w:t xml:space="preserve"> wysoko</w:t>
            </w:r>
            <w:r w:rsidRPr="00A2000C">
              <w:rPr>
                <w:rFonts w:ascii="Calibri" w:eastAsia="Times New Roman" w:hAnsi="Calibri" w:cs="Calibri" w:hint="cs"/>
                <w:kern w:val="0"/>
                <w:sz w:val="16"/>
                <w:szCs w:val="16"/>
                <w:lang w:eastAsia="pl-PL"/>
              </w:rPr>
              <w:t>ś</w:t>
            </w:r>
            <w:r w:rsidRPr="00A2000C"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  <w:t>ci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323E6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4F091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30ED0FE8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0DB8C" w14:textId="77777777" w:rsidR="006C5E82" w:rsidRDefault="006C5E8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37EF9" w14:textId="1772B1AF" w:rsidR="006C5E82" w:rsidRDefault="00AD0C4F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Podgłówek regulowany w zakresie </w:t>
            </w:r>
            <w:r w:rsidR="00A2000C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góra  45° w dół  90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AECA0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48B9F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01773B0F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00820" w14:textId="77777777" w:rsidR="006C5E82" w:rsidRDefault="006C5E8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4A6A4" w14:textId="77777777" w:rsidR="006C5E82" w:rsidRDefault="00AD0C4F" w:rsidP="00883D26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Tapicerka skóropodobna</w:t>
            </w:r>
            <w:r w:rsidR="00883D26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 zmywalna  – możliwość wyboru koloru</w:t>
            </w:r>
            <w:r w:rsidR="00883D26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9B474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C7592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6856099B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159D5" w14:textId="77777777" w:rsidR="006C5E82" w:rsidRDefault="006C5E8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020BD" w14:textId="26174B36" w:rsidR="006C5E82" w:rsidRDefault="00AD0C4F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Stelaż stalowy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4C83A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2438C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298FAE9E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2A056" w14:textId="77777777" w:rsidR="006C5E82" w:rsidRDefault="006C5E8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DF848" w14:textId="7528614E" w:rsidR="006C5E82" w:rsidRDefault="00AD0C4F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Długość min. 2</w:t>
            </w:r>
            <w:r w:rsid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0 </w:t>
            </w:r>
            <w:r w:rsid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cm ( +/- 5cm)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AB15B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2C9AC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57B35F3E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AA2CB" w14:textId="77777777" w:rsidR="006C5E82" w:rsidRDefault="006C5E8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3EC7B" w14:textId="33DE3425" w:rsidR="006C5E82" w:rsidRDefault="00AD0C4F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Szerokość min. 690 mm</w:t>
            </w:r>
            <w:r w:rsid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 (+/- 20 mm)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4275E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6FE37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3DA2FFA4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9B082" w14:textId="77777777" w:rsidR="006C5E82" w:rsidRDefault="006C5E8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51CAD" w14:textId="3211A4B2" w:rsidR="006C5E82" w:rsidRDefault="00AD0C4F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Wysokość</w:t>
            </w:r>
            <w:r w:rsid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 </w:t>
            </w:r>
            <w:r w:rsidR="00C1349B" w:rsidRP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: </w:t>
            </w:r>
            <w:r w:rsidRP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 4</w:t>
            </w:r>
            <w:r w:rsidR="00A2000C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5</w:t>
            </w:r>
            <w:r w:rsidRP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0-</w:t>
            </w:r>
            <w:r w:rsidR="00A2000C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95</w:t>
            </w:r>
            <w:r w:rsidRP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0 mm</w:t>
            </w:r>
            <w:r w:rsidR="00C1349B" w:rsidRP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 ( +/- </w:t>
            </w:r>
            <w:r w:rsidR="00A2000C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4</w:t>
            </w:r>
            <w:r w:rsidR="00C1349B" w:rsidRP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0 mm</w:t>
            </w:r>
            <w:r w:rsid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A148F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36128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75AFA44B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91A08" w14:textId="77777777" w:rsidR="006C5E82" w:rsidRDefault="006C5E8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857EE" w14:textId="072091B2" w:rsidR="006C5E82" w:rsidRDefault="00AD0C4F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Dopuszczalne obciążenie min. 150 kg</w:t>
            </w:r>
            <w:r w:rsid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23A0D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9D07B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C5E82" w14:paraId="7C042E5D" w14:textId="77777777">
        <w:trPr>
          <w:trHeight w:val="301"/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ED87D" w14:textId="77777777" w:rsidR="006C5E82" w:rsidRDefault="00AD0C4F">
            <w:pPr>
              <w:pStyle w:val="Standard"/>
              <w:keepNext/>
              <w:widowControl w:val="0"/>
              <w:ind w:left="10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INFORMACJE DODATKOWE</w:t>
            </w:r>
          </w:p>
        </w:tc>
      </w:tr>
      <w:tr w:rsidR="006C5E82" w14:paraId="72D3E58C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73A8D6" w14:textId="77777777" w:rsidR="006C5E82" w:rsidRDefault="006C5E82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0E7BE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Instrukcja obsługi w języku polskim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7413B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E7324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6AC57C20" w14:textId="77777777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A11E9" w14:textId="77777777" w:rsidR="006C5E82" w:rsidRDefault="006C5E8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2E00C4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Gwarancja min. 24 miesiące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05957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01515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3B4932C1" w14:textId="77777777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7CBFD" w14:textId="77777777" w:rsidR="006C5E82" w:rsidRDefault="006C5E8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98632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Gwarancja dostępności części zamiennych w okresie po sprzedaży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E0B78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Min. 10 lat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AFC98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6E32053A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CE04C" w14:textId="77777777" w:rsidR="006C5E82" w:rsidRDefault="006C5E8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A57058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Dostępność do autoryzowanego serwisu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3A44D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Tak, podać gdzie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327FF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6729A3E9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F66A1" w14:textId="77777777" w:rsidR="006C5E82" w:rsidRDefault="006C5E8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0E45C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Czas reakcji od zgłoszenia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58E44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Max. 48h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F8F50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076EB110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21629" w14:textId="77777777" w:rsidR="006C5E82" w:rsidRDefault="006C5E8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8F324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Czas trwania naprawy gwarancyjnej dla podzespołów sprowadzanych w kraju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49A86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Max. 3 dni robocze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8D6A1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3C92F0D9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B6CBC" w14:textId="77777777" w:rsidR="006C5E82" w:rsidRDefault="006C5E8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72B6F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Czas trwania naprawy gwarancyjnej dla podzespołów sprowadzonych z zagranicy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A1193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Max. 5 dni roboczych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FC7C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13B65196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E7977" w14:textId="77777777" w:rsidR="006C5E82" w:rsidRDefault="006C5E8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6B2C1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Wykonawca ponosi koszty przeglądów serwisowych wbudowanego i dostarczonego sprzętu w okresie gwarancji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47EF1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69B72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3B08C10B" w14:textId="77777777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4B3EB" w14:textId="77777777" w:rsidR="006C5E82" w:rsidRDefault="006C5E8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722B3" w14:textId="77777777" w:rsidR="006C5E82" w:rsidRDefault="00AD0C4F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Deklaracja zgodności 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B0F2F" w14:textId="77777777" w:rsidR="006C5E82" w:rsidRDefault="00AD0C4F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255F7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29675B25" w14:textId="77777777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29471" w14:textId="77777777" w:rsidR="006C5E82" w:rsidRDefault="00AD0C4F" w:rsidP="00883D26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Wartość netto: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59DE6" w14:textId="77777777" w:rsidR="006C5E82" w:rsidRDefault="006C5E82">
            <w:pPr>
              <w:pStyle w:val="Default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420B09AD" w14:textId="77777777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06511" w14:textId="77777777" w:rsidR="006C5E82" w:rsidRDefault="00AD0C4F" w:rsidP="00883D26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Vat %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23A14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6C5E82" w14:paraId="74F1BDDA" w14:textId="77777777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F07B7" w14:textId="77777777" w:rsidR="006C5E82" w:rsidRDefault="00AD0C4F" w:rsidP="00883D26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Wartość brutto: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7D776" w14:textId="77777777" w:rsidR="006C5E82" w:rsidRDefault="006C5E82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790D5B4A" w14:textId="77777777" w:rsidR="006C5E82" w:rsidRDefault="006C5E82">
      <w:pPr>
        <w:pStyle w:val="Standard"/>
        <w:rPr>
          <w:rFonts w:ascii="Calibri" w:hAnsi="Calibri"/>
          <w:b/>
          <w:bCs/>
          <w:i/>
          <w:sz w:val="16"/>
          <w:szCs w:val="16"/>
        </w:rPr>
      </w:pPr>
    </w:p>
    <w:p w14:paraId="1327AE03" w14:textId="77777777" w:rsidR="006C5E82" w:rsidRDefault="006C5E82">
      <w:pPr>
        <w:pStyle w:val="Standarduser"/>
        <w:ind w:left="3540" w:firstLine="708"/>
        <w:jc w:val="right"/>
        <w:rPr>
          <w:rFonts w:ascii="Calibri" w:hAnsi="Calibri"/>
          <w:sz w:val="16"/>
          <w:szCs w:val="16"/>
        </w:rPr>
      </w:pPr>
    </w:p>
    <w:p w14:paraId="6F3334BD" w14:textId="63E34E57" w:rsidR="00C47502" w:rsidRPr="00B94BE5" w:rsidRDefault="00C47502" w:rsidP="00C47502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</w:t>
      </w:r>
      <w:r>
        <w:rPr>
          <w:rFonts w:ascii="Garamond" w:hAnsi="Garamond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bezpieczeństwo pacjentów i personelu medycznego oraz zapewnia wymagany wysoki poziom usług medycznych.</w:t>
      </w:r>
    </w:p>
    <w:p w14:paraId="1A7B1E83" w14:textId="77777777" w:rsidR="00C47502" w:rsidRPr="00B94BE5" w:rsidRDefault="00C47502" w:rsidP="00C4750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004E5824" w14:textId="77777777" w:rsidR="00C47502" w:rsidRDefault="00C47502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045ED9D" w14:textId="77777777" w:rsidR="00181DCF" w:rsidRDefault="00181DCF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1F39832" w14:textId="77777777" w:rsidR="00181DCF" w:rsidRDefault="00181DCF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9C83867" w14:textId="77777777" w:rsidR="00181DCF" w:rsidRDefault="00181DCF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FB0A7C9" w14:textId="77777777" w:rsidR="00181DCF" w:rsidRPr="00B94BE5" w:rsidRDefault="00181DCF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58981AAB" w14:textId="77777777" w:rsidR="00C47502" w:rsidRPr="00B94BE5" w:rsidRDefault="00C47502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5E43F7CC" w14:textId="77777777" w:rsidR="00C47502" w:rsidRPr="00B94BE5" w:rsidRDefault="00C47502" w:rsidP="00C47502">
      <w:pPr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708647FD" w14:textId="77777777" w:rsidR="00C47502" w:rsidRPr="00B94BE5" w:rsidRDefault="00C47502" w:rsidP="00C47502">
      <w:pPr>
        <w:rPr>
          <w:rFonts w:ascii="Garamond" w:hAnsi="Garamond"/>
          <w:sz w:val="20"/>
          <w:szCs w:val="20"/>
        </w:rPr>
      </w:pPr>
    </w:p>
    <w:p w14:paraId="6A84B0EA" w14:textId="77777777" w:rsidR="00C47502" w:rsidRPr="00B94BE5" w:rsidRDefault="00C47502" w:rsidP="00C47502">
      <w:pPr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2B30BBC3" w14:textId="77777777" w:rsidR="006C5E82" w:rsidRDefault="006C5E8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3970E61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F0935E8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A851223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727F0F8" w14:textId="77777777" w:rsidR="00181DCF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 xml:space="preserve">oferty </w:t>
      </w:r>
    </w:p>
    <w:p w14:paraId="32544804" w14:textId="77777777" w:rsidR="00181DCF" w:rsidRPr="00B94BE5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665B86D6" w14:textId="77777777" w:rsidR="00181DCF" w:rsidRPr="00B94BE5" w:rsidRDefault="00181DCF" w:rsidP="00181DCF">
      <w:pPr>
        <w:autoSpaceDE w:val="0"/>
        <w:adjustRightInd w:val="0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2ABA24EC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42A0A82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BE35E77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0B1DCCD" w14:textId="77777777" w:rsidR="00C47502" w:rsidRDefault="00C47502" w:rsidP="00C47502">
      <w:pPr>
        <w:pStyle w:val="Standard"/>
        <w:jc w:val="center"/>
        <w:rPr>
          <w:rFonts w:ascii="Calibri" w:hAnsi="Calibri"/>
          <w:b/>
          <w:bCs/>
          <w:color w:val="00000A"/>
          <w:sz w:val="18"/>
          <w:szCs w:val="18"/>
        </w:rPr>
      </w:pPr>
      <w:r>
        <w:rPr>
          <w:rFonts w:ascii="Calibri" w:hAnsi="Calibri"/>
          <w:b/>
          <w:bCs/>
          <w:color w:val="00000A"/>
          <w:sz w:val="18"/>
          <w:szCs w:val="18"/>
        </w:rPr>
        <w:t>PARAMETRY TECHNICZNE</w:t>
      </w:r>
    </w:p>
    <w:p w14:paraId="32707E63" w14:textId="77777777" w:rsidR="00C47502" w:rsidRDefault="00C47502" w:rsidP="00C47502">
      <w:pPr>
        <w:pStyle w:val="Standard"/>
        <w:rPr>
          <w:rFonts w:ascii="Calibri" w:hAnsi="Calibri"/>
          <w:sz w:val="18"/>
          <w:szCs w:val="18"/>
        </w:rPr>
      </w:pPr>
    </w:p>
    <w:p w14:paraId="20AD749B" w14:textId="4CEC6277" w:rsidR="00C47502" w:rsidRPr="00C47502" w:rsidRDefault="00C47502" w:rsidP="00C47502">
      <w:pPr>
        <w:pStyle w:val="Standard"/>
        <w:jc w:val="center"/>
        <w:rPr>
          <w:rFonts w:ascii="Calibri" w:hAnsi="Calibri" w:cs="Calibri"/>
          <w:b/>
          <w:bCs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color w:val="FF0000"/>
          <w:sz w:val="16"/>
          <w:szCs w:val="16"/>
        </w:rPr>
        <w:t xml:space="preserve">Część 2 - </w:t>
      </w:r>
      <w:r w:rsidR="00374071" w:rsidRPr="00C47502">
        <w:rPr>
          <w:rFonts w:ascii="Calibri" w:hAnsi="Calibri" w:cs="Calibri"/>
          <w:b/>
          <w:bCs/>
          <w:color w:val="FF0000"/>
          <w:sz w:val="16"/>
          <w:szCs w:val="16"/>
        </w:rPr>
        <w:t xml:space="preserve">TYMPANOMETR DIAGNOSTYCZNY </w:t>
      </w:r>
      <w:r w:rsidRPr="00C47502">
        <w:rPr>
          <w:rFonts w:ascii="Calibri" w:hAnsi="Calibri" w:cs="Calibri"/>
          <w:b/>
          <w:bCs/>
          <w:color w:val="FF0000"/>
          <w:sz w:val="16"/>
          <w:szCs w:val="16"/>
        </w:rPr>
        <w:t>– 1 szt.</w:t>
      </w:r>
    </w:p>
    <w:p w14:paraId="395F3394" w14:textId="77777777" w:rsidR="00C47502" w:rsidRDefault="00C47502" w:rsidP="00C47502">
      <w:pPr>
        <w:pStyle w:val="Standard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550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7372"/>
      </w:tblGrid>
      <w:tr w:rsidR="00C47502" w14:paraId="1F09E7FA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835E" w14:textId="77777777" w:rsidR="00C47502" w:rsidRDefault="00C47502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E7562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C47502" w14:paraId="438A9A89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1E36" w14:textId="77777777" w:rsidR="00C47502" w:rsidRDefault="00C47502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i typ: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E6E3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2BB5963B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4E37" w14:textId="77777777" w:rsidR="00C47502" w:rsidRDefault="00C47502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Producent: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062A8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4DE01B3D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2F0C" w14:textId="77777777" w:rsidR="00C47502" w:rsidRDefault="00C47502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Rok produkcji nie starszy niż 2023r.: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C27D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981C74E" w14:textId="77777777" w:rsidR="00C47502" w:rsidRDefault="00C47502" w:rsidP="00C47502">
      <w:pPr>
        <w:pStyle w:val="Standard"/>
        <w:rPr>
          <w:rFonts w:ascii="Calibri" w:hAnsi="Calibri" w:cs="Calibri"/>
          <w:sz w:val="18"/>
          <w:szCs w:val="18"/>
        </w:rPr>
      </w:pPr>
    </w:p>
    <w:p w14:paraId="72C7D47F" w14:textId="77777777" w:rsidR="00C47502" w:rsidRDefault="00C47502" w:rsidP="00C47502">
      <w:pPr>
        <w:pStyle w:val="Standard"/>
        <w:rPr>
          <w:rFonts w:ascii="Calibri" w:hAnsi="Calibri" w:cs="Calibri"/>
          <w:sz w:val="18"/>
          <w:szCs w:val="18"/>
        </w:rPr>
      </w:pPr>
    </w:p>
    <w:tbl>
      <w:tblPr>
        <w:tblW w:w="10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137"/>
        <w:gridCol w:w="3300"/>
        <w:gridCol w:w="1079"/>
        <w:gridCol w:w="2990"/>
      </w:tblGrid>
      <w:tr w:rsidR="00C47502" w14:paraId="1879BB9A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0122E" w14:textId="77777777" w:rsidR="00C47502" w:rsidRDefault="00C47502" w:rsidP="00B134F8">
            <w:pPr>
              <w:pStyle w:val="Standard"/>
              <w:widowControl w:val="0"/>
              <w:ind w:left="-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66D45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minimalnych wymaganych parametrów technicznych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A9B99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wymagana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02AE0" w14:textId="77777777" w:rsidR="00C47502" w:rsidRDefault="00C47502" w:rsidP="00B134F8">
            <w:pPr>
              <w:pStyle w:val="Nagwek1"/>
              <w:widowControl w:val="0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oferowana</w:t>
            </w:r>
          </w:p>
        </w:tc>
      </w:tr>
      <w:tr w:rsidR="00C47502" w14:paraId="6049E2F5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ECFD3" w14:textId="77777777" w:rsidR="00C47502" w:rsidRDefault="00C47502" w:rsidP="00B134F8">
            <w:pPr>
              <w:pStyle w:val="Standard"/>
              <w:widowControl w:val="0"/>
              <w:ind w:left="36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179310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71BC9B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D6072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</w:tr>
      <w:tr w:rsidR="00C47502" w14:paraId="1EA6CCE6" w14:textId="77777777" w:rsidTr="00B134F8">
        <w:trPr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4C06D" w14:textId="77777777" w:rsidR="00C47502" w:rsidRDefault="00C47502" w:rsidP="00B134F8">
            <w:pPr>
              <w:pStyle w:val="Standard"/>
              <w:widowControl w:val="0"/>
              <w:ind w:left="10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PARAMETRY OGÓLNE</w:t>
            </w:r>
          </w:p>
        </w:tc>
      </w:tr>
      <w:tr w:rsidR="00C47502" w14:paraId="25C28C4A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F48FC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9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F8C37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Tympanometr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diagnostyczny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2FB51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011AB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23DF304A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CAB15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C00F2" w14:textId="77777777" w:rsidR="00C47502" w:rsidRDefault="00C47502" w:rsidP="00B134F8">
            <w:pPr>
              <w:pStyle w:val="Normalny1"/>
              <w:snapToGrid w:val="0"/>
              <w:spacing w:line="240" w:lineRule="auto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Klasy bezpieczeństwa:</w:t>
            </w:r>
          </w:p>
          <w:p w14:paraId="340D2639" w14:textId="77777777" w:rsidR="00C47502" w:rsidRDefault="00C47502" w:rsidP="00C47502">
            <w:pPr>
              <w:pStyle w:val="Standard"/>
              <w:numPr>
                <w:ilvl w:val="0"/>
                <w:numId w:val="11"/>
              </w:numPr>
              <w:suppressAutoHyphens w:val="0"/>
              <w:autoSpaceDE w:val="0"/>
              <w:ind w:left="46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ArialMT, Arial"/>
                <w:sz w:val="18"/>
                <w:szCs w:val="18"/>
                <w:lang w:eastAsia="en-US"/>
              </w:rPr>
              <w:t>IEC 60601-1 Klasa I, części pacjenta Typ B (lub równoważna),</w:t>
            </w:r>
          </w:p>
          <w:p w14:paraId="7780182B" w14:textId="77777777" w:rsidR="00C47502" w:rsidRDefault="00C47502" w:rsidP="00C47502">
            <w:pPr>
              <w:pStyle w:val="Standard"/>
              <w:numPr>
                <w:ilvl w:val="0"/>
                <w:numId w:val="11"/>
              </w:numPr>
              <w:suppressAutoHyphens w:val="0"/>
              <w:autoSpaceDE w:val="0"/>
              <w:ind w:left="46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ArialMT, Arial"/>
                <w:sz w:val="18"/>
                <w:szCs w:val="18"/>
                <w:lang w:eastAsia="en-US"/>
              </w:rPr>
              <w:t>IEC 60645-5 (2004)/ANSI S3.39 (2012), Typ 1 (lub równoważna),</w:t>
            </w:r>
          </w:p>
          <w:p w14:paraId="082C240F" w14:textId="77777777" w:rsidR="00C47502" w:rsidRDefault="00C47502" w:rsidP="00C47502">
            <w:pPr>
              <w:pStyle w:val="Standard"/>
              <w:numPr>
                <w:ilvl w:val="0"/>
                <w:numId w:val="11"/>
              </w:numPr>
              <w:suppressAutoHyphens w:val="0"/>
              <w:autoSpaceDE w:val="0"/>
              <w:ind w:left="46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ArialMT, Arial"/>
                <w:sz w:val="18"/>
                <w:szCs w:val="18"/>
                <w:lang w:eastAsia="en-US"/>
              </w:rPr>
              <w:t>EMC: IEC 60601-1-2 (lub równoważna).</w:t>
            </w:r>
          </w:p>
          <w:p w14:paraId="206FFF6F" w14:textId="77777777" w:rsidR="00C47502" w:rsidRDefault="00C47502" w:rsidP="00B134F8">
            <w:pPr>
              <w:pStyle w:val="Standard"/>
              <w:suppressAutoHyphens w:val="0"/>
              <w:autoSpaceDE w:val="0"/>
              <w:rPr>
                <w:rFonts w:ascii="Calibri" w:eastAsia="Calibri" w:hAnsi="Calibri" w:cs="ArialMT, Arial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MT, Arial"/>
                <w:sz w:val="18"/>
                <w:szCs w:val="18"/>
                <w:lang w:eastAsia="en-US"/>
              </w:rPr>
              <w:t xml:space="preserve">Audiometria tonalna: </w:t>
            </w:r>
          </w:p>
          <w:p w14:paraId="03A710B5" w14:textId="77777777" w:rsidR="00C47502" w:rsidRDefault="00C47502" w:rsidP="00C47502">
            <w:pPr>
              <w:pStyle w:val="Standard"/>
              <w:numPr>
                <w:ilvl w:val="0"/>
                <w:numId w:val="12"/>
              </w:numPr>
              <w:suppressAutoHyphens w:val="0"/>
              <w:autoSpaceDE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 w:cs="ArialMT, Arial"/>
                <w:sz w:val="18"/>
                <w:szCs w:val="18"/>
                <w:lang w:eastAsia="en-US"/>
              </w:rPr>
              <w:t>IEC 60645 -1 (2017), ANSI S3.6 (2018), typ 4 (lub równoważna).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898E4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E31F5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4A018EDB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C47C5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A35F2" w14:textId="77777777" w:rsidR="00C47502" w:rsidRDefault="00C47502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Urządzenie nie ma wprowadzonych przez producenta systemowo ani formalnie ograniczeń okresu użytkowania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4558A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253B1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803969E" w14:textId="77777777" w:rsidTr="00B134F8">
        <w:trPr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25494" w14:textId="77777777" w:rsidR="00C47502" w:rsidRDefault="00C47502" w:rsidP="00B134F8">
            <w:pPr>
              <w:pStyle w:val="Normalny1"/>
              <w:widowControl w:val="0"/>
              <w:snapToGrid w:val="0"/>
              <w:spacing w:line="240" w:lineRule="auto"/>
              <w:ind w:left="1020" w:right="34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PARAMETRY TECHNICZNE- UŻYTKOWE</w:t>
            </w:r>
          </w:p>
        </w:tc>
      </w:tr>
      <w:tr w:rsidR="00C47502" w14:paraId="4D3604B9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617F8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26694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Praca urządzenia w trybie sterowania manualnego z przesłaniem wyniku do komputera za pomocą przycisku. </w:t>
            </w:r>
          </w:p>
          <w:p w14:paraId="2CE5FB4E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Komunikacja z komputerem przez USB. </w:t>
            </w:r>
          </w:p>
          <w:p w14:paraId="0DE6BA61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Oprogramowanie w polskiej wersji językowej.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8C2F3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BC876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20697D03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00D57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C9E2A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Funkcje stanowiącego wyposażenie oprogramowania na PC:</w:t>
            </w:r>
          </w:p>
          <w:p w14:paraId="3F7CB01D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konfiguracja protokołów badań i raportów,</w:t>
            </w:r>
          </w:p>
          <w:p w14:paraId="2D7D0FF1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użycie skrótów klawiaturowych,</w:t>
            </w:r>
          </w:p>
          <w:p w14:paraId="31D96E5D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wprowadzanie komentarza do badania,</w:t>
            </w:r>
          </w:p>
          <w:p w14:paraId="7D6BA924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automatyczny wydruk danych operatora,</w:t>
            </w:r>
          </w:p>
          <w:p w14:paraId="2644D599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import dowolnego logo placówki,</w:t>
            </w:r>
          </w:p>
          <w:p w14:paraId="39C30A73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konfigurowalny panel użytkownika,</w:t>
            </w:r>
          </w:p>
          <w:p w14:paraId="0A74BCA4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definiowanie schematów symboli,</w:t>
            </w:r>
          </w:p>
          <w:p w14:paraId="3B759168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ocena ubytku,</w:t>
            </w:r>
          </w:p>
          <w:p w14:paraId="2858149B" w14:textId="77777777" w:rsidR="00C47502" w:rsidRDefault="00C47502" w:rsidP="00C47502">
            <w:pPr>
              <w:pStyle w:val="Standard"/>
              <w:numPr>
                <w:ilvl w:val="0"/>
                <w:numId w:val="13"/>
              </w:numPr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export wyniku do pdf.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B3F45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72669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31B1974B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DA11A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A2115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Wbudowany wyświetlacz graficzny LCD min. 10 cali, wysokiej rozdzielczości min. 1024x600, uchylny, składany do płaszczyzny pulpitu.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41D23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A0F4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7542DE0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05EC3F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4D1C0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Możliwość regulacji jasności diod przycisków aparatu.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F9AAE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DB637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0882B63B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0D8AB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50059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Możliwość korzystania z zewnętrznej drukarki termicznej lub laserowej podłączonej za pomocą portu USB do aparatu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B2348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56FE8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11A3F7B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5A997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7BA26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Możliwość podłączenia do komputera, celem archiwizacji danych i wydruku badania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CD0627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1ED28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4EEA6500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3F031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5C2C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Możliwość regulacji kąta nachylenia wyświetlacza oraz jasności wyświetlania.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6CBB1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1189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B13DCB0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197BB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69589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Pamięć wewnętrzna na min. 50 000 wyników badań dla min. 500 pacjentów.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36FE0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7CCA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528CDD0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655F5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C61F5" w14:textId="77777777" w:rsidR="00C47502" w:rsidRPr="006C3FB8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 w:rsidRPr="006C3FB8">
              <w:rPr>
                <w:rFonts w:ascii="Calibri" w:hAnsi="Calibri" w:cs="Arial, Arial"/>
                <w:sz w:val="18"/>
                <w:szCs w:val="18"/>
              </w:rPr>
              <w:t xml:space="preserve">Fizyczne przyciski, w tym kodowane fabrycznie różnymi kolorami  dla strony lewej, prawej oznaczone świecącymi diodami LED z regulacją jasności. Niewielka ilość ergonomicznie rozmieszczonych i czytelnie opisanych, uniwersalnych, wielofunkcyjnych klawiszy. </w:t>
            </w:r>
          </w:p>
          <w:p w14:paraId="55E6D88F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 w:rsidRPr="006C3FB8">
              <w:rPr>
                <w:rFonts w:ascii="Calibri" w:hAnsi="Calibri" w:cs="Arial, Arial"/>
                <w:sz w:val="18"/>
                <w:szCs w:val="18"/>
              </w:rPr>
              <w:t>Pokrętło regulacyjne natężenia bodźca.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EB6A6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1C9D6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0C7576C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C91CF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285BF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Wbudowane porty: złącze sondy, L i R na słuchawki powietrzne,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trigger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in/out do implantów ślimakowych, 2xUSB (A do komunikacji z PC, B do </w:t>
            </w:r>
            <w:r>
              <w:rPr>
                <w:rFonts w:ascii="Calibri" w:hAnsi="Calibri" w:cs="Arial, Arial"/>
                <w:sz w:val="18"/>
                <w:szCs w:val="18"/>
              </w:rPr>
              <w:lastRenderedPageBreak/>
              <w:t>zewnętrznej drukarki, do zewnętrznej klawiatury,  na pendrive), HDMI, przycisk odpowiedzi pacjenta.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1B82A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323E8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45EBDFB2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9FDDF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CFE1F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W obudowie uchwyt na sondę diagnostyczna oraz gniazda kontroli kalibracji 0,2; 0,5; 2 i 5 ml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DC840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802B0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4D06BD4F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18DA1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3046C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Waga aparatu max. 2,5 kg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D8025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9EE46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836FECF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95D4A" w14:textId="77777777" w:rsidR="00C47502" w:rsidRPr="006C3FB8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C8E57" w14:textId="77777777" w:rsidR="00C47502" w:rsidRPr="006C3FB8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 w:rsidRPr="006C3FB8">
              <w:rPr>
                <w:rFonts w:ascii="Calibri" w:hAnsi="Calibri" w:cs="Arial, Arial"/>
                <w:sz w:val="18"/>
                <w:szCs w:val="18"/>
              </w:rPr>
              <w:t>Wymiary ( dł. X szer. X wys.)  29x38x7,5 cm (±10 mm)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D6AC2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5756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004F4E65" w14:textId="77777777" w:rsidTr="00B134F8">
        <w:trPr>
          <w:jc w:val="center"/>
        </w:trPr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A4328" w14:textId="77777777" w:rsidR="00C47502" w:rsidRDefault="00C47502" w:rsidP="00B134F8">
            <w:pPr>
              <w:pStyle w:val="Normalny1"/>
              <w:widowControl w:val="0"/>
              <w:snapToGrid w:val="0"/>
              <w:spacing w:line="240" w:lineRule="auto"/>
              <w:ind w:left="102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TYMPANOMETRIA</w:t>
            </w:r>
          </w:p>
        </w:tc>
      </w:tr>
      <w:tr w:rsidR="00C47502" w14:paraId="6FD709BE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F2BB7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D0013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Podatność: zakres 0.1 do 8.0 ml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88CAD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9B664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1FDE0171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DC220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D0217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Częstotliwość sondy 226Hz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61C99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3F72A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5217158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A1735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906DA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Tympanometria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w zakresie ciśnienia od + 400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daPa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do – 600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daPa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88E51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8B14F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1C75A7E7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A13F6B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ADD3C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Sonda wyposażona w diodę sygnalizującą kolorami wybraną stronę, szczelność i prawidłowe dopasowanie, umożliwiająca zainicjowanie badania przyciskiem.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6402D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90872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5340CB4F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6FC04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F2102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Funkcja „Dziecko” – skupiająca uwagę animacja ułatwiająca przeprowadzanie badań u dzieci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237B9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08090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631F8B9D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C47BF9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4FD56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Możliwość programowania ciśnienia początkowego i końcowego badania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7AC13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13AF5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383751FA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BF23B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8A65D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Możliwość regulacji prędkości pompowania powietrza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30AF6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85CA7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2C425587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0BF75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DCAF6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Testy trąbki słuchowej – Williamsa dla błony bębenkowej nieperforowanej i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Toynbee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- perforowanej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028F1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F7CC5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018DE176" w14:textId="77777777" w:rsidTr="00B134F8">
        <w:trPr>
          <w:jc w:val="center"/>
        </w:trPr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D7EC38" w14:textId="77777777" w:rsidR="00C47502" w:rsidRDefault="00C47502" w:rsidP="00B134F8">
            <w:pPr>
              <w:pStyle w:val="Normalny1"/>
              <w:widowControl w:val="0"/>
              <w:snapToGrid w:val="0"/>
              <w:spacing w:line="240" w:lineRule="auto"/>
              <w:ind w:left="102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 xml:space="preserve">ODRUCHY </w:t>
            </w:r>
            <w:r>
              <w:rPr>
                <w:rFonts w:ascii="Calibri" w:eastAsia="Calibri" w:hAnsi="Calibri" w:cs="Arial, Arial"/>
                <w:b/>
                <w:bCs/>
                <w:color w:val="000000"/>
                <w:sz w:val="18"/>
                <w:szCs w:val="18"/>
              </w:rPr>
              <w:t>STRZEMIĄCZKOWE</w:t>
            </w:r>
          </w:p>
        </w:tc>
      </w:tr>
      <w:tr w:rsidR="00C47502" w14:paraId="6C43A2A0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F196D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F2EDC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Badanie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Ipsi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, dla częstotliwości: 500, 1000, 2000, 3000 i 4000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Hz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>. WB, HP, LP</w:t>
            </w:r>
          </w:p>
          <w:p w14:paraId="71C57F11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Kontrlateralne dla częstotliwości: 250, 500, 1000, 2000, 3000, 4000, 6000 i 8000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Hz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>, WB, HP, LP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8A484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C20D1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5340C7EA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2D6DF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A27DE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Możliwość ustawienia poziomu start i poziomu stop dla natężenia bodźca w badaniu odruchu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8370D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4F1E6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22A5C948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424128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AA3FA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Maksymalna wartość sygnału</w:t>
            </w:r>
          </w:p>
          <w:p w14:paraId="50017ED1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Dla badania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ipsilateralnego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do 120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dB</w:t>
            </w:r>
            <w:proofErr w:type="spellEnd"/>
          </w:p>
          <w:p w14:paraId="646AFF53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Dla badania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kontralateralnego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do 120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20677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EF1F9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64E946E9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7913E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BD94F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Czas trwania bodźca 750 ms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C60C0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8704D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221F2222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24C1B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A47D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Test zanikania odruchów- Decay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932D7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03D5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0431C5D1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D23CE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36B2E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Wyniki testu Decay w formie graficznej i procentowo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39947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C2343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082BB5C8" w14:textId="77777777" w:rsidTr="00B134F8">
        <w:trPr>
          <w:jc w:val="center"/>
        </w:trPr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E9BCD" w14:textId="77777777" w:rsidR="00C47502" w:rsidRDefault="00C47502" w:rsidP="00B134F8">
            <w:pPr>
              <w:pStyle w:val="Normalny1"/>
              <w:widowControl w:val="0"/>
              <w:tabs>
                <w:tab w:val="left" w:pos="1245"/>
              </w:tabs>
              <w:snapToGrid w:val="0"/>
              <w:spacing w:line="240" w:lineRule="auto"/>
              <w:ind w:left="102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WYPOSAŻENIE TYMPANOMETRU</w:t>
            </w:r>
          </w:p>
        </w:tc>
      </w:tr>
      <w:tr w:rsidR="00C47502" w14:paraId="4BBC736D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976E0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23237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Słuchawka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kontralateralna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– 1 szt.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D1C5B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5A7A0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5D78A41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A4EF52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DE4A6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Sonda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tympanometryczna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 xml:space="preserve"> diagnostyczna typu „paluch” – 1 szt.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96F33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EBC886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14C91C22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B8694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6CA83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Zestaw końcówek dousznych jednorazowych – 1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3C90B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B9D0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D9D8C7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90757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B56EB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Zapasowa końcówka sondy 1 szt.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245B3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8A3B7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09DFD0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22A57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F0A2B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Zestaw do czyszczenia końcówek sondy 1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6072A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D8D2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46F77CCE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08473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635AD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Przewód USB 1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5F81B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BD782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57319ED6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BB7DD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4968A2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Oprogramowanie umożliwiające dwukierunkową transmisję danych – do obsługi audiometru za pomocą komputera oraz komunikacji z komputerem i integracji z bazami danych (w j. polskim), XML, pozwalające na definiowanie własnych szablonów wydruku 1 szt.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FF667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DCA84F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10B17FDB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7642A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A72BB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Przewód zasilający z zasilaczem 1 szt.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030C0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AEDCC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0456B869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2B8BF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6361B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Oprogramowanie zapewniające zapis wyników badań oraz wydruk raportu (w j. polskim).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65E8E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668F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63238D75" w14:textId="77777777" w:rsidTr="00B134F8">
        <w:trPr>
          <w:trHeight w:val="267"/>
          <w:jc w:val="center"/>
        </w:trPr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D4959" w14:textId="77777777" w:rsidR="00C47502" w:rsidRDefault="00C47502" w:rsidP="00B134F8">
            <w:pPr>
              <w:pStyle w:val="Standard"/>
              <w:ind w:left="1020"/>
              <w:rPr>
                <w:rFonts w:ascii="Calibri" w:hAnsi="Calibri" w:cs="Arial, Arial"/>
                <w:b/>
                <w:sz w:val="18"/>
                <w:szCs w:val="18"/>
              </w:rPr>
            </w:pPr>
            <w:r>
              <w:rPr>
                <w:rFonts w:ascii="Calibri" w:hAnsi="Calibri" w:cs="Arial, Arial"/>
                <w:b/>
                <w:sz w:val="18"/>
                <w:szCs w:val="18"/>
              </w:rPr>
              <w:t>FUNKCJA AUDIOMETRII POWIETRZNEJ - PRZESIEWOWEJ</w:t>
            </w:r>
          </w:p>
        </w:tc>
      </w:tr>
      <w:tr w:rsidR="00C47502" w14:paraId="4AA87A53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6AF32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C0E5F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Częstotliwość sygnału: 125, 250, 500, 750, 1000, 1500, 2000, 3000, 4000, 6000 i 8000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Hz</w:t>
            </w:r>
            <w:proofErr w:type="spellEnd"/>
            <w:r>
              <w:rPr>
                <w:rFonts w:ascii="Calibri" w:hAnsi="Calibri" w:cs="Arial, Arial"/>
                <w:sz w:val="18"/>
                <w:szCs w:val="18"/>
              </w:rPr>
              <w:t>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B019FE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20A0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491318A1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9A7AE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29CC5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Maksymalne natężenie bodźca 100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5143F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69732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12D181C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4AC8F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CD326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Możliwość prezentacji lewego i prawego audiogramu na jednym wykresie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D338B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6F3410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5F525B0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2E341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522D6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 xml:space="preserve">Badanie automatyczne zmodyfikowaną metodą </w:t>
            </w:r>
            <w:proofErr w:type="spellStart"/>
            <w:r>
              <w:rPr>
                <w:rFonts w:ascii="Calibri" w:hAnsi="Calibri" w:cs="Arial, Arial"/>
                <w:sz w:val="18"/>
                <w:szCs w:val="18"/>
              </w:rPr>
              <w:t>Hugson-Westlake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626A4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50C37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74D29809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A9BC4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69CF2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Na wyświetlaczu wskaźnik prezentacji dźwięku i odpowiedzi pacjenta.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FDBBD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DA3D3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01317725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F8EEC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AE51A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Podawanie bodźca za pomocą bezgłośnego sensora bez elementów mechanicznych, możliwość pracy w jednorazowych rękawiczkach diagnostycznych.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F3E977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05DF6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1B1C3BAA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47293" w14:textId="77777777" w:rsidR="00C47502" w:rsidRDefault="00C47502" w:rsidP="00C47502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9C4AB7" w14:textId="77777777" w:rsidR="00C47502" w:rsidRDefault="00C47502" w:rsidP="00B134F8">
            <w:pPr>
              <w:pStyle w:val="Standard"/>
              <w:rPr>
                <w:rFonts w:ascii="Calibri" w:hAnsi="Calibri" w:cs="Arial, Arial"/>
                <w:sz w:val="18"/>
                <w:szCs w:val="18"/>
              </w:rPr>
            </w:pPr>
            <w:r>
              <w:rPr>
                <w:rFonts w:ascii="Calibri" w:hAnsi="Calibri" w:cs="Arial, Arial"/>
                <w:sz w:val="18"/>
                <w:szCs w:val="18"/>
              </w:rPr>
              <w:t>Instrukcja obsługi w języku polskim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B4791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54D87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7502" w14:paraId="4CCDC841" w14:textId="77777777" w:rsidTr="00B134F8">
        <w:trPr>
          <w:trHeight w:val="301"/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9B9E8" w14:textId="77777777" w:rsidR="00C47502" w:rsidRDefault="00C47502" w:rsidP="00B134F8">
            <w:pPr>
              <w:pStyle w:val="Standard"/>
              <w:keepNext/>
              <w:widowControl w:val="0"/>
              <w:ind w:left="10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INFORMACJE DODATKOWE</w:t>
            </w:r>
          </w:p>
        </w:tc>
      </w:tr>
      <w:tr w:rsidR="00C47502" w14:paraId="7B19474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8850B0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C3911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625CE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52781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0BC7E5AA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CFFFE1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81E1A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Gwarancja min. 24 miesiące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78A3C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F01E0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2DB76A28" w14:textId="77777777" w:rsidTr="00B134F8">
        <w:trPr>
          <w:trHeight w:val="421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264D5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2EA16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B3C5C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7849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2262ABB4" w14:textId="77777777" w:rsidTr="00B134F8">
        <w:trPr>
          <w:trHeight w:val="421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04251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D09B3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9DDA4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2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8863E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6F6C2560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1CE31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FF150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56CA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35D39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26DEC30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2D3A1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D95C9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8391B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388AA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45DDDD63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C4173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7C02D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471AA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5 dni roboczych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794F24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130A4D3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2F97A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9A759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Wykonawca ponosi koszty przeglądów serwisowych wbudowanego i dostarczonego sprzętu w okresie gwarancji.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5B5B4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8B952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38BC845A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1FDD2" w14:textId="77777777" w:rsidR="00C47502" w:rsidRDefault="00C47502" w:rsidP="00C4750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B320E7" w14:textId="77777777" w:rsidR="00C47502" w:rsidRDefault="00C47502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21FEC" w14:textId="77777777" w:rsidR="00C47502" w:rsidRDefault="00C47502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F910D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7D71389C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E485D" w14:textId="77777777" w:rsidR="00C47502" w:rsidRDefault="00C47502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Wartość netto: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ADF32" w14:textId="77777777" w:rsidR="00C47502" w:rsidRDefault="00C47502" w:rsidP="00B134F8">
            <w:pPr>
              <w:pStyle w:val="Default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7C7EDD7E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5A264" w14:textId="77777777" w:rsidR="00C47502" w:rsidRDefault="00C47502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Vat %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83E1EC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C47502" w14:paraId="75191BC2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424E9" w14:textId="77777777" w:rsidR="00C47502" w:rsidRDefault="00C47502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Wartość brutto: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8B51D" w14:textId="77777777" w:rsidR="00C47502" w:rsidRDefault="00C47502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0F759369" w14:textId="77777777" w:rsidR="00C47502" w:rsidRDefault="00C47502" w:rsidP="00C47502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</w:p>
    <w:p w14:paraId="4C99459D" w14:textId="77777777" w:rsidR="00C47502" w:rsidRDefault="00C47502" w:rsidP="00C47502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</w:p>
    <w:p w14:paraId="278E11C9" w14:textId="77777777" w:rsidR="00C47502" w:rsidRDefault="00C47502" w:rsidP="00C47502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</w:p>
    <w:p w14:paraId="3CB3C82B" w14:textId="2F108369" w:rsidR="00C47502" w:rsidRPr="00B94BE5" w:rsidRDefault="00C47502" w:rsidP="00C47502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</w:t>
      </w:r>
      <w:r>
        <w:rPr>
          <w:rFonts w:ascii="Garamond" w:hAnsi="Garamond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bezpieczeństwo pacjentów i personelu medycznego oraz zapewnia wymagany wysoki poziom usług medycznych.</w:t>
      </w:r>
    </w:p>
    <w:p w14:paraId="5812DD21" w14:textId="77777777" w:rsidR="00C47502" w:rsidRPr="00B94BE5" w:rsidRDefault="00C47502" w:rsidP="00C47502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66BA2E13" w14:textId="77777777" w:rsidR="00C47502" w:rsidRDefault="00C47502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D604514" w14:textId="77777777" w:rsidR="00C47502" w:rsidRDefault="00C47502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74E9A982" w14:textId="77777777" w:rsidR="00C47502" w:rsidRDefault="00C47502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BD4143B" w14:textId="77777777" w:rsidR="00C47502" w:rsidRPr="00B94BE5" w:rsidRDefault="00C47502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0F868F1C" w14:textId="77777777" w:rsidR="00C47502" w:rsidRPr="00B94BE5" w:rsidRDefault="00C47502" w:rsidP="00C47502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382CD07B" w14:textId="77777777" w:rsidR="00C47502" w:rsidRPr="00B94BE5" w:rsidRDefault="00C47502" w:rsidP="00C47502">
      <w:pPr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2A46D813" w14:textId="77777777" w:rsidR="00C47502" w:rsidRPr="00B94BE5" w:rsidRDefault="00C47502" w:rsidP="00C47502">
      <w:pPr>
        <w:rPr>
          <w:rFonts w:ascii="Garamond" w:hAnsi="Garamond"/>
          <w:sz w:val="20"/>
          <w:szCs w:val="20"/>
        </w:rPr>
      </w:pPr>
    </w:p>
    <w:p w14:paraId="7ADC1F20" w14:textId="77777777" w:rsidR="00C47502" w:rsidRPr="00B94BE5" w:rsidRDefault="00C47502" w:rsidP="00C47502">
      <w:pPr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4AA35C9F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9D7C46B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6EF098F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4081EAE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6ECADAA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98C7D1F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3A0A1D5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FF97FD9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8767031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3AEE1F0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63F0220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9AD41C2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EE5CDB3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90C1126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46A9987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E932EA3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F607489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00957D7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79C99B1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33E4E0D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A359A92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C9F98D8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66A8C4A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7E90218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B885AB7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2FB03D0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8160DBD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6CBB098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E0A95FA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75D9DE5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F8F5B89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9740FDD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E620745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C4DC66F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4753329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7A8A0E0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C34DE5F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C3850DB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A87AA52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721A283" w14:textId="77777777" w:rsidR="00181DCF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 xml:space="preserve">oferty </w:t>
      </w:r>
    </w:p>
    <w:p w14:paraId="506442EC" w14:textId="77777777" w:rsidR="00181DCF" w:rsidRPr="00B94BE5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7C15A17E" w14:textId="04CFAB40" w:rsidR="00C47502" w:rsidRPr="00181DCF" w:rsidRDefault="00181DCF" w:rsidP="00181DCF">
      <w:pPr>
        <w:autoSpaceDE w:val="0"/>
        <w:adjustRightInd w:val="0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4356380B" w14:textId="77777777" w:rsidR="00C47502" w:rsidRDefault="00C47502" w:rsidP="00181DCF">
      <w:pPr>
        <w:pStyle w:val="Standarduser"/>
        <w:rPr>
          <w:rFonts w:ascii="Calibri" w:hAnsi="Calibri"/>
          <w:sz w:val="16"/>
          <w:szCs w:val="16"/>
        </w:rPr>
      </w:pPr>
    </w:p>
    <w:p w14:paraId="6260D4EA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2C41F81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2568C02" w14:textId="77777777" w:rsidR="00181DCF" w:rsidRPr="00FF6CD8" w:rsidRDefault="00181DCF" w:rsidP="00181DCF">
      <w:pPr>
        <w:pStyle w:val="Standard"/>
        <w:jc w:val="center"/>
        <w:rPr>
          <w:rFonts w:ascii="Calibri" w:hAnsi="Calibri"/>
          <w:b/>
          <w:bCs/>
          <w:color w:val="00000A"/>
          <w:sz w:val="18"/>
          <w:szCs w:val="18"/>
        </w:rPr>
      </w:pPr>
      <w:r w:rsidRPr="00FF6CD8">
        <w:rPr>
          <w:rFonts w:ascii="Calibri" w:hAnsi="Calibri"/>
          <w:b/>
          <w:bCs/>
          <w:color w:val="00000A"/>
          <w:sz w:val="18"/>
          <w:szCs w:val="18"/>
        </w:rPr>
        <w:t>PARAMETRY TECHNICZNE</w:t>
      </w:r>
    </w:p>
    <w:p w14:paraId="7D4625B4" w14:textId="77777777" w:rsidR="00181DCF" w:rsidRPr="00FF6CD8" w:rsidRDefault="00181DCF" w:rsidP="00181DCF">
      <w:pPr>
        <w:pStyle w:val="Standard"/>
        <w:rPr>
          <w:rFonts w:ascii="Calibri" w:hAnsi="Calibri"/>
          <w:sz w:val="18"/>
          <w:szCs w:val="18"/>
        </w:rPr>
      </w:pPr>
    </w:p>
    <w:p w14:paraId="072169B3" w14:textId="762536DF" w:rsidR="00181DCF" w:rsidRPr="00181DCF" w:rsidRDefault="00181DCF" w:rsidP="00181DCF">
      <w:pPr>
        <w:pStyle w:val="Standard"/>
        <w:jc w:val="center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 xml:space="preserve">Część 3- </w:t>
      </w:r>
      <w:r w:rsidRPr="00181DCF">
        <w:rPr>
          <w:rFonts w:ascii="Calibri" w:hAnsi="Calibri" w:cs="Calibri"/>
          <w:b/>
          <w:bCs/>
          <w:color w:val="FF0000"/>
          <w:sz w:val="18"/>
          <w:szCs w:val="18"/>
        </w:rPr>
        <w:t>AUDIOMETR DIAGNOSTYCZNY – 1 szt.</w:t>
      </w:r>
    </w:p>
    <w:p w14:paraId="27E09C85" w14:textId="77777777" w:rsidR="00181DCF" w:rsidRPr="00FF6CD8" w:rsidRDefault="00181DCF" w:rsidP="00181DCF">
      <w:pPr>
        <w:pStyle w:val="Standard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550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7372"/>
      </w:tblGrid>
      <w:tr w:rsidR="00181DCF" w:rsidRPr="00FF6CD8" w14:paraId="7741B4A3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5F66" w14:textId="77777777" w:rsidR="00181DCF" w:rsidRPr="00FF6CD8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F6CD8">
              <w:rPr>
                <w:rFonts w:ascii="Calibri" w:hAnsi="Calibri" w:cs="Calibri"/>
                <w:sz w:val="18"/>
                <w:szCs w:val="18"/>
              </w:rPr>
              <w:t>Przedmiot: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B80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81DCF" w:rsidRPr="00FF6CD8" w14:paraId="5D37C927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D816" w14:textId="77777777" w:rsidR="00181DCF" w:rsidRPr="00FF6CD8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F6CD8">
              <w:rPr>
                <w:rFonts w:ascii="Calibri" w:hAnsi="Calibri" w:cs="Calibri"/>
                <w:sz w:val="18"/>
                <w:szCs w:val="18"/>
              </w:rPr>
              <w:t>Nazwa i typ: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9C08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18DB7F85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CCE3" w14:textId="77777777" w:rsidR="00181DCF" w:rsidRPr="00FF6CD8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F6CD8">
              <w:rPr>
                <w:rFonts w:ascii="Calibri" w:hAnsi="Calibri" w:cs="Calibri"/>
                <w:sz w:val="18"/>
                <w:szCs w:val="18"/>
              </w:rPr>
              <w:t>Producent: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F3A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17272A8A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D9D9" w14:textId="77777777" w:rsidR="00181DCF" w:rsidRPr="00FF6CD8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FF6CD8">
              <w:rPr>
                <w:rFonts w:ascii="Calibri" w:hAnsi="Calibri" w:cs="Calibri"/>
                <w:sz w:val="18"/>
                <w:szCs w:val="18"/>
              </w:rPr>
              <w:t>Rok produkcji nie starszy niż 2023r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  <w:r w:rsidRPr="00FF6CD8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D2D1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497B48B" w14:textId="77777777" w:rsidR="00181DCF" w:rsidRPr="00FF6CD8" w:rsidRDefault="00181DCF" w:rsidP="00181DCF">
      <w:pPr>
        <w:pStyle w:val="Standard"/>
        <w:rPr>
          <w:rFonts w:ascii="Calibri" w:hAnsi="Calibri" w:cs="Calibri"/>
          <w:sz w:val="18"/>
          <w:szCs w:val="18"/>
        </w:rPr>
      </w:pPr>
    </w:p>
    <w:p w14:paraId="5AF60C1D" w14:textId="77777777" w:rsidR="00181DCF" w:rsidRPr="00FF6CD8" w:rsidRDefault="00181DCF" w:rsidP="00181DCF">
      <w:pPr>
        <w:pStyle w:val="Standard"/>
        <w:rPr>
          <w:rFonts w:ascii="Calibri" w:hAnsi="Calibri" w:cs="Calibri"/>
          <w:sz w:val="18"/>
          <w:szCs w:val="18"/>
        </w:rPr>
      </w:pPr>
    </w:p>
    <w:tbl>
      <w:tblPr>
        <w:tblW w:w="10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137"/>
        <w:gridCol w:w="3075"/>
        <w:gridCol w:w="1135"/>
        <w:gridCol w:w="3159"/>
      </w:tblGrid>
      <w:tr w:rsidR="00181DCF" w:rsidRPr="00FF6CD8" w14:paraId="1BEE656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BA9A6" w14:textId="77777777" w:rsidR="00181DCF" w:rsidRPr="00FF6CD8" w:rsidRDefault="00181DCF" w:rsidP="00B134F8">
            <w:pPr>
              <w:pStyle w:val="Standard"/>
              <w:widowControl w:val="0"/>
              <w:ind w:left="-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6CD8"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81B7A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6CD8">
              <w:rPr>
                <w:rFonts w:ascii="Calibri" w:hAnsi="Calibri" w:cs="Calibri"/>
                <w:b/>
                <w:sz w:val="18"/>
                <w:szCs w:val="18"/>
              </w:rPr>
              <w:t>Opis minimalnych wymaganych parametrów technicznych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2C673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F6CD8">
              <w:rPr>
                <w:rFonts w:ascii="Calibri" w:hAnsi="Calibri" w:cs="Calibri"/>
                <w:b/>
                <w:sz w:val="18"/>
                <w:szCs w:val="18"/>
              </w:rPr>
              <w:t>Wartość wymagana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40D48" w14:textId="77777777" w:rsidR="00181DCF" w:rsidRPr="00FF6CD8" w:rsidRDefault="00181DCF" w:rsidP="00B134F8">
            <w:pPr>
              <w:pStyle w:val="Nagwek1"/>
              <w:widowControl w:val="0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F6CD8">
              <w:rPr>
                <w:rFonts w:ascii="Calibri" w:hAnsi="Calibri" w:cs="Calibri"/>
                <w:sz w:val="18"/>
                <w:szCs w:val="18"/>
              </w:rPr>
              <w:t>Wartość oferowana</w:t>
            </w:r>
          </w:p>
        </w:tc>
      </w:tr>
      <w:tr w:rsidR="00181DCF" w:rsidRPr="00FF6CD8" w14:paraId="66629699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465D3" w14:textId="77777777" w:rsidR="00181DCF" w:rsidRPr="00FF6CD8" w:rsidRDefault="00181DCF" w:rsidP="00B134F8">
            <w:pPr>
              <w:pStyle w:val="Standard"/>
              <w:widowControl w:val="0"/>
              <w:ind w:left="36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6CD8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327D7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6CD8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C5B4B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6CD8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70D36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F6CD8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</w:tr>
      <w:tr w:rsidR="00181DCF" w:rsidRPr="00FF6CD8" w14:paraId="608C26B6" w14:textId="77777777" w:rsidTr="00B134F8">
        <w:trPr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85E72" w14:textId="77777777" w:rsidR="00181DCF" w:rsidRPr="00FF6CD8" w:rsidRDefault="00181DCF" w:rsidP="00B134F8">
            <w:pPr>
              <w:pStyle w:val="Standard"/>
              <w:widowControl w:val="0"/>
              <w:ind w:left="10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6CD8">
              <w:rPr>
                <w:rFonts w:ascii="Calibri" w:hAnsi="Calibri" w:cs="Calibri"/>
                <w:b/>
                <w:bCs/>
                <w:sz w:val="18"/>
                <w:szCs w:val="18"/>
              </w:rPr>
              <w:t>PARAMETRY OGÓLNE</w:t>
            </w:r>
          </w:p>
        </w:tc>
      </w:tr>
      <w:tr w:rsidR="00181DCF" w:rsidRPr="00FF6CD8" w14:paraId="53751729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5F226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14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79A70" w14:textId="77777777" w:rsidR="00181DCF" w:rsidRPr="00FF6CD8" w:rsidRDefault="00181DCF" w:rsidP="00B134F8">
            <w:pPr>
              <w:pStyle w:val="Normalny1"/>
              <w:widowControl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Audiometr diagnostyczny klasy II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C6D44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8947B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7B8EB743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66FFD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30C8F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Klasy bezpieczeństwa:</w:t>
            </w:r>
          </w:p>
          <w:p w14:paraId="5805A702" w14:textId="77777777" w:rsidR="00181DCF" w:rsidRPr="00A75463" w:rsidRDefault="00181DCF" w:rsidP="00181DCF">
            <w:pPr>
              <w:pStyle w:val="Standard"/>
              <w:widowControl w:val="0"/>
              <w:numPr>
                <w:ilvl w:val="0"/>
                <w:numId w:val="18"/>
              </w:numPr>
              <w:suppressAutoHyphens w:val="0"/>
              <w:ind w:left="463"/>
              <w:rPr>
                <w:rFonts w:ascii="Calibri" w:eastAsia="Calibri" w:hAnsi="Calibri" w:cs="ArialMT"/>
                <w:kern w:val="0"/>
                <w:sz w:val="18"/>
                <w:szCs w:val="18"/>
                <w:lang w:eastAsia="en-US" w:bidi="ar-SA"/>
              </w:rPr>
            </w:pPr>
            <w:r w:rsidRPr="00C43945">
              <w:rPr>
                <w:rFonts w:ascii="Calibri" w:eastAsia="Calibri" w:hAnsi="Calibri" w:cs="ArialMT"/>
                <w:kern w:val="0"/>
                <w:sz w:val="18"/>
                <w:szCs w:val="18"/>
                <w:lang w:eastAsia="en-US" w:bidi="ar-SA"/>
              </w:rPr>
              <w:t>IEC 60601-1 2005/EN 60601-1 2006 i A1 2012, ANSI/AAMI ES60601-1:2005/(R)2012, CAN/CSA-C22.2 nr 60601-1:14 (lub równoważne)</w:t>
            </w:r>
            <w:r>
              <w:rPr>
                <w:rFonts w:ascii="Calibri" w:eastAsia="Calibri" w:hAnsi="Calibri" w:cs="ArialMT"/>
                <w:kern w:val="0"/>
                <w:sz w:val="18"/>
                <w:szCs w:val="18"/>
                <w:lang w:eastAsia="en-US" w:bidi="ar-SA"/>
              </w:rPr>
              <w:t>;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4E87E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811C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1136702E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9797B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2C24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Urządzenie nie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posiada </w:t>
            </w:r>
            <w:r w:rsidRPr="00FF6CD8">
              <w:rPr>
                <w:rFonts w:ascii="Calibri" w:hAnsi="Calibri" w:cs="Arial"/>
                <w:sz w:val="18"/>
                <w:szCs w:val="18"/>
              </w:rPr>
              <w:t>wprowadzonych przez producenta systemowo ani formalnie ograniczeń okresu użytkowania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82D5C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0D27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1DC8AFC4" w14:textId="77777777" w:rsidTr="00B134F8">
        <w:trPr>
          <w:jc w:val="center"/>
        </w:trPr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A457D" w14:textId="77777777" w:rsidR="00181DCF" w:rsidRPr="00FF6CD8" w:rsidRDefault="00181DCF" w:rsidP="00B134F8">
            <w:pPr>
              <w:pStyle w:val="Normalny1"/>
              <w:widowControl w:val="0"/>
              <w:snapToGrid w:val="0"/>
              <w:ind w:left="102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PARAMETRY TECHNICZNE- UŻYTKOWE</w:t>
            </w:r>
          </w:p>
        </w:tc>
      </w:tr>
      <w:tr w:rsidR="00181DCF" w:rsidRPr="00FF6CD8" w14:paraId="01B1BE1D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BC6A6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9CFA" w14:textId="77777777" w:rsidR="00181DCF" w:rsidRPr="00FF6CD8" w:rsidRDefault="00181DCF" w:rsidP="00B134F8">
            <w:pPr>
              <w:pStyle w:val="Normalny1"/>
              <w:widowControl w:val="0"/>
              <w:snapToGri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Ilość kanałów: min.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F6CD8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31862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B4137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484B8177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71DED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3DA33" w14:textId="77777777" w:rsidR="00181DCF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Praca audiometru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2DF6C3D9" w14:textId="77777777" w:rsidR="00181DCF" w:rsidRDefault="00181DCF" w:rsidP="00181DCF">
            <w:pPr>
              <w:pStyle w:val="Normalny1"/>
              <w:widowControl w:val="0"/>
              <w:numPr>
                <w:ilvl w:val="0"/>
                <w:numId w:val="17"/>
              </w:numPr>
              <w:snapToGrid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</w:t>
            </w:r>
            <w:r w:rsidRPr="00FF6CD8">
              <w:rPr>
                <w:rFonts w:ascii="Calibri" w:hAnsi="Calibri" w:cs="Arial"/>
                <w:sz w:val="18"/>
                <w:szCs w:val="18"/>
              </w:rPr>
              <w:t xml:space="preserve"> trybie sterowania manualnego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 w:rsidRPr="00FF6CD8">
              <w:rPr>
                <w:rFonts w:ascii="Calibri" w:hAnsi="Calibri" w:cs="Arial"/>
                <w:sz w:val="18"/>
                <w:szCs w:val="18"/>
              </w:rPr>
              <w:t>przes</w:t>
            </w:r>
            <w:r>
              <w:rPr>
                <w:rFonts w:ascii="Calibri" w:hAnsi="Calibri" w:cs="Arial"/>
                <w:sz w:val="18"/>
                <w:szCs w:val="18"/>
              </w:rPr>
              <w:t>y</w:t>
            </w:r>
            <w:r w:rsidRPr="00FF6CD8">
              <w:rPr>
                <w:rFonts w:ascii="Calibri" w:hAnsi="Calibri" w:cs="Arial"/>
                <w:sz w:val="18"/>
                <w:szCs w:val="18"/>
              </w:rPr>
              <w:t>łaniem wyniku do komputera za pomocą przycisku</w:t>
            </w:r>
            <w:r>
              <w:rPr>
                <w:rFonts w:ascii="Calibri" w:hAnsi="Calibri" w:cs="Arial"/>
                <w:sz w:val="18"/>
                <w:szCs w:val="18"/>
              </w:rPr>
              <w:t>),</w:t>
            </w:r>
          </w:p>
          <w:p w14:paraId="6EC43631" w14:textId="77777777" w:rsidR="00181DCF" w:rsidRDefault="00181DCF" w:rsidP="00181DCF">
            <w:pPr>
              <w:pStyle w:val="Normalny1"/>
              <w:widowControl w:val="0"/>
              <w:numPr>
                <w:ilvl w:val="0"/>
                <w:numId w:val="17"/>
              </w:numPr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w trybie hybrydowym </w:t>
            </w:r>
            <w:r>
              <w:rPr>
                <w:rFonts w:ascii="Calibri" w:hAnsi="Calibri" w:cs="Arial"/>
                <w:sz w:val="18"/>
                <w:szCs w:val="18"/>
              </w:rPr>
              <w:t>(</w:t>
            </w:r>
            <w:r w:rsidRPr="00FF6CD8">
              <w:rPr>
                <w:rFonts w:ascii="Calibri" w:hAnsi="Calibri" w:cs="Arial"/>
                <w:sz w:val="18"/>
                <w:szCs w:val="18"/>
              </w:rPr>
              <w:t>sterowania audiometrem za pomocą komputera</w:t>
            </w:r>
            <w:r>
              <w:rPr>
                <w:rFonts w:ascii="Calibri" w:hAnsi="Calibri" w:cs="Arial"/>
                <w:sz w:val="18"/>
                <w:szCs w:val="18"/>
              </w:rPr>
              <w:t>)</w:t>
            </w:r>
            <w:r w:rsidRPr="00FF6CD8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785FF83F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Komunikacja z komputerem przez USB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3923C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DB95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6055AE10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283AE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726EB2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Oprogramowanie </w:t>
            </w:r>
            <w:r>
              <w:rPr>
                <w:rFonts w:ascii="Calibri" w:hAnsi="Calibri" w:cs="Arial"/>
                <w:sz w:val="18"/>
                <w:szCs w:val="18"/>
              </w:rPr>
              <w:t>w języku polskim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D7D41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F13F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393F438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39426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744B4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Możliwy wydruk na opcjonalnej zewnętrznej drukarce w standardzie PCL dołączonej bezpośrednio do audiometru przez port USB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3917F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1826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2003BC20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CE388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1B46B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Funkcje oprogramowania na PC:</w:t>
            </w:r>
          </w:p>
          <w:p w14:paraId="0DF348D0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konfiguracja protokołów badań i raportów,</w:t>
            </w:r>
          </w:p>
          <w:p w14:paraId="493D022B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użycie skrótów klawiaturowych,</w:t>
            </w:r>
          </w:p>
          <w:p w14:paraId="448904B6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wprowadzanie komentarza do badania,</w:t>
            </w:r>
          </w:p>
          <w:p w14:paraId="578692D5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automatyczny wydruk danych operatora,</w:t>
            </w:r>
          </w:p>
          <w:p w14:paraId="60BBD19D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import dowolnego logo placówki,</w:t>
            </w:r>
          </w:p>
          <w:p w14:paraId="206564E1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konfigurowalny panel użytkownika,</w:t>
            </w:r>
          </w:p>
          <w:p w14:paraId="6CDBD457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definiowanie schematów symboli,</w:t>
            </w:r>
          </w:p>
          <w:p w14:paraId="486E0E2F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przykłady fonemów i dźwięków,</w:t>
            </w:r>
          </w:p>
          <w:p w14:paraId="4122EF3A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ocena stopnia ubytku,</w:t>
            </w:r>
          </w:p>
          <w:p w14:paraId="744048DA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e</w:t>
            </w:r>
            <w:r>
              <w:rPr>
                <w:rFonts w:ascii="Calibri" w:hAnsi="Calibri"/>
                <w:sz w:val="18"/>
                <w:szCs w:val="18"/>
              </w:rPr>
              <w:t>ks</w:t>
            </w:r>
            <w:r w:rsidRPr="00FF6CD8">
              <w:rPr>
                <w:rFonts w:ascii="Calibri" w:hAnsi="Calibri"/>
                <w:sz w:val="18"/>
                <w:szCs w:val="18"/>
              </w:rPr>
              <w:t>port wyniku do pdf,</w:t>
            </w:r>
          </w:p>
          <w:p w14:paraId="6137C9A8" w14:textId="77777777" w:rsidR="00181DCF" w:rsidRPr="00FF6CD8" w:rsidRDefault="00181DCF" w:rsidP="00181DCF">
            <w:pPr>
              <w:pStyle w:val="Normalny1"/>
              <w:widowControl w:val="0"/>
              <w:numPr>
                <w:ilvl w:val="0"/>
                <w:numId w:val="16"/>
              </w:numPr>
              <w:snapToGrid w:val="0"/>
              <w:rPr>
                <w:rFonts w:ascii="Calibri" w:hAnsi="Calibri"/>
                <w:sz w:val="18"/>
                <w:szCs w:val="18"/>
              </w:rPr>
            </w:pPr>
            <w:r w:rsidRPr="00FF6CD8">
              <w:rPr>
                <w:rFonts w:ascii="Calibri" w:hAnsi="Calibri"/>
                <w:sz w:val="18"/>
                <w:szCs w:val="18"/>
              </w:rPr>
              <w:t>porównywanie audiogramów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0129D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6F00C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70DDC2C7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4E134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06FF8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FF6CD8">
              <w:rPr>
                <w:rFonts w:ascii="Calibri" w:eastAsia="Arial Unicode MS" w:hAnsi="Calibri" w:cs="Arial"/>
                <w:sz w:val="18"/>
                <w:szCs w:val="18"/>
              </w:rPr>
              <w:t xml:space="preserve">Oprogramowanie kompatybilne z oprogramowaniem bazodanowym, zapewniającym integrację z innymi urządzeniami diagnostycznymi: audiometr, </w:t>
            </w:r>
            <w:proofErr w:type="spellStart"/>
            <w:r w:rsidRPr="00FF6CD8">
              <w:rPr>
                <w:rFonts w:ascii="Calibri" w:eastAsia="Arial Unicode MS" w:hAnsi="Calibri" w:cs="Arial"/>
                <w:sz w:val="18"/>
                <w:szCs w:val="18"/>
              </w:rPr>
              <w:t>tympanometr</w:t>
            </w:r>
            <w:proofErr w:type="spellEnd"/>
            <w:r w:rsidRPr="00FF6CD8">
              <w:rPr>
                <w:rFonts w:ascii="Calibri" w:eastAsia="Arial Unicode MS" w:hAnsi="Calibri" w:cs="Arial"/>
                <w:sz w:val="18"/>
                <w:szCs w:val="18"/>
              </w:rPr>
              <w:t xml:space="preserve">, VNG, ABR, </w:t>
            </w:r>
            <w:proofErr w:type="spellStart"/>
            <w:r w:rsidRPr="00FF6CD8">
              <w:rPr>
                <w:rFonts w:ascii="Calibri" w:eastAsia="Arial Unicode MS" w:hAnsi="Calibri" w:cs="Arial"/>
                <w:sz w:val="18"/>
                <w:szCs w:val="18"/>
              </w:rPr>
              <w:t>videootoskop</w:t>
            </w:r>
            <w:proofErr w:type="spellEnd"/>
            <w:r w:rsidRPr="00FF6CD8">
              <w:rPr>
                <w:rFonts w:ascii="Calibri" w:eastAsia="Arial Unicode MS" w:hAnsi="Calibri" w:cs="Arial"/>
                <w:sz w:val="18"/>
                <w:szCs w:val="18"/>
              </w:rPr>
              <w:t xml:space="preserve">, </w:t>
            </w:r>
            <w:proofErr w:type="spellStart"/>
            <w:r w:rsidRPr="00FF6CD8">
              <w:rPr>
                <w:rFonts w:ascii="Calibri" w:eastAsia="Arial Unicode MS" w:hAnsi="Calibri" w:cs="Arial"/>
                <w:sz w:val="18"/>
                <w:szCs w:val="18"/>
              </w:rPr>
              <w:t>otoemisja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43C08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DFEEEC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0C918F90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862DA1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12B2A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Wyświetlacz graficzny, kolorowy min.5,7 cala, rozdzielczoś</w:t>
            </w:r>
            <w:r>
              <w:rPr>
                <w:rFonts w:ascii="Calibri" w:hAnsi="Calibri" w:cs="Arial"/>
                <w:sz w:val="18"/>
                <w:szCs w:val="18"/>
              </w:rPr>
              <w:t xml:space="preserve">ć </w:t>
            </w:r>
            <w:r w:rsidRPr="00FF6CD8">
              <w:rPr>
                <w:rFonts w:ascii="Calibri" w:hAnsi="Calibri" w:cs="Arial"/>
                <w:sz w:val="18"/>
                <w:szCs w:val="18"/>
              </w:rPr>
              <w:t>min. 640 x 480 pikseli, uchylny, składany do płaszczyzny pulpitu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31D482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24870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68322521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D347F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3CAEA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Na wyświetlaczu wskaźnik prezentacji dźwięku i odpowiedzi pacjenta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C34F2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7FBC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4E30F7BC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75327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DFC27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regulacji kąta nachylenia wyświetlacza oraz jasności wyświetlania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F16C0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8682A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577CEDDD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CD764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FE6FA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Pamięć wewnętrzna na min. 50 000 wyników badań dla min. 500 pacjentów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CE1E3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26581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253F5423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E2C9F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2BAD6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/>
                <w:sz w:val="18"/>
                <w:szCs w:val="18"/>
              </w:rPr>
            </w:pPr>
            <w:r w:rsidRPr="00A75463">
              <w:rPr>
                <w:rFonts w:ascii="Calibri" w:hAnsi="Calibri" w:cs="Arial"/>
                <w:sz w:val="18"/>
                <w:szCs w:val="18"/>
              </w:rPr>
              <w:t xml:space="preserve">Fizyczne przyciski, w tym kodowane fabrycznie różnymi  kolorami dla strony lewej  i prawej,  słuchawki kostnej, oznaczone świecącymi diodami LED z regulacją jasności. </w:t>
            </w:r>
            <w:r w:rsidRPr="00A75463">
              <w:rPr>
                <w:rFonts w:ascii="Calibri" w:hAnsi="Calibri"/>
                <w:sz w:val="18"/>
                <w:szCs w:val="18"/>
              </w:rPr>
              <w:t xml:space="preserve">Niewielka ilość ergonomicznie rozmieszczonych i czytelnie opisanych, uniwersalnych, </w:t>
            </w:r>
            <w:r w:rsidRPr="00A75463">
              <w:rPr>
                <w:rFonts w:ascii="Calibri" w:hAnsi="Calibri"/>
                <w:sz w:val="18"/>
                <w:szCs w:val="18"/>
              </w:rPr>
              <w:lastRenderedPageBreak/>
              <w:t>wielofunkcyjnych klawiszy. 2 pokrętła regulacyjne natężenia bodźca i maskowania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66CF3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E6B8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02A180B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B8A80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D046D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podłączenia standardowej klawiatury komputerowej do audiometru w celu wpisywania danych pacjentów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9EB8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8B982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6D95229E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3004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5CCE5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Podawanie bodźca za pomocą bezgłośnego sensora bez elementów mechanicznych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F22395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BD0C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40C2EB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DF22D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055AD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Komunikacja dwukierunkowa z pacjentem z regulacją głośności, audiometr wyposażony w mikrofon na tzw. ,,gęsiej szyi”, odłączany bez użycia narzędzi.</w:t>
            </w:r>
          </w:p>
          <w:p w14:paraId="3B83C9EE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W obudowie urządzenia miejsce do przechowywania mikrofonu (np. na czas transportu) za lub pod panelem ekranu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68182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32E19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0B59F3B9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687D04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0E330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Możliwe monitorowanie sygnału: przez wbudowany głośnik, przez opcjonalną zewnętrzną słuchawkę, opcjonalny zewnętrzny głośnik.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86F06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7F0B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161CE90A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7BAE1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905D5" w14:textId="77777777" w:rsidR="00181DCF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Wbudowane porty: </w:t>
            </w:r>
          </w:p>
          <w:p w14:paraId="246189C8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słuchawki powietrzne, słuchawkę kostną, słuchawki Insert,  słuchawkę do monitorowania, 2x mikrofon, AUX, 4xUSB (do komunikacji z PC, do zewnętrznej drukarki, do zewnętrznej klawiatury,  na pendrive) 2x FF dla głośników aktywnych, przycisk odpowiedzi pacjenta, 2x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miniJack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 (słuchawki z mikrofonem), do głośnika odsłuchu (talk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back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), na dodatkowy mikrofon (talk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forward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>), audio in (na CD/MP3)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F897C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A2CFF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5B647B3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4D329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5C462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Waga max.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F6CD8">
              <w:rPr>
                <w:rFonts w:ascii="Calibri" w:hAnsi="Calibri" w:cs="Arial"/>
                <w:sz w:val="18"/>
                <w:szCs w:val="18"/>
              </w:rPr>
              <w:t>3,3 kg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B9A13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2A6C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1F5C30C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7571A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558C9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A75463">
              <w:rPr>
                <w:rFonts w:ascii="Calibri" w:hAnsi="Calibri" w:cs="Arial"/>
                <w:sz w:val="18"/>
                <w:szCs w:val="18"/>
              </w:rPr>
              <w:t>Wymiary  ( dł. x szer.  x wys.) 36,5x29,5x6,5 cm (±5 mm)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BF6C6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70F61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41F55659" w14:textId="77777777" w:rsidTr="00B134F8">
        <w:trPr>
          <w:jc w:val="center"/>
        </w:trPr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86FC9" w14:textId="77777777" w:rsidR="00181DCF" w:rsidRPr="00FF6CD8" w:rsidRDefault="00181DCF" w:rsidP="00B134F8">
            <w:pPr>
              <w:pStyle w:val="Normalny1"/>
              <w:widowControl w:val="0"/>
              <w:snapToGrid w:val="0"/>
              <w:ind w:left="102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WYPOSAŻENIE AUDIOMETRU</w:t>
            </w:r>
          </w:p>
        </w:tc>
      </w:tr>
      <w:tr w:rsidR="00181DCF" w:rsidRPr="00FF6CD8" w14:paraId="02E6A058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E767C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4714C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Słuchawki powietrzne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 w:rsidRPr="00FF6CD8">
              <w:rPr>
                <w:rFonts w:ascii="Calibri" w:hAnsi="Calibri" w:cs="Arial"/>
                <w:sz w:val="18"/>
                <w:szCs w:val="18"/>
              </w:rPr>
              <w:t xml:space="preserve">1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kpl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B735B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568E9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048B5272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20072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80343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Przetwornik kostny </w:t>
            </w:r>
            <w:r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 w:rsidRPr="00FF6CD8">
              <w:rPr>
                <w:rFonts w:ascii="Calibri" w:hAnsi="Calibri" w:cs="Arial"/>
                <w:sz w:val="18"/>
                <w:szCs w:val="18"/>
              </w:rPr>
              <w:t xml:space="preserve">1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kpl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1F6C3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44D0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0A22FF97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69788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03E7A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Przycisk pacjenta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</w:t>
            </w:r>
            <w:r w:rsidRPr="00FF6CD8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9DB1D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7A6B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2207B3A3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4002B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77A4A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Przewód USB </w:t>
            </w:r>
            <w:r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 w:rsidRPr="00FF6CD8">
              <w:rPr>
                <w:rFonts w:ascii="Calibri" w:hAnsi="Calibri" w:cs="Arial"/>
                <w:sz w:val="18"/>
                <w:szCs w:val="18"/>
              </w:rPr>
              <w:t xml:space="preserve">1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B4EB6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277030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04959106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331A9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4D1C5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Oprogramowanie umożliwiające dwukierunkową transmisję danych – do obsługi audiometru za pomocą komputera oraz komunikacji z komputerem i integracji z bazami danych (w j. polskim), XML, pozwalające na definiowanie własnych szablonów wydruku </w:t>
            </w:r>
            <w:r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 w:rsidRPr="00FF6CD8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0674D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7F52E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736F89A3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94634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72D7B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Przewód zasilający </w:t>
            </w:r>
            <w:r>
              <w:rPr>
                <w:rFonts w:ascii="Calibri" w:hAnsi="Calibri" w:cs="Arial"/>
                <w:sz w:val="18"/>
                <w:szCs w:val="18"/>
              </w:rPr>
              <w:t xml:space="preserve">– </w:t>
            </w:r>
            <w:r w:rsidRPr="00FF6CD8">
              <w:rPr>
                <w:rFonts w:ascii="Calibri" w:hAnsi="Calibri" w:cs="Arial"/>
                <w:sz w:val="18"/>
                <w:szCs w:val="18"/>
              </w:rPr>
              <w:t>1 szt.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8936F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CFBA9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5BF7F16D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02D2D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1CDAC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Oprogramowanie zapewniające zapis wyników badań oraz wydruk raportu (w j. polskim)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C0D69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B4B6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5C1F9CCA" w14:textId="77777777" w:rsidTr="00B134F8">
        <w:trPr>
          <w:jc w:val="center"/>
        </w:trPr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5C1FB" w14:textId="77777777" w:rsidR="00181DCF" w:rsidRPr="00FF6CD8" w:rsidRDefault="00181DCF" w:rsidP="00B134F8">
            <w:pPr>
              <w:pStyle w:val="Normalny1"/>
              <w:widowControl w:val="0"/>
              <w:snapToGrid w:val="0"/>
              <w:ind w:left="1020" w:right="34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AUDIOMETRIA TONALNA</w:t>
            </w:r>
          </w:p>
        </w:tc>
      </w:tr>
      <w:tr w:rsidR="00181DCF" w:rsidRPr="00FF6CD8" w14:paraId="101FDA7D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ECCB8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098CA" w14:textId="77777777" w:rsidR="00181DCF" w:rsidRPr="00FF6CD8" w:rsidRDefault="00181DCF" w:rsidP="00B134F8">
            <w:pPr>
              <w:pStyle w:val="Normalny1"/>
              <w:widowControl w:val="0"/>
              <w:snapToGrid w:val="0"/>
              <w:ind w:right="34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Możliwość wykonania badań w trybie automatycznym, zmodyfikowany test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Hugson-Westlake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27772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CFFD8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238010B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D98CB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B841A" w14:textId="77777777" w:rsidR="00181DCF" w:rsidRPr="00FF6CD8" w:rsidRDefault="00181DCF" w:rsidP="00B134F8">
            <w:pPr>
              <w:pStyle w:val="Normalny1"/>
              <w:widowControl w:val="0"/>
              <w:snapToGrid w:val="0"/>
              <w:ind w:right="34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Przewodnictwo powietrzne, kostne oraz wyjście na wolne pole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7C9E9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9E23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2A8285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8CCB27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A6DF0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Próby nadprogowe: ABLB,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Stenger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, SISI, Weber,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Autotest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 H-W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850B4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CCBEE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E6002BC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FE133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F54B0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Badanie ręczne oraz automatyczne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0EB2F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BB3EAC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02303F4A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5AD42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470FA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FF6CD8">
              <w:rPr>
                <w:rFonts w:ascii="Calibri" w:hAnsi="Calibri" w:cs="Tahoma"/>
                <w:sz w:val="18"/>
                <w:szCs w:val="18"/>
              </w:rPr>
              <w:t xml:space="preserve">Zakres częstotliwości dla audiometrii powietrznej od 125 do 8000 </w:t>
            </w:r>
            <w:proofErr w:type="spellStart"/>
            <w:r w:rsidRPr="00FF6CD8">
              <w:rPr>
                <w:rFonts w:ascii="Calibri" w:hAnsi="Calibri" w:cs="Tahoma"/>
                <w:sz w:val="18"/>
                <w:szCs w:val="18"/>
              </w:rPr>
              <w:t>Hz</w:t>
            </w:r>
            <w:proofErr w:type="spellEnd"/>
            <w:r w:rsidRPr="00FF6CD8">
              <w:rPr>
                <w:rFonts w:ascii="Calibri" w:hAnsi="Calibri" w:cs="Tahoma"/>
                <w:sz w:val="18"/>
                <w:szCs w:val="18"/>
              </w:rPr>
              <w:t xml:space="preserve">  i dla audiometrii kostnej od 250 do 8000 </w:t>
            </w:r>
            <w:proofErr w:type="spellStart"/>
            <w:r w:rsidRPr="00FF6CD8">
              <w:rPr>
                <w:rFonts w:ascii="Calibri" w:hAnsi="Calibri" w:cs="Tahoma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CF02E9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F6130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4EE6A28C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F8ACFD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114BE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Dostępne częstotliwości diagnostyczne AC: 125, 250, 500,750, 1000, 1500, 2000, 3000, 4000, 6000, 8000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Hz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 (możliwość rozbudowy o częstotliwość 9000, 10000, 11200, 14000, 16000, 18000, 20000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Hz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>), programowany wybór częstotliwości do badania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59BA8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165AF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7874BD92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6A2A4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A0F86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prezentacji lewego i prawego audiogramu na jednym wykresie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24606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517F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44407DB5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98EF7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E5632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Natężenie: od -10 do 120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dB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 dla AC, -10 do 80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dB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 dla BC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DAC69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BEF8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775042CD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37206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DA583F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Skok natężenia: 1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dB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, 2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dB</w:t>
            </w:r>
            <w:proofErr w:type="spellEnd"/>
            <w:r w:rsidRPr="00FF6CD8">
              <w:rPr>
                <w:rFonts w:ascii="Calibri" w:hAnsi="Calibri" w:cs="Arial"/>
                <w:sz w:val="18"/>
                <w:szCs w:val="18"/>
              </w:rPr>
              <w:t xml:space="preserve"> i 5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863B1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5725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85642D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FB273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DC8E9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regulacji zmiany natężenia przy zmianie częstotliwości od 5 do 40db ze skokiem co 5dB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15209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4F05F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414AE5B9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EA272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ACAAD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Maskowanie szumem szerokopasmowym (białym WN) i wąskopasmowym (NB) max. 100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E31D3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69D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416A65B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BBFC6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8F967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Funkcja maskowania synchronicznego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4C29B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A742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74F7546F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8AEA6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0FBFB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Ton prosty, odwrócony, modulowany i pulsujący. Impuls pojedynczy lub seria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FB8AD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CC5A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51C87ACE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F0C14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F2884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Regulacja czasu trwania impulsu w zakresie min. 200 ms do 5000 ms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23436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9B098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471FA4AE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1C0489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6AB20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 xml:space="preserve">Częstotliwość modulacji tonu minimum od 1 do 25 </w:t>
            </w:r>
            <w:proofErr w:type="spellStart"/>
            <w:r w:rsidRPr="00FF6CD8">
              <w:rPr>
                <w:rFonts w:ascii="Calibri" w:hAnsi="Calibri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3FBCAD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5E859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2F8E9B89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FD74EA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AF658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Poziom regulacji tonu minimum od 0,5 do 25%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976CC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F2801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52201133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1AED0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C2573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wyboru strategii zmiany częstotliwości: motyl, z dołu do góry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575FB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C09C7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72B7DCCE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0BFBF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8E3A5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wykonania badań w wolnym polu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201F1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13B98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6E424E96" w14:textId="77777777" w:rsidTr="00B134F8">
        <w:trPr>
          <w:jc w:val="center"/>
        </w:trPr>
        <w:tc>
          <w:tcPr>
            <w:tcW w:w="1052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EB995" w14:textId="77777777" w:rsidR="00181DCF" w:rsidRPr="00FF6CD8" w:rsidRDefault="00181DCF" w:rsidP="00B134F8">
            <w:pPr>
              <w:pStyle w:val="Normalny1"/>
              <w:widowControl w:val="0"/>
              <w:snapToGrid w:val="0"/>
              <w:ind w:left="1020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F6CD8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AUDIOMETRIA SŁOWNA</w:t>
            </w:r>
          </w:p>
        </w:tc>
      </w:tr>
      <w:tr w:rsidR="00181DCF" w:rsidRPr="00FF6CD8" w14:paraId="09BBEA8A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DB8F2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CD77B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Audiometria słowna, polskie testy słowne w pamięci wewnętrznej audiometru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3730A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EE1F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39B61C44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16A5B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9DDB4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Wbudowany automatyczny licznik wyników mowy w %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B2885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E3FE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4A8A7AA2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74202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C1063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rejestrowania min. 4 krzywych słownych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D4849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FAD356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7C7CB348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F8460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62374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zastosowania do testów mowy źródła zewnętrznego i</w:t>
            </w:r>
            <w:r>
              <w:rPr>
                <w:rFonts w:ascii="Calibri" w:hAnsi="Calibri" w:cs="Arial"/>
                <w:sz w:val="18"/>
                <w:szCs w:val="18"/>
              </w:rPr>
              <w:t> </w:t>
            </w:r>
            <w:r w:rsidRPr="00FF6CD8">
              <w:rPr>
                <w:rFonts w:ascii="Calibri" w:hAnsi="Calibri" w:cs="Arial"/>
                <w:sz w:val="18"/>
                <w:szCs w:val="18"/>
              </w:rPr>
              <w:t>mikrofonu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AE50B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D1B0E8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5D2B14F2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6CCDD" w14:textId="77777777" w:rsidR="00181DCF" w:rsidRPr="00FF6CD8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E0FED" w14:textId="77777777" w:rsidR="00181DCF" w:rsidRPr="00FF6CD8" w:rsidRDefault="00181DCF" w:rsidP="00B134F8">
            <w:pPr>
              <w:pStyle w:val="Normalny1"/>
              <w:widowControl w:val="0"/>
              <w:snapToGrid w:val="0"/>
              <w:rPr>
                <w:rFonts w:ascii="Calibri" w:hAnsi="Calibri" w:cs="Arial"/>
                <w:sz w:val="18"/>
                <w:szCs w:val="18"/>
              </w:rPr>
            </w:pPr>
            <w:r w:rsidRPr="00FF6CD8">
              <w:rPr>
                <w:rFonts w:ascii="Calibri" w:hAnsi="Calibri" w:cs="Arial"/>
                <w:sz w:val="18"/>
                <w:szCs w:val="18"/>
              </w:rPr>
              <w:t>Możliwość oceny testu mowy poprzez określenie ilości poprawnie powtórzonych fonemów, tzw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FF6CD8">
              <w:rPr>
                <w:rFonts w:ascii="Calibri" w:hAnsi="Calibri" w:cs="Arial"/>
                <w:sz w:val="18"/>
                <w:szCs w:val="18"/>
              </w:rPr>
              <w:t xml:space="preserve"> indeksacja fonemowa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55E889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C6D01F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:rsidRPr="00FF6CD8" w14:paraId="26A3DDC3" w14:textId="77777777" w:rsidTr="00B134F8">
        <w:trPr>
          <w:trHeight w:val="301"/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D41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F6007" w14:textId="77777777" w:rsidR="00181DCF" w:rsidRPr="00FF6CD8" w:rsidRDefault="00181DCF" w:rsidP="00B134F8">
            <w:pPr>
              <w:pStyle w:val="Standard"/>
              <w:keepNext/>
              <w:widowControl w:val="0"/>
              <w:ind w:left="1020"/>
              <w:rPr>
                <w:rFonts w:ascii="Calibri" w:hAnsi="Calibri" w:cs="Calibri"/>
                <w:b/>
                <w:sz w:val="18"/>
                <w:szCs w:val="18"/>
              </w:rPr>
            </w:pPr>
            <w:r w:rsidRPr="00FF6CD8">
              <w:rPr>
                <w:rFonts w:ascii="Calibri" w:hAnsi="Calibri" w:cs="Calibri"/>
                <w:b/>
                <w:sz w:val="18"/>
                <w:szCs w:val="18"/>
              </w:rPr>
              <w:t>INFORMACJE DODATKOWE</w:t>
            </w:r>
          </w:p>
        </w:tc>
      </w:tr>
      <w:tr w:rsidR="00181DCF" w:rsidRPr="00FF6CD8" w14:paraId="4C2E8A6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F46EC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0B7B4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Instrukcja obsługi w języku polskim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46ADB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40DB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14F2D5E0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18836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348D2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Gwarancja min. 24 miesiące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D8BE3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C5703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0E1157C3" w14:textId="77777777" w:rsidTr="00B134F8">
        <w:trPr>
          <w:trHeight w:val="421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3A64D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FAD16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03262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9AA25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7EBDD9CF" w14:textId="77777777" w:rsidTr="00B134F8">
        <w:trPr>
          <w:trHeight w:val="421"/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0934E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FEB67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Dostępność do autoryzowanego serwisu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6C6FA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3C48B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52AE4E5A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9D1C9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1E1F7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reakcji od zgłoszenia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68151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BF04C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3A9B464C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0BC20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DBA8B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trwania naprawy gwarancyjnej dla podzespołów sprowadzanych w kraju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A32B2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E7CC74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6B665837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4A860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C51C0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trwania naprawy gwarancyjnej dla podzespołów sprowadzonych z zagranicy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91BBA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5 dni roboczych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9747A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2B00519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32566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E97CB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Wykonawca ponosi koszty przeglądów serwisowych wbudowanego i dostarczonego sprzętu w okresie gwarancji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20324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F3EFD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753AACE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7EED8" w14:textId="77777777" w:rsidR="00181DCF" w:rsidRPr="00FF6CD8" w:rsidRDefault="00181DCF" w:rsidP="00181DCF">
            <w:pPr>
              <w:pStyle w:val="Akapitzlist"/>
              <w:widowControl w:val="0"/>
              <w:numPr>
                <w:ilvl w:val="0"/>
                <w:numId w:val="15"/>
              </w:numPr>
              <w:spacing w:after="0" w:line="240" w:lineRule="auto"/>
              <w:ind w:firstLine="351"/>
              <w:rPr>
                <w:bCs/>
                <w:sz w:val="18"/>
                <w:szCs w:val="18"/>
              </w:rPr>
            </w:pPr>
          </w:p>
        </w:tc>
        <w:tc>
          <w:tcPr>
            <w:tcW w:w="5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A2A325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991A5" w14:textId="77777777" w:rsidR="00181DCF" w:rsidRPr="00FF6CD8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51A32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195326B1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90C36" w14:textId="77777777" w:rsidR="00181DCF" w:rsidRPr="00FF6CD8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Wartość netto: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6673B" w14:textId="77777777" w:rsidR="00181DCF" w:rsidRPr="00FF6CD8" w:rsidRDefault="00181DCF" w:rsidP="00B134F8">
            <w:pPr>
              <w:pStyle w:val="Default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23050527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00921" w14:textId="77777777" w:rsidR="00181DCF" w:rsidRPr="00FF6CD8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Vat %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AECA2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:rsidRPr="00FF6CD8" w14:paraId="788C008C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37E24" w14:textId="77777777" w:rsidR="00181DCF" w:rsidRPr="00FF6CD8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 w:rsidRPr="00FF6CD8"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Wartość brutto: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ADDCE" w14:textId="77777777" w:rsidR="00181DCF" w:rsidRPr="00FF6CD8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2DFDFD76" w14:textId="77777777" w:rsidR="00181DCF" w:rsidRPr="00FF6CD8" w:rsidRDefault="00181DCF" w:rsidP="00181DCF">
      <w:pPr>
        <w:pStyle w:val="Standard"/>
        <w:rPr>
          <w:rFonts w:ascii="Calibri" w:hAnsi="Calibri"/>
          <w:b/>
          <w:bCs/>
          <w:i/>
          <w:sz w:val="18"/>
          <w:szCs w:val="18"/>
        </w:rPr>
      </w:pPr>
    </w:p>
    <w:p w14:paraId="4C877467" w14:textId="77777777" w:rsidR="00C47502" w:rsidRDefault="00C47502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989AE6F" w14:textId="77777777" w:rsidR="00181DCF" w:rsidRPr="00B94BE5" w:rsidRDefault="00181DCF" w:rsidP="00181DCF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</w:t>
      </w:r>
      <w:r>
        <w:rPr>
          <w:rFonts w:ascii="Garamond" w:hAnsi="Garamond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bezpieczeństwo pacjentów i personelu medycznego oraz zapewnia wymagany wysoki poziom usług medycznych.</w:t>
      </w:r>
    </w:p>
    <w:p w14:paraId="31F5DB9A" w14:textId="77777777" w:rsidR="00181DCF" w:rsidRPr="00B94BE5" w:rsidRDefault="00181DCF" w:rsidP="00181DCF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3FF65F6A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9B72F63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33A1C68D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04AE40A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341B4526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538A3C4" w14:textId="77777777" w:rsidR="00181DCF" w:rsidRPr="00B94BE5" w:rsidRDefault="00181DCF" w:rsidP="00181DCF">
      <w:pPr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38EF4B54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</w:p>
    <w:p w14:paraId="4F29A709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410BB774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F62807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80CB30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5A6C6F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E92311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1F4007B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49FE6E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E74CFB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896D8D7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8B4230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3A88BC7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248067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AFFE75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A378DE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993E5E9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CFECA1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8C52F0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2BD35C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E4F0F0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802127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2A6624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281A4C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2DC198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04A699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DE974AB" w14:textId="77777777" w:rsidR="00181DCF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 xml:space="preserve">oferty </w:t>
      </w:r>
    </w:p>
    <w:p w14:paraId="702D835C" w14:textId="77777777" w:rsidR="00181DCF" w:rsidRPr="00B94BE5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14593192" w14:textId="542959E9" w:rsidR="00181DCF" w:rsidRPr="00181DCF" w:rsidRDefault="00181DCF" w:rsidP="00181DCF">
      <w:pPr>
        <w:autoSpaceDE w:val="0"/>
        <w:adjustRightInd w:val="0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337BA1F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B4E68A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07CEB9C" w14:textId="77777777" w:rsidR="00181DCF" w:rsidRDefault="00181DCF" w:rsidP="00181DCF">
      <w:pPr>
        <w:pStyle w:val="Standard"/>
        <w:jc w:val="center"/>
        <w:rPr>
          <w:rFonts w:ascii="Calibri" w:hAnsi="Calibri"/>
          <w:b/>
          <w:bCs/>
          <w:color w:val="00000A"/>
          <w:sz w:val="18"/>
          <w:szCs w:val="18"/>
        </w:rPr>
      </w:pPr>
      <w:r>
        <w:rPr>
          <w:rFonts w:ascii="Calibri" w:hAnsi="Calibri"/>
          <w:b/>
          <w:bCs/>
          <w:color w:val="00000A"/>
          <w:sz w:val="18"/>
          <w:szCs w:val="18"/>
        </w:rPr>
        <w:t>PARAMETRY TECHNICZNE</w:t>
      </w:r>
    </w:p>
    <w:p w14:paraId="536779AA" w14:textId="77777777" w:rsidR="00181DCF" w:rsidRDefault="00181DCF" w:rsidP="00181DCF">
      <w:pPr>
        <w:pStyle w:val="Standard"/>
        <w:rPr>
          <w:rFonts w:ascii="Calibri" w:hAnsi="Calibri"/>
          <w:sz w:val="18"/>
          <w:szCs w:val="18"/>
        </w:rPr>
      </w:pPr>
    </w:p>
    <w:p w14:paraId="43B35F3A" w14:textId="4D2FDECE" w:rsidR="00181DCF" w:rsidRPr="00181DCF" w:rsidRDefault="00181DCF" w:rsidP="00181DCF">
      <w:pPr>
        <w:pStyle w:val="Standard"/>
        <w:jc w:val="center"/>
        <w:rPr>
          <w:rFonts w:ascii="Calibri" w:hAnsi="Calibri"/>
          <w:color w:val="FF0000"/>
          <w:sz w:val="18"/>
          <w:szCs w:val="18"/>
        </w:rPr>
      </w:pPr>
      <w:r w:rsidRPr="00181DCF">
        <w:rPr>
          <w:rFonts w:ascii="Calibri" w:hAnsi="Calibri" w:cs="Calibri"/>
          <w:b/>
          <w:bCs/>
          <w:color w:val="FF0000"/>
          <w:sz w:val="18"/>
          <w:szCs w:val="18"/>
        </w:rPr>
        <w:t xml:space="preserve">Część 4 </w:t>
      </w:r>
      <w:r>
        <w:rPr>
          <w:rFonts w:ascii="Calibri" w:hAnsi="Calibri" w:cs="Calibri"/>
          <w:b/>
          <w:bCs/>
          <w:color w:val="FF0000"/>
          <w:sz w:val="18"/>
          <w:szCs w:val="18"/>
        </w:rPr>
        <w:t xml:space="preserve">- </w:t>
      </w:r>
      <w:r w:rsidRPr="00181DCF">
        <w:rPr>
          <w:rFonts w:ascii="Calibri" w:hAnsi="Calibri" w:cs="Calibri"/>
          <w:b/>
          <w:bCs/>
          <w:color w:val="FF0000"/>
          <w:sz w:val="18"/>
          <w:szCs w:val="18"/>
        </w:rPr>
        <w:t>FOTEL ZABIEGOWY – 1 szt.</w:t>
      </w:r>
    </w:p>
    <w:p w14:paraId="53590BA9" w14:textId="77777777" w:rsidR="00181DCF" w:rsidRDefault="00181DCF" w:rsidP="00181DCF">
      <w:pPr>
        <w:pStyle w:val="Standard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550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7372"/>
      </w:tblGrid>
      <w:tr w:rsidR="00181DCF" w14:paraId="09E22312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3933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151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81DCF" w14:paraId="24712F5E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2BDA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i typ: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1A8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75DD812E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F4D4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Producent: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2E07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1540FFC9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BC38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Rok produkcji nie starszy niż 2023r.: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E899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9A16FA6" w14:textId="77777777" w:rsidR="00181DCF" w:rsidRDefault="00181DCF" w:rsidP="00181DCF">
      <w:pPr>
        <w:pStyle w:val="Standard"/>
        <w:rPr>
          <w:rFonts w:ascii="Calibri" w:hAnsi="Calibri" w:cs="Calibri"/>
          <w:sz w:val="18"/>
          <w:szCs w:val="18"/>
        </w:rPr>
      </w:pPr>
    </w:p>
    <w:p w14:paraId="414524E5" w14:textId="77777777" w:rsidR="00181DCF" w:rsidRDefault="00181DCF" w:rsidP="00181DCF">
      <w:pPr>
        <w:pStyle w:val="Standard"/>
        <w:rPr>
          <w:rFonts w:ascii="Calibri" w:hAnsi="Calibri" w:cs="Calibri"/>
          <w:sz w:val="18"/>
          <w:szCs w:val="18"/>
        </w:rPr>
      </w:pPr>
    </w:p>
    <w:tbl>
      <w:tblPr>
        <w:tblW w:w="10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137"/>
        <w:gridCol w:w="2954"/>
        <w:gridCol w:w="1153"/>
        <w:gridCol w:w="3262"/>
      </w:tblGrid>
      <w:tr w:rsidR="00181DCF" w14:paraId="7AB72599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54D1F" w14:textId="77777777" w:rsidR="00181DCF" w:rsidRDefault="00181DCF" w:rsidP="00B134F8">
            <w:pPr>
              <w:pStyle w:val="Standard"/>
              <w:widowControl w:val="0"/>
              <w:ind w:left="-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C4F4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minimalnych wymaganych parametrów technicznych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9B59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wymagana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89CE1" w14:textId="77777777" w:rsidR="00181DCF" w:rsidRDefault="00181DCF" w:rsidP="00B134F8">
            <w:pPr>
              <w:pStyle w:val="Nagwek1"/>
              <w:widowControl w:val="0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oferowana</w:t>
            </w:r>
          </w:p>
        </w:tc>
      </w:tr>
      <w:tr w:rsidR="00181DCF" w14:paraId="7F9B652D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A51D2" w14:textId="77777777" w:rsidR="00181DCF" w:rsidRDefault="00181DCF" w:rsidP="00B134F8">
            <w:pPr>
              <w:pStyle w:val="Standard"/>
              <w:widowControl w:val="0"/>
              <w:ind w:left="36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1CD3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A8E58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3BE6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</w:tr>
      <w:tr w:rsidR="00181DCF" w14:paraId="270F2F36" w14:textId="77777777" w:rsidTr="00B134F8">
        <w:trPr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57CBE" w14:textId="77777777" w:rsidR="00181DCF" w:rsidRDefault="00181DCF" w:rsidP="00B134F8">
            <w:pPr>
              <w:pStyle w:val="Standard"/>
              <w:widowControl w:val="0"/>
              <w:ind w:left="10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PARAMETRY OGÓLNE</w:t>
            </w:r>
          </w:p>
        </w:tc>
      </w:tr>
      <w:tr w:rsidR="00181DCF" w14:paraId="0968DB2F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2E836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19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31EEE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Fotel przeznaczony do utrzymania pacjenta w pozycji siedzącej podczas badań laryngologicznych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67CF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49D71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2C0A1D7C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D5977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DF756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Długość x szerokość siedziska: 530 mm x 560 mm (± 20 mm)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64E3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2B798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501BEA1D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19DAAB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68393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Regulacja wysokości siedziska w zakresie: 480 mm do 670 mm (± 20 mm) uzyskiwana za pomocą siłownika elektrycznego sterowanego pilotem nożnym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273BF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F3BF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5022A51B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138A5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6F12E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Szerokość oparcia pleców 570mm ( ± 20 mm)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F2005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C1D08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340E6EA6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4D78C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6DEE6E" w14:textId="77777777" w:rsidR="00181DCF" w:rsidRDefault="00181DCF" w:rsidP="00B134F8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Odchylane oparcie pleców od pionu: 95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 O </w:t>
            </w:r>
            <w:r>
              <w:rPr>
                <w:rFonts w:ascii="Calibri" w:hAnsi="Calibri"/>
                <w:sz w:val="18"/>
                <w:szCs w:val="18"/>
              </w:rPr>
              <w:t>(± 5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 O</w:t>
            </w:r>
            <w:r>
              <w:rPr>
                <w:rFonts w:ascii="Calibri" w:hAnsi="Calibri"/>
                <w:sz w:val="18"/>
                <w:szCs w:val="18"/>
              </w:rPr>
              <w:t>) uzyskiwane za pomocą siłownika elektrycznego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099E5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CDF47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657D496F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7B790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9E050" w14:textId="77777777" w:rsidR="00181DCF" w:rsidRDefault="00181DCF" w:rsidP="00B134F8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Obrót siedziska w stosunku do podstawy o kąt: 90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 O </w:t>
            </w:r>
            <w:r>
              <w:rPr>
                <w:rFonts w:ascii="Calibri" w:hAnsi="Calibri"/>
                <w:sz w:val="18"/>
                <w:szCs w:val="18"/>
              </w:rPr>
              <w:t>w lewo i 90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 xml:space="preserve"> O </w:t>
            </w:r>
            <w:r>
              <w:rPr>
                <w:rFonts w:ascii="Calibri" w:hAnsi="Calibri"/>
                <w:sz w:val="18"/>
                <w:szCs w:val="18"/>
              </w:rPr>
              <w:t>prawo blokowany za pomocą mechanizmu śrubowego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F1E1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2986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68BF41AD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71300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09B26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Profilowany podgłówek z regulacją wysokości i kąta pochylenia – dwuprzegubowy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CEAD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9A1C1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72A5AF7C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77E84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D3A50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Dopuszczalne obciążenie fotela min.160 kg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2D6EB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BD6A0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7BD9B638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A0F72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F7BBB" w14:textId="77777777" w:rsidR="00181DCF" w:rsidRDefault="00181DCF" w:rsidP="00B134F8">
            <w:pPr>
              <w:pStyle w:val="Standard"/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Tapicerka bezszwowa (możliwość wyboru koloru), wykonana z materiału nieprzemakalnego z dodatkami bakterio i grzybobójczymi ograniczającymi rozprzestrzenianie się szczepu MRSA i bakterii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E.coli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637A7D50" w14:textId="77777777" w:rsidR="00181DCF" w:rsidRDefault="00181DCF" w:rsidP="00B134F8">
            <w:pPr>
              <w:pStyle w:val="Standard"/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Tapicerka niepalna zgodnie z normą BS 5852 poziom CRIB 5 (źródło zaprószenia 5) (lub równoważną)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651BB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A73CF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60CB9FA0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08371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2F850D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Fotel wyposażony w odchylane i odejmowane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podrączki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wykonane z poliuretanu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03F5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B54A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298C8252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79ADB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CCCAD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Konstrukcja fotela wykonana ze stali węglowej lakierowanej proszkowo z użyciem lakieru z nanotechnologią srebra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4F24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F30B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29A86D38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0534B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80D03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Osłony podstawy, siedziska, oraz oparcia pleców z tworzywa wykonanego z zastosowaniem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antybakteryjnej</w:t>
            </w:r>
            <w:r>
              <w:rPr>
                <w:rFonts w:ascii="Calibri" w:hAnsi="Calibri"/>
                <w:sz w:val="18"/>
                <w:szCs w:val="18"/>
              </w:rPr>
              <w:t xml:space="preserve"> nanotechnologii srebra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7D86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49BC3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35C82A6D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2CDF8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467A6" w14:textId="77777777" w:rsidR="00181DCF" w:rsidRDefault="00181DCF" w:rsidP="00B134F8">
            <w:pPr>
              <w:pStyle w:val="Standard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Fotel wyposażony w obręcz do podpierania stóp, wykonaną ze stali nierdzewnej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9533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A9EBA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33C8909C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105DCE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893F" w14:textId="77777777" w:rsidR="00181DCF" w:rsidRDefault="00181DCF" w:rsidP="00B134F8">
            <w:pPr>
              <w:pStyle w:val="Standard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Powierzchnie fotela odporne na środki dezynfekcyjne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CEE7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4DDA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01194780" w14:textId="77777777" w:rsidTr="00B134F8">
        <w:trPr>
          <w:trHeight w:val="301"/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07FF3" w14:textId="77777777" w:rsidR="00181DCF" w:rsidRDefault="00181DCF" w:rsidP="00B134F8">
            <w:pPr>
              <w:pStyle w:val="Standard"/>
              <w:keepNext/>
              <w:widowControl w:val="0"/>
              <w:ind w:left="10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INFORMACJE DODATKOWE</w:t>
            </w:r>
          </w:p>
        </w:tc>
      </w:tr>
      <w:tr w:rsidR="00181DCF" w14:paraId="4D817288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8B225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71B92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Instrukcja obsługi w języku polskim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9851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356B1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44C01AAD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3A804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18EC6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Gwarancja min. 24 miesiące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F1C5F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0253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7DA266B0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C3013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CF87B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56DA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3BCFDE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0CC77875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A757B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9E026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Dostępność do autoryzowanego serwisu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9044C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6A010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22E8A8A5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4D088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0DBCE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reakcji od zgłoszenia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D44F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C0E2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35C1205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A82AE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424A8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trwania naprawy gwarancyjnej dla podzespołów sprowadzanych w kraju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EF38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E1929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73129211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37F81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F4B09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trwania naprawy gwarancyjnej dla podzespołów sprowadzonych z zagranicy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E639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5 dni roboczych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EC6EF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1EADC307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A8ED0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5861F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 xml:space="preserve">Wykonawca ponosi koszty przeglądów serwisowych </w:t>
            </w: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lastRenderedPageBreak/>
              <w:t>wbudowanego i dostarczonego sprzętu w okresie gwarancji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734D1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lastRenderedPageBreak/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7222CB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1830799F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FB1FF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C3DEE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0B97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6DFB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60AD4822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B686F4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Wartość netto: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0F56" w14:textId="77777777" w:rsidR="00181DCF" w:rsidRDefault="00181DCF" w:rsidP="00B134F8">
            <w:pPr>
              <w:pStyle w:val="Default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471F2540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51DC9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Vat %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4954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66545C48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4D009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Wartość brutto: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D9D3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3ADDE3B7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696DF5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12372C4" w14:textId="77777777" w:rsidR="00181DCF" w:rsidRPr="00B94BE5" w:rsidRDefault="00181DCF" w:rsidP="00181DCF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</w:t>
      </w:r>
      <w:r>
        <w:rPr>
          <w:rFonts w:ascii="Garamond" w:hAnsi="Garamond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bezpieczeństwo pacjentów i personelu medycznego oraz zapewnia wymagany wysoki poziom usług medycznych.</w:t>
      </w:r>
    </w:p>
    <w:p w14:paraId="57F69E3F" w14:textId="77777777" w:rsidR="00181DCF" w:rsidRPr="00B94BE5" w:rsidRDefault="00181DCF" w:rsidP="00181DCF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2B21B6F2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7743682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505BF5D6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72F3000F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F56402C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5AE8DA95" w14:textId="77777777" w:rsidR="00181DCF" w:rsidRPr="00B94BE5" w:rsidRDefault="00181DCF" w:rsidP="00181DCF">
      <w:pPr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3216770C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</w:p>
    <w:p w14:paraId="22E1D6EF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6CFD6BF4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C12F62B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D63037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B6EA9C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63A4F1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2F6EFEB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2EF8B9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CAACC6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43AB12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4891A4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F66402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BFD359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E22C67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6110EE4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663F79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F307E49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8329B5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937262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A63CC94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47CDBD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C8140C7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0311F8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976E8AB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4B35C3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F5082A9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8E042F3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6DC289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61ED444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4BE60D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19AC0A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00EB85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65495A5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CDCFE9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C0527E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4EFB60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0B2C58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1B04CE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F83AD55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7639C8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98FF24A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1A630D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13D17C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96BA7C7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56D61B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169F24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8E7924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B92DC45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52FBEB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65CCCD5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3C741C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523AAA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16B294B" w14:textId="77777777" w:rsidR="00181DCF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 xml:space="preserve">oferty </w:t>
      </w:r>
    </w:p>
    <w:p w14:paraId="171C006F" w14:textId="77777777" w:rsidR="00181DCF" w:rsidRPr="00B94BE5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2849622A" w14:textId="77777777" w:rsidR="00181DCF" w:rsidRPr="00B94BE5" w:rsidRDefault="00181DCF" w:rsidP="00181DCF">
      <w:pPr>
        <w:autoSpaceDE w:val="0"/>
        <w:adjustRightInd w:val="0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58633F20" w14:textId="77777777" w:rsidR="00181DCF" w:rsidRDefault="00181DCF" w:rsidP="00181DCF">
      <w:pPr>
        <w:pStyle w:val="Standarduser"/>
        <w:rPr>
          <w:rFonts w:ascii="Calibri" w:hAnsi="Calibri"/>
          <w:sz w:val="16"/>
          <w:szCs w:val="16"/>
        </w:rPr>
      </w:pPr>
    </w:p>
    <w:p w14:paraId="3E800BDB" w14:textId="77777777" w:rsidR="00181DCF" w:rsidRDefault="00181DCF" w:rsidP="00181DCF">
      <w:pPr>
        <w:pStyle w:val="Standarduser"/>
        <w:rPr>
          <w:rFonts w:ascii="Calibri" w:hAnsi="Calibri"/>
          <w:sz w:val="16"/>
          <w:szCs w:val="16"/>
        </w:rPr>
      </w:pPr>
    </w:p>
    <w:p w14:paraId="7048A472" w14:textId="77777777" w:rsidR="00181DCF" w:rsidRDefault="00181DCF" w:rsidP="00181DCF">
      <w:pPr>
        <w:pStyle w:val="Standard"/>
        <w:jc w:val="center"/>
        <w:rPr>
          <w:rFonts w:ascii="Calibri" w:hAnsi="Calibri"/>
          <w:b/>
          <w:bCs/>
          <w:color w:val="00000A"/>
          <w:sz w:val="20"/>
          <w:szCs w:val="20"/>
        </w:rPr>
      </w:pPr>
      <w:r>
        <w:rPr>
          <w:rFonts w:ascii="Calibri" w:hAnsi="Calibri"/>
          <w:b/>
          <w:bCs/>
          <w:color w:val="00000A"/>
          <w:sz w:val="20"/>
          <w:szCs w:val="20"/>
        </w:rPr>
        <w:t>PARAMETRY TECHNICZNE</w:t>
      </w:r>
    </w:p>
    <w:p w14:paraId="2DD9A1E6" w14:textId="77777777" w:rsidR="00181DCF" w:rsidRDefault="00181DCF" w:rsidP="00181DCF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124D165" w14:textId="1A4F2AE5" w:rsidR="00181DCF" w:rsidRDefault="00181DCF" w:rsidP="00181DCF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b/>
          <w:bCs/>
          <w:color w:val="FF0000"/>
          <w:sz w:val="20"/>
          <w:szCs w:val="20"/>
        </w:rPr>
        <w:t xml:space="preserve">Część 5- </w:t>
      </w:r>
      <w:r w:rsidRPr="00181DCF">
        <w:rPr>
          <w:rFonts w:ascii="Calibri" w:hAnsi="Calibri" w:cs="Calibri"/>
          <w:b/>
          <w:bCs/>
          <w:color w:val="FF0000"/>
          <w:sz w:val="20"/>
          <w:szCs w:val="20"/>
        </w:rPr>
        <w:t>INHALATOR ULTRADŹWIĘKOWY Z WÓZKIEM – 1 szt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14:paraId="4C81C531" w14:textId="77777777" w:rsidR="00181DCF" w:rsidRDefault="00181DCF" w:rsidP="00181DCF">
      <w:pPr>
        <w:pStyle w:val="Standard"/>
        <w:jc w:val="center"/>
        <w:rPr>
          <w:rFonts w:ascii="Calibri" w:hAnsi="Calibri" w:cs="Calibri"/>
          <w:b/>
          <w:bCs/>
          <w:color w:val="FF0000"/>
          <w:sz w:val="20"/>
          <w:szCs w:val="20"/>
        </w:rPr>
      </w:pPr>
    </w:p>
    <w:tbl>
      <w:tblPr>
        <w:tblW w:w="10550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7372"/>
      </w:tblGrid>
      <w:tr w:rsidR="00181DCF" w14:paraId="6EAD18EA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B6CE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Przedmiot: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B3AF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81DCF" w14:paraId="379F0B5C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1A8C5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typ: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4670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601F5665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9123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Producent: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E39A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41F61498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5D86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Rok produkcji nie starszy niż 2023r.: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A8AE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880EEF3" w14:textId="77777777" w:rsidR="00181DCF" w:rsidRDefault="00181DCF" w:rsidP="00181DCF">
      <w:pPr>
        <w:pStyle w:val="Standard"/>
        <w:rPr>
          <w:rFonts w:ascii="Calibri" w:hAnsi="Calibri" w:cs="Calibri"/>
          <w:sz w:val="20"/>
          <w:szCs w:val="20"/>
        </w:rPr>
      </w:pPr>
    </w:p>
    <w:p w14:paraId="255BB10D" w14:textId="77777777" w:rsidR="00181DCF" w:rsidRDefault="00181DCF" w:rsidP="00181DCF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10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137"/>
        <w:gridCol w:w="2954"/>
        <w:gridCol w:w="1153"/>
        <w:gridCol w:w="3262"/>
      </w:tblGrid>
      <w:tr w:rsidR="00181DCF" w14:paraId="3603AB40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41238" w14:textId="77777777" w:rsidR="00181DCF" w:rsidRDefault="00181DCF" w:rsidP="00B134F8">
            <w:pPr>
              <w:pStyle w:val="Standard"/>
              <w:widowControl w:val="0"/>
              <w:ind w:left="-6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BC7A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Opis minimalnych wymaganych parametrów technicznych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765A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wymagana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3878C" w14:textId="77777777" w:rsidR="00181DCF" w:rsidRDefault="00181DCF" w:rsidP="00B134F8">
            <w:pPr>
              <w:pStyle w:val="Nagwek1"/>
              <w:widowControl w:val="0"/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Wartość oferowana</w:t>
            </w:r>
          </w:p>
        </w:tc>
      </w:tr>
      <w:tr w:rsidR="00181DCF" w14:paraId="3E448F36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D823A" w14:textId="77777777" w:rsidR="00181DCF" w:rsidRDefault="00181DCF" w:rsidP="00B134F8">
            <w:pPr>
              <w:pStyle w:val="Standard"/>
              <w:widowControl w:val="0"/>
              <w:ind w:left="36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9CBF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2242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920E8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</w:tr>
      <w:tr w:rsidR="00181DCF" w14:paraId="3FECEDEB" w14:textId="77777777" w:rsidTr="00B134F8">
        <w:trPr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6E49B" w14:textId="77777777" w:rsidR="00181DCF" w:rsidRDefault="00181DCF" w:rsidP="00B134F8">
            <w:pPr>
              <w:pStyle w:val="Standard"/>
              <w:widowControl w:val="0"/>
              <w:ind w:left="10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PARAMETRY OGÓLNE</w:t>
            </w:r>
          </w:p>
        </w:tc>
      </w:tr>
      <w:tr w:rsidR="00181DCF" w14:paraId="194DBBC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02184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1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2BA4B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Inhalator ultradźwiękowy posiadający funkcję podgrzewania i regulacji wydajności generowanego aerozolu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1941B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BA6E0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5651737B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0041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BA456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Czujnik poziomu cieczy pośredniej zabezpieczający przetwornik przed przepaleniem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C7892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A404B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78F6C9E9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827A7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5EFB5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Programowanie czasu inhalacji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9DBE1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1A83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71BEAA2F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CE3EF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11E11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Elektroniczny panel sterowania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B4EA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64A29A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66D39A3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93CEC7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06BF4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Praca ciągła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A4A4E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163EF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060197A7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1353B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40A2D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Praca bezgłośna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72FD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366F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5157BDAD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3A28F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006F7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Wózek jezdny:</w:t>
            </w:r>
          </w:p>
          <w:p w14:paraId="07B8025B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na kółkach,</w:t>
            </w:r>
          </w:p>
          <w:p w14:paraId="393F219E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posiadający hamulec,</w:t>
            </w:r>
          </w:p>
          <w:p w14:paraId="45F98BF4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o konstrukcji stalowej chromowanej.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AFC8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048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211FDBF7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47682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318D7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Średnica cząstek: 0,5 ÷ 6 µm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CD21D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056C7E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501B0CE0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6636D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613E7D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Wydajność aerozolu: 0 ÷ 5 ± 10% ml/min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71ED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5731B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109F6D56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9CDA9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38F88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Wydajność nawiewu: 0 ÷ 30 l/min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624A8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B9091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0101CACA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3240F3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299C5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Pojemność naczynia na lek: max 30 ml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1FF32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7F8D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3BE382FA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D5ED5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BEBBD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Częstotliwość pracy: 1,68 ± 5% MHZ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F7AA5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20BC4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14BF0315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4777B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8682C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 xml:space="preserve">Temperatura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termoaerozolu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: max 38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914C8F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2C511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1D227B6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5F14D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70B69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Zasilanie AC 230 V, 50Hz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D9F7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BC71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6739BB4F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5E0E9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F21C17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Maksymalny pobór mocy: 40-70 VA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C893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986A7A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2293CD0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D3C29B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DD8648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Wymiary (w mm) 260 x 300 x 100 (± 5 mm)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5470F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3C83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026CF9A1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2E4FFB" w14:textId="77777777" w:rsidR="00181DCF" w:rsidRDefault="00181DCF" w:rsidP="00B134F8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F0502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l-PL"/>
              </w:rPr>
              <w:t>Ciężar do 4,5 kg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FF9BC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CA398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1DCF" w14:paraId="123792AC" w14:textId="77777777" w:rsidTr="00B134F8">
        <w:trPr>
          <w:trHeight w:val="301"/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14F2F" w14:textId="77777777" w:rsidR="00181DCF" w:rsidRDefault="00181DCF" w:rsidP="00B134F8">
            <w:pPr>
              <w:pStyle w:val="Standard"/>
              <w:keepNext/>
              <w:widowControl w:val="0"/>
              <w:ind w:left="10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INFORMACJE DODATKOWE</w:t>
            </w:r>
          </w:p>
        </w:tc>
      </w:tr>
      <w:tr w:rsidR="00181DCF" w14:paraId="3CEB1F1F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29DBB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22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A198C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Instrukcja obsługi w języku polskim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3119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584F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6D53B155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5B9DC" w14:textId="77777777" w:rsidR="00181DCF" w:rsidRDefault="00181DCF" w:rsidP="00B134F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7FF59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Gwarancja min. 24 miesiące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BA55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1DFCE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072F6ED2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6FF5E" w14:textId="77777777" w:rsidR="00181DCF" w:rsidRDefault="00181DCF" w:rsidP="00B134F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3F8BCB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Gwarancja dostępności części zamiennych w okresie po sprzedaży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2D1FF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Min. 10 lat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9F092B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1D540168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2A9B" w14:textId="77777777" w:rsidR="00181DCF" w:rsidRDefault="00181DCF" w:rsidP="00B134F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E5E9D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Dostępność do autoryzowanego serwisu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092DC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Tak, podać gdzie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EFC5A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6512F74A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C6BE29" w14:textId="77777777" w:rsidR="00181DCF" w:rsidRDefault="00181DCF" w:rsidP="00B134F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9FA64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Czas reakcji od zgłoszenia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7C3D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Max. 48h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FFB9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0B0E7E90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A5B743" w14:textId="77777777" w:rsidR="00181DCF" w:rsidRDefault="00181DCF" w:rsidP="00B134F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455F7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Czas trwania naprawy gwarancyjnej dla podzespołów sprowadzanych w kraju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2A94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Max. 3 dni robocze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55D71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62EAC6F6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A0ADE" w14:textId="77777777" w:rsidR="00181DCF" w:rsidRDefault="00181DCF" w:rsidP="00B134F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FB519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Czas trwania naprawy gwarancyjnej dla podzespołów sprowadzonych z zagranicy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360BE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Max. 5 dni roboczych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318C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49E25A1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FB371" w14:textId="77777777" w:rsidR="00181DCF" w:rsidRDefault="00181DCF" w:rsidP="00B134F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DB5B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Wykonawca ponosi koszty przeglądów serwisowych dostarczonego sprzętu w okresie gwarancji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2FBB8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F642A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5F5D34EC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686CD" w14:textId="77777777" w:rsidR="00181DCF" w:rsidRDefault="00181DCF" w:rsidP="00B134F8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E13E2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Deklaracja zgodności 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D7B6C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4D28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3A773477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41E33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lastRenderedPageBreak/>
              <w:t>Wartość netto: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7438D" w14:textId="77777777" w:rsidR="00181DCF" w:rsidRDefault="00181DCF" w:rsidP="00B134F8">
            <w:pPr>
              <w:pStyle w:val="Default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7F0E95D1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49492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Vat %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468A0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81DCF" w14:paraId="4D728EDF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66F01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pacing w:val="2"/>
                <w:sz w:val="20"/>
                <w:szCs w:val="20"/>
                <w:lang w:eastAsia="ar-SA"/>
              </w:rPr>
              <w:t>Wartość brutto: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D71C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47535E4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2F8FB46" w14:textId="77777777" w:rsidR="00181DCF" w:rsidRPr="00B94BE5" w:rsidRDefault="00181DCF" w:rsidP="00181DCF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</w:t>
      </w:r>
      <w:r>
        <w:rPr>
          <w:rFonts w:ascii="Garamond" w:hAnsi="Garamond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bezpieczeństwo pacjentów i personelu medycznego oraz zapewnia wymagany wysoki poziom usług medycznych.</w:t>
      </w:r>
    </w:p>
    <w:p w14:paraId="44CC7975" w14:textId="77777777" w:rsidR="00181DCF" w:rsidRPr="00B94BE5" w:rsidRDefault="00181DCF" w:rsidP="00181DCF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735C4CDA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36FD2EBF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9F7306D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0B0993AD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097311AB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E797AFB" w14:textId="77777777" w:rsidR="00181DCF" w:rsidRPr="00B94BE5" w:rsidRDefault="00181DCF" w:rsidP="00181DCF">
      <w:pPr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356FA8F4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</w:p>
    <w:p w14:paraId="17B17435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0DC3C762" w14:textId="77777777" w:rsidR="00181DCF" w:rsidRDefault="00181DCF" w:rsidP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93F785A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6EE21C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ADCBD3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95A78F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284CC8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9A0BCF5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984CE7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D6DE36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5E24AF3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E0764FB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E133DD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843F7C5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4F7349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E86350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8C6E4E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B25962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D3AB30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795122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F02151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239275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C345079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7D6491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D5894E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7D582F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483CCF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A7CB85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A9B2724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0395BA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81161F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6BEB44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2874DC3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E4EFFE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F517E5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71E3514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D3C9D4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B0064C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AD25BC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C7C26A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8A1DBB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5DAE98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00049358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BB1F075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74CAC57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B1AA863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0914FD6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A00CE03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72B36BB2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2855D6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5F26C10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3C36662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63E5EFAF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BBF6CC5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177EF6A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247B5CF" w14:textId="77777777" w:rsidR="00181DCF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 xml:space="preserve">oferty </w:t>
      </w:r>
    </w:p>
    <w:p w14:paraId="341683CB" w14:textId="77777777" w:rsidR="00181DCF" w:rsidRPr="00B94BE5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5ECAC20F" w14:textId="77777777" w:rsidR="00181DCF" w:rsidRPr="00B94BE5" w:rsidRDefault="00181DCF" w:rsidP="00181DCF">
      <w:pPr>
        <w:autoSpaceDE w:val="0"/>
        <w:adjustRightInd w:val="0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18D7D306" w14:textId="77777777" w:rsidR="00181DCF" w:rsidRDefault="00181DCF" w:rsidP="00181DCF">
      <w:pPr>
        <w:pStyle w:val="Standarduser"/>
        <w:rPr>
          <w:rFonts w:ascii="Calibri" w:hAnsi="Calibri"/>
          <w:sz w:val="16"/>
          <w:szCs w:val="16"/>
        </w:rPr>
      </w:pPr>
    </w:p>
    <w:p w14:paraId="396FBA0C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2439B4C4" w14:textId="77777777" w:rsidR="00181DCF" w:rsidRDefault="00181DCF" w:rsidP="00181DCF">
      <w:pPr>
        <w:pStyle w:val="Standard"/>
        <w:jc w:val="center"/>
        <w:rPr>
          <w:rFonts w:ascii="Calibri" w:hAnsi="Calibri"/>
          <w:b/>
          <w:bCs/>
          <w:color w:val="00000A"/>
          <w:sz w:val="18"/>
          <w:szCs w:val="18"/>
        </w:rPr>
      </w:pPr>
      <w:r>
        <w:rPr>
          <w:rFonts w:ascii="Calibri" w:hAnsi="Calibri"/>
          <w:b/>
          <w:bCs/>
          <w:color w:val="00000A"/>
          <w:sz w:val="18"/>
          <w:szCs w:val="18"/>
        </w:rPr>
        <w:t>PARAMETRY TECHNICZNE</w:t>
      </w:r>
    </w:p>
    <w:p w14:paraId="54D89B51" w14:textId="77777777" w:rsidR="00181DCF" w:rsidRDefault="00181DCF" w:rsidP="00181DCF">
      <w:pPr>
        <w:pStyle w:val="Standard"/>
        <w:rPr>
          <w:rFonts w:ascii="Calibri" w:hAnsi="Calibri"/>
          <w:sz w:val="18"/>
          <w:szCs w:val="18"/>
        </w:rPr>
      </w:pPr>
    </w:p>
    <w:p w14:paraId="14CB63A5" w14:textId="67CF383D" w:rsidR="00181DCF" w:rsidRPr="00181DCF" w:rsidRDefault="00181DCF" w:rsidP="00181DCF">
      <w:pPr>
        <w:pStyle w:val="Standard"/>
        <w:jc w:val="center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 w:cs="Calibri"/>
          <w:b/>
          <w:bCs/>
          <w:color w:val="FF0000"/>
          <w:sz w:val="18"/>
          <w:szCs w:val="18"/>
        </w:rPr>
        <w:t xml:space="preserve">Część 6 - </w:t>
      </w:r>
      <w:r w:rsidRPr="00181DCF">
        <w:rPr>
          <w:rFonts w:ascii="Calibri" w:hAnsi="Calibri" w:cs="Calibri"/>
          <w:b/>
          <w:bCs/>
          <w:color w:val="FF0000"/>
          <w:sz w:val="18"/>
          <w:szCs w:val="18"/>
        </w:rPr>
        <w:t>OTOSKOP KIESZONKOWY – 2 szt.</w:t>
      </w:r>
    </w:p>
    <w:p w14:paraId="59BA7606" w14:textId="77777777" w:rsidR="00181DCF" w:rsidRDefault="00181DCF" w:rsidP="00181DCF">
      <w:pPr>
        <w:pStyle w:val="Standard"/>
        <w:jc w:val="center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W w:w="10550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7372"/>
      </w:tblGrid>
      <w:tr w:rsidR="00181DCF" w14:paraId="04836958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B026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Przedmiot: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8983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81DCF" w14:paraId="4C412AFE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D0AC4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 i typ: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EB1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085E98CC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B2C1C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Producent: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263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2937B842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7FE9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Rok produkcji nie starszy niż 2023r.: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D128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9A495D0" w14:textId="77777777" w:rsidR="00181DCF" w:rsidRDefault="00181DCF" w:rsidP="00181DCF">
      <w:pPr>
        <w:pStyle w:val="Standard"/>
        <w:rPr>
          <w:rFonts w:ascii="Calibri" w:hAnsi="Calibri" w:cs="Calibri"/>
          <w:sz w:val="18"/>
          <w:szCs w:val="18"/>
        </w:rPr>
      </w:pPr>
    </w:p>
    <w:p w14:paraId="1A14449A" w14:textId="77777777" w:rsidR="00181DCF" w:rsidRDefault="00181DCF" w:rsidP="00181DCF">
      <w:pPr>
        <w:pStyle w:val="Standard"/>
        <w:rPr>
          <w:rFonts w:ascii="Calibri" w:hAnsi="Calibri" w:cs="Calibri"/>
          <w:sz w:val="18"/>
          <w:szCs w:val="18"/>
        </w:rPr>
      </w:pPr>
    </w:p>
    <w:tbl>
      <w:tblPr>
        <w:tblW w:w="10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137"/>
        <w:gridCol w:w="2954"/>
        <w:gridCol w:w="1153"/>
        <w:gridCol w:w="3262"/>
      </w:tblGrid>
      <w:tr w:rsidR="00181DCF" w14:paraId="08375988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87AF9" w14:textId="77777777" w:rsidR="00181DCF" w:rsidRDefault="00181DCF" w:rsidP="00B134F8">
            <w:pPr>
              <w:pStyle w:val="Standard"/>
              <w:widowControl w:val="0"/>
              <w:ind w:left="-6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L.p.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270AE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minimalnych wymaganych parametrów technicznych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9B55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wymagana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E2392" w14:textId="77777777" w:rsidR="00181DCF" w:rsidRDefault="00181DCF" w:rsidP="00B134F8">
            <w:pPr>
              <w:pStyle w:val="Nagwek1"/>
              <w:widowControl w:val="0"/>
              <w:spacing w:before="0"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Wartość oferowana</w:t>
            </w:r>
          </w:p>
        </w:tc>
      </w:tr>
      <w:tr w:rsidR="00181DCF" w14:paraId="4E6CADB6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26071" w14:textId="77777777" w:rsidR="00181DCF" w:rsidRDefault="00181DCF" w:rsidP="00B134F8">
            <w:pPr>
              <w:pStyle w:val="Standard"/>
              <w:widowControl w:val="0"/>
              <w:ind w:left="36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EAA512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B6B1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8637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</w:tr>
      <w:tr w:rsidR="00181DCF" w14:paraId="513D4BB9" w14:textId="77777777" w:rsidTr="00B134F8">
        <w:trPr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10518" w14:textId="77777777" w:rsidR="00181DCF" w:rsidRDefault="00181DCF" w:rsidP="00B134F8">
            <w:pPr>
              <w:pStyle w:val="Standard"/>
              <w:widowControl w:val="0"/>
              <w:ind w:left="1058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PARAMETRY OGÓLNE</w:t>
            </w:r>
          </w:p>
        </w:tc>
      </w:tr>
      <w:tr w:rsidR="00181DCF" w14:paraId="1E6D0CB2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EE886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4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B413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Instrument dwuczęściowy, składający się z rękojeści i główki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26B7F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2B2AB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7D1DF63D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CDE32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4F7F9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  <w:t>Zasilanie bateryjne z rękojeści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9D87C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92DC6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035F7B25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C836A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A39B9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  <w:t xml:space="preserve">Technologia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18"/>
                <w:szCs w:val="18"/>
                <w:lang w:eastAsia="pl-PL"/>
              </w:rPr>
              <w:t>ksenonowo-halogenowa</w:t>
            </w:r>
            <w:proofErr w:type="spellEnd"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53B3D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8E47A7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471CBC66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3EF62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32F8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Wizjer optyczny z 3x powiększeniem o konstrukcji minimalizującej refleksy świetlne i zapewniającej ostry obraz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2EA42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1A0A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46D83346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46275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1EE5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Domykający się, zakręcany wizjer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105D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94C7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13F59BBB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3D26D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1CA32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Klips mocujący z wbudowanym wyłącznikiem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CA75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9BFAE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491A789F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41BBD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9147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Automatyczne wyłączanie podczas wsuwania do kieszeni lub etui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2641B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741F7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03BBDAAE" w14:textId="77777777" w:rsidTr="00B134F8">
        <w:trPr>
          <w:jc w:val="center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924813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3D25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Konstrukcja odporna na wstrząsy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98B2D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D3E4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6CBD1F3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C0FC5B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E234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Rękojeść z tworzywa sztucznego z chromowanym wykończeniem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C03B5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6F120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5218366B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31224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BB97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Zasilanie –baterie typu AA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78BB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696E8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81DCF" w14:paraId="60377393" w14:textId="77777777" w:rsidTr="00B134F8">
        <w:trPr>
          <w:trHeight w:val="301"/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C95B2" w14:textId="77777777" w:rsidR="00181DCF" w:rsidRDefault="00181DCF" w:rsidP="00B134F8">
            <w:pPr>
              <w:pStyle w:val="Standard"/>
              <w:keepNext/>
              <w:widowControl w:val="0"/>
              <w:ind w:left="102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INFORMACJE DODATKOWE</w:t>
            </w:r>
          </w:p>
        </w:tc>
      </w:tr>
      <w:tr w:rsidR="00181DCF" w14:paraId="6DC28523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9CB28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25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3A7ED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Instrukcja obsługi w języku polskim.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E2C9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1F35F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336F90D9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A72B2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EEE8F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Gwarancja min. 24 miesiące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299E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6DE00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0B4686D0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4AF6B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9A8CDC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Gwarancja dostępności części zamiennych w okresie po sprzedaży urządzenia.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AD0D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Min. 10 lat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A26F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26E7BB7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E974E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F5896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Dostępność do autoryzowanego serwisu.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56BE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Tak, podać gdzie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AB89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300BD299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08D51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A2D46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reakcji od zgłoszenia.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7AFE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48h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3B96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2D588D7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B03EF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F2C52F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trwania naprawy gwarancyjnej dla podzespołów sprowadzanych w kraju.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3825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3 dni robocze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C8E37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424630D6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75AD5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45FFE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Czas trwania naprawy gwarancyjnej dla podzespołów sprowadzonych z zagranicy.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3591C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Max. 5 dni roboczych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E45B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5C4C680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C5F2E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C2E98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Wykonawca ponosi koszty przeglądów serwisowych dostarczonego sprzętu w okresie gwarancji.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4509D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5773F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10EB4525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0B574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7E1136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Deklaracja zgodności 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180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10B4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275C995E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84A73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Wartość netto: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CE57C" w14:textId="77777777" w:rsidR="00181DCF" w:rsidRDefault="00181DCF" w:rsidP="00B134F8">
            <w:pPr>
              <w:pStyle w:val="Default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450F7165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748464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Vat %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7B09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81DCF" w14:paraId="66A8C80C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DFAEB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pacing w:val="2"/>
                <w:sz w:val="18"/>
                <w:szCs w:val="18"/>
                <w:lang w:eastAsia="ar-SA"/>
              </w:rPr>
              <w:t>Wartość brutto: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FF14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58332BF1" w14:textId="77777777" w:rsidR="00181DCF" w:rsidRPr="00B94BE5" w:rsidRDefault="00181DCF" w:rsidP="00181DCF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</w:t>
      </w:r>
      <w:r>
        <w:rPr>
          <w:rFonts w:ascii="Garamond" w:hAnsi="Garamond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bezpieczeństwo pacjentów i personelu medycznego oraz zapewnia wymagany wysoki poziom usług medycznych.</w:t>
      </w:r>
    </w:p>
    <w:p w14:paraId="3E299EDB" w14:textId="77777777" w:rsidR="00181DCF" w:rsidRPr="00B94BE5" w:rsidRDefault="00181DCF" w:rsidP="00181DCF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5DC01D62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E343309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396B278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7496308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05692804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E30C977" w14:textId="77777777" w:rsidR="00181DCF" w:rsidRPr="00B94BE5" w:rsidRDefault="00181DCF" w:rsidP="00181DCF">
      <w:pPr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20ADB3EC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</w:p>
    <w:p w14:paraId="42DC2878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2383A5F3" w14:textId="77777777" w:rsidR="00181DCF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lastRenderedPageBreak/>
        <w:t xml:space="preserve">Załącznik nr </w:t>
      </w:r>
      <w:r>
        <w:rPr>
          <w:rFonts w:ascii="Garamond" w:hAnsi="Garamond" w:cstheme="minorHAnsi"/>
          <w:b/>
          <w:bCs/>
          <w:sz w:val="20"/>
          <w:szCs w:val="20"/>
        </w:rPr>
        <w:t>1</w:t>
      </w: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 do </w:t>
      </w:r>
      <w:r>
        <w:rPr>
          <w:rFonts w:ascii="Garamond" w:hAnsi="Garamond" w:cstheme="minorHAnsi"/>
          <w:b/>
          <w:bCs/>
          <w:sz w:val="20"/>
          <w:szCs w:val="20"/>
        </w:rPr>
        <w:t xml:space="preserve">oferty </w:t>
      </w:r>
    </w:p>
    <w:p w14:paraId="0C820F5B" w14:textId="77777777" w:rsidR="00181DCF" w:rsidRPr="00B94BE5" w:rsidRDefault="00181DCF" w:rsidP="00181DCF">
      <w:pPr>
        <w:jc w:val="right"/>
        <w:rPr>
          <w:rFonts w:ascii="Garamond" w:hAnsi="Garamond" w:cstheme="minorHAnsi"/>
          <w:b/>
          <w:bCs/>
          <w:sz w:val="20"/>
          <w:szCs w:val="20"/>
        </w:rPr>
      </w:pPr>
    </w:p>
    <w:p w14:paraId="7493D2BF" w14:textId="77777777" w:rsidR="00181DCF" w:rsidRPr="00B94BE5" w:rsidRDefault="00181DCF" w:rsidP="00181DCF">
      <w:pPr>
        <w:autoSpaceDE w:val="0"/>
        <w:adjustRightInd w:val="0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B94BE5">
        <w:rPr>
          <w:rFonts w:ascii="Garamond" w:hAnsi="Garamond" w:cstheme="minorHAnsi"/>
          <w:b/>
          <w:bCs/>
          <w:sz w:val="20"/>
          <w:szCs w:val="20"/>
        </w:rPr>
        <w:t xml:space="preserve">Wartości podane w tabeli stanowią nieprzekraczalne minimum, którego niespełnienie spowoduje odrzucenie oferty. </w:t>
      </w:r>
    </w:p>
    <w:p w14:paraId="77C8062E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4A6E1854" w14:textId="77777777" w:rsidR="00181DCF" w:rsidRDefault="00181DCF" w:rsidP="00181DCF">
      <w:pPr>
        <w:pStyle w:val="Standarduser"/>
        <w:rPr>
          <w:rFonts w:ascii="Calibri" w:hAnsi="Calibri"/>
          <w:sz w:val="16"/>
          <w:szCs w:val="16"/>
        </w:rPr>
      </w:pPr>
    </w:p>
    <w:p w14:paraId="5D59F79D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5751F1F4" w14:textId="77777777" w:rsidR="00181DCF" w:rsidRDefault="00181DCF" w:rsidP="00181DCF">
      <w:pPr>
        <w:pStyle w:val="Standard"/>
        <w:jc w:val="center"/>
        <w:rPr>
          <w:rFonts w:ascii="Calibri" w:hAnsi="Calibri"/>
          <w:b/>
          <w:bCs/>
          <w:color w:val="00000A"/>
          <w:sz w:val="16"/>
          <w:szCs w:val="16"/>
        </w:rPr>
      </w:pPr>
      <w:r>
        <w:rPr>
          <w:rFonts w:ascii="Calibri" w:hAnsi="Calibri"/>
          <w:b/>
          <w:bCs/>
          <w:color w:val="00000A"/>
          <w:sz w:val="16"/>
          <w:szCs w:val="16"/>
        </w:rPr>
        <w:t>PARAMETRY TECHNICZNE</w:t>
      </w:r>
    </w:p>
    <w:p w14:paraId="7DBC0CD5" w14:textId="77777777" w:rsidR="00181DCF" w:rsidRDefault="00181DCF" w:rsidP="00181DCF">
      <w:pPr>
        <w:pStyle w:val="Standard"/>
        <w:rPr>
          <w:rFonts w:ascii="Calibri" w:hAnsi="Calibri"/>
          <w:sz w:val="16"/>
          <w:szCs w:val="16"/>
        </w:rPr>
      </w:pPr>
    </w:p>
    <w:p w14:paraId="32453680" w14:textId="285700C3" w:rsidR="00181DCF" w:rsidRPr="00181DCF" w:rsidRDefault="00181DCF" w:rsidP="00181DCF">
      <w:pPr>
        <w:pStyle w:val="Standard"/>
        <w:jc w:val="center"/>
        <w:rPr>
          <w:rFonts w:ascii="Calibri" w:hAnsi="Calibri"/>
          <w:color w:val="FF0000"/>
          <w:sz w:val="16"/>
          <w:szCs w:val="16"/>
        </w:rPr>
      </w:pPr>
      <w:r>
        <w:rPr>
          <w:rFonts w:ascii="Calibri" w:hAnsi="Calibri" w:cs="Calibri"/>
          <w:b/>
          <w:bCs/>
          <w:color w:val="FF0000"/>
          <w:sz w:val="16"/>
          <w:szCs w:val="16"/>
        </w:rPr>
        <w:t xml:space="preserve">Część 7- </w:t>
      </w:r>
      <w:r w:rsidRPr="00181DCF">
        <w:rPr>
          <w:rFonts w:ascii="Calibri" w:hAnsi="Calibri" w:cs="Calibri"/>
          <w:b/>
          <w:bCs/>
          <w:color w:val="FF0000"/>
          <w:sz w:val="16"/>
          <w:szCs w:val="16"/>
        </w:rPr>
        <w:t>STÓŁ ZABIEGOWY Z ELEKTRYCZNĄ REGULACJĄ WYSOKOŚCI – 1 szt.</w:t>
      </w:r>
    </w:p>
    <w:p w14:paraId="24488E5D" w14:textId="77777777" w:rsidR="00181DCF" w:rsidRDefault="00181DCF" w:rsidP="00181DCF">
      <w:pPr>
        <w:pStyle w:val="Standard"/>
        <w:jc w:val="center"/>
        <w:rPr>
          <w:rFonts w:ascii="Calibri" w:hAnsi="Calibri" w:cs="Calibri"/>
          <w:b/>
          <w:bCs/>
          <w:color w:val="FF0000"/>
          <w:sz w:val="16"/>
          <w:szCs w:val="16"/>
        </w:rPr>
      </w:pPr>
    </w:p>
    <w:tbl>
      <w:tblPr>
        <w:tblW w:w="10550" w:type="dxa"/>
        <w:tblInd w:w="-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7372"/>
      </w:tblGrid>
      <w:tr w:rsidR="00181DCF" w14:paraId="5BDD326A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52AA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Przedmiot: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2052B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81DCF" w14:paraId="2354C551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E6A5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Nazwa i typ: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4357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69DF06EA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2843A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Producent: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769B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6ACAFE62" w14:textId="77777777" w:rsidTr="00B134F8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27D6" w14:textId="77777777" w:rsidR="00181DCF" w:rsidRDefault="00181DCF" w:rsidP="00B134F8">
            <w:pPr>
              <w:pStyle w:val="Standard"/>
              <w:widowControl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Rok produkcji nie starszy niż 2023r.: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F4A3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88DE865" w14:textId="77777777" w:rsidR="00181DCF" w:rsidRDefault="00181DCF" w:rsidP="00181DCF">
      <w:pPr>
        <w:pStyle w:val="Standard"/>
        <w:rPr>
          <w:rFonts w:ascii="Calibri" w:hAnsi="Calibri" w:cs="Calibri"/>
          <w:sz w:val="16"/>
          <w:szCs w:val="16"/>
        </w:rPr>
      </w:pPr>
    </w:p>
    <w:p w14:paraId="471928A8" w14:textId="77777777" w:rsidR="00181DCF" w:rsidRDefault="00181DCF" w:rsidP="00181DCF">
      <w:pPr>
        <w:pStyle w:val="Standard"/>
        <w:rPr>
          <w:rFonts w:ascii="Calibri" w:hAnsi="Calibri" w:cs="Calibri"/>
          <w:sz w:val="16"/>
          <w:szCs w:val="16"/>
        </w:rPr>
      </w:pPr>
    </w:p>
    <w:tbl>
      <w:tblPr>
        <w:tblW w:w="105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2137"/>
        <w:gridCol w:w="2954"/>
        <w:gridCol w:w="1153"/>
        <w:gridCol w:w="3262"/>
      </w:tblGrid>
      <w:tr w:rsidR="00181DCF" w14:paraId="25EB0DB8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99730" w14:textId="77777777" w:rsidR="00181DCF" w:rsidRDefault="00181DCF" w:rsidP="00B134F8">
            <w:pPr>
              <w:pStyle w:val="Standard"/>
              <w:widowControl w:val="0"/>
              <w:ind w:left="-6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L.p.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9E45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Opis minimalnych wymaganych parametrów technicznych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6946D5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Wartość wymagana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F0476" w14:textId="77777777" w:rsidR="00181DCF" w:rsidRDefault="00181DCF" w:rsidP="00B134F8">
            <w:pPr>
              <w:pStyle w:val="Nagwek1"/>
              <w:widowControl w:val="0"/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Wartość oferowana</w:t>
            </w:r>
          </w:p>
        </w:tc>
      </w:tr>
      <w:tr w:rsidR="00181DCF" w14:paraId="74330833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A0012" w14:textId="77777777" w:rsidR="00181DCF" w:rsidRDefault="00181DCF" w:rsidP="00B134F8">
            <w:pPr>
              <w:pStyle w:val="Standard"/>
              <w:widowControl w:val="0"/>
              <w:ind w:left="360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17D2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0BB129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86A4D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4</w:t>
            </w:r>
          </w:p>
        </w:tc>
      </w:tr>
      <w:tr w:rsidR="00181DCF" w14:paraId="63E56913" w14:textId="77777777" w:rsidTr="00B134F8">
        <w:trPr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E92DF" w14:textId="77777777" w:rsidR="00181DCF" w:rsidRDefault="00181DCF" w:rsidP="00B134F8">
            <w:pPr>
              <w:pStyle w:val="Standard"/>
              <w:widowControl w:val="0"/>
              <w:ind w:left="1058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PARAMETRY OGÓLNE</w:t>
            </w:r>
          </w:p>
        </w:tc>
      </w:tr>
      <w:tr w:rsidR="00181DCF" w14:paraId="1AD2CFD8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CE59A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7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012DC5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  <w:t>Stół stacjonarny z blatem dwuczęściowym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45BCE7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CB7C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0551AD7B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C4BB1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7DF2" w14:textId="77777777" w:rsidR="00181DCF" w:rsidRDefault="00181DCF" w:rsidP="00B134F8">
            <w:pPr>
              <w:pStyle w:val="Standard"/>
              <w:widowControl w:val="0"/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kern w:val="0"/>
                <w:sz w:val="16"/>
                <w:szCs w:val="16"/>
                <w:lang w:eastAsia="pl-PL"/>
              </w:rPr>
              <w:t>Elektryczna regulacja wysokości za pomocą siłownika elektrycznego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C930B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1D693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778868F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906B3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2D1A7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Podgłówek regulowany sprężyną gazową w zakresie min. od -80° do +50°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31B83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756AA1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200D50E9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0D58E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D770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Uchwyty na pasy do stabilizacji po obu stronach leża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4C74ED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E8E1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4DC251B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5C499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0623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Tapicerka skóropodobna, zmywalna  – możliwość wyboru koloru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C3D6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ACD70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51CF6083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553A3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6679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Stelaż stalowy na 4 stopkach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1ABE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0BB94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3EC1B2E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65058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4EFC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Pilot ręczny do regulacji wysokości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F546C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696B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463AEA65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8B3C4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51F01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Długość min. 200 cm ( +/- 5cm)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5310B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48ABA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753C767F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F02F3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1117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Szerokość min. 690 mm (+/- 20 mm)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73535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0F038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01CDCD57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E464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38ACB6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Wysokość </w:t>
            </w:r>
            <w:r w:rsidRPr="00C1349B"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:  640-870 mm ( +/- 20 mm</w:t>
            </w: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6C0E5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2F7EB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29FC9307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4B2359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7F5A3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>Waga stołu max. 65 kg   ( +/- 5 kg)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732B3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20D79D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1CC1E579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14A15" w14:textId="77777777" w:rsidR="00181DCF" w:rsidRDefault="00181DCF" w:rsidP="00181DCF">
            <w:pPr>
              <w:pStyle w:val="Standard"/>
              <w:widowControl w:val="0"/>
              <w:numPr>
                <w:ilvl w:val="0"/>
                <w:numId w:val="2"/>
              </w:numPr>
              <w:ind w:left="786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3FFF7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kern w:val="0"/>
                <w:sz w:val="16"/>
                <w:szCs w:val="16"/>
              </w:rPr>
              <w:t xml:space="preserve">Dopuszczalne obciążenie min. 150 kg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F75A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08597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81DCF" w14:paraId="1FCC3006" w14:textId="77777777" w:rsidTr="00B134F8">
        <w:trPr>
          <w:trHeight w:val="301"/>
          <w:jc w:val="center"/>
        </w:trPr>
        <w:tc>
          <w:tcPr>
            <w:tcW w:w="10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D10D9" w14:textId="77777777" w:rsidR="00181DCF" w:rsidRDefault="00181DCF" w:rsidP="00B134F8">
            <w:pPr>
              <w:pStyle w:val="Standard"/>
              <w:keepNext/>
              <w:widowControl w:val="0"/>
              <w:ind w:left="102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INFORMACJE DODATKOWE</w:t>
            </w:r>
          </w:p>
        </w:tc>
      </w:tr>
      <w:tr w:rsidR="00181DCF" w14:paraId="2A0B7851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5B0BD3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8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19FF3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Instrukcja obsługi w języku polskim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228AF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FA1B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76D2114E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139412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42572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Gwarancja min. 24 miesiące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D5504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Tak, opisać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7342B0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515CD9B8" w14:textId="77777777" w:rsidTr="00B134F8">
        <w:trPr>
          <w:trHeight w:val="421"/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EE674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BD991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Gwarancja dostępności części zamiennych w okresie po sprzedaży urządzenia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65907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Min. 10 lat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25B1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29C0E5DB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93E4F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784E11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Dostępność do autoryzowanego serwisu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7B54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Tak, podać gdzie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202C5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6DA50ABA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ED56D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EB2C1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Czas reakcji od zgłoszenia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C6F20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Max. 48h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016BC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18FD6758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97901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409E1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Czas trwania naprawy gwarancyjnej dla podzespołów sprowadzanych w kraju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BF9F2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Max. 3 dni robocze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08079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628C078E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725616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D6FE5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Czas trwania naprawy gwarancyjnej dla podzespołów sprowadzonych z zagranicy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A7F3A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Max. 5 dni roboczych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0FC882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57E93F04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AB4D1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794CA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Wykonawca ponosi koszty przeglądów serwisowych wbudowanego i dostarczonego sprzętu w okresie gwarancji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3BB36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1D871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78EFEF6B" w14:textId="77777777" w:rsidTr="00B134F8">
        <w:trPr>
          <w:jc w:val="center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35FBC" w14:textId="77777777" w:rsidR="00181DCF" w:rsidRDefault="00181DCF" w:rsidP="00181DCF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C7CA0" w14:textId="77777777" w:rsidR="00181DCF" w:rsidRDefault="00181DCF" w:rsidP="00B134F8">
            <w:pPr>
              <w:pStyle w:val="Default"/>
              <w:widowControl w:val="0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Deklaracja zgodności CE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5CAFC" w14:textId="77777777" w:rsidR="00181DCF" w:rsidRDefault="00181DCF" w:rsidP="00B134F8">
            <w:pPr>
              <w:pStyle w:val="Standard"/>
              <w:widowControl w:val="0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Tak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A8FC9E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50AE82DE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C0DAA7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Wartość netto: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0F908" w14:textId="77777777" w:rsidR="00181DCF" w:rsidRDefault="00181DCF" w:rsidP="00B134F8">
            <w:pPr>
              <w:pStyle w:val="Default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54D8AF5F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F6C1E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Vat %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3A334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181DCF" w14:paraId="2C2D9E83" w14:textId="77777777" w:rsidTr="00B134F8">
        <w:trPr>
          <w:jc w:val="center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CB32C" w14:textId="77777777" w:rsidR="00181DCF" w:rsidRDefault="00181DCF" w:rsidP="00B134F8">
            <w:pPr>
              <w:pStyle w:val="Default"/>
              <w:widowControl w:val="0"/>
              <w:spacing w:line="360" w:lineRule="auto"/>
              <w:jc w:val="center"/>
              <w:rPr>
                <w:rFonts w:ascii="Calibri" w:hAnsi="Calibri"/>
                <w:spacing w:val="2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pacing w:val="2"/>
                <w:sz w:val="16"/>
                <w:szCs w:val="16"/>
                <w:lang w:eastAsia="ar-SA"/>
              </w:rPr>
              <w:t>Wartość brutto:</w:t>
            </w:r>
          </w:p>
        </w:tc>
        <w:tc>
          <w:tcPr>
            <w:tcW w:w="7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2596E" w14:textId="77777777" w:rsidR="00181DCF" w:rsidRDefault="00181DCF" w:rsidP="00B134F8">
            <w:pPr>
              <w:pStyle w:val="Standard"/>
              <w:widowControl w:val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5E8EE771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p w14:paraId="14C69D89" w14:textId="77777777" w:rsidR="00181DCF" w:rsidRPr="00B94BE5" w:rsidRDefault="00181DCF" w:rsidP="00181DCF">
      <w:pPr>
        <w:pStyle w:val="Standard"/>
        <w:ind w:left="-426" w:firstLine="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Niniejszym oświadczamy, że oferowane urządzenia, oprócz spełnienia odpowiednich parametrów funkcjonalnych, gwarantuje</w:t>
      </w:r>
      <w:r>
        <w:rPr>
          <w:rFonts w:ascii="Garamond" w:hAnsi="Garamond"/>
          <w:sz w:val="20"/>
          <w:szCs w:val="20"/>
        </w:rPr>
        <w:t xml:space="preserve"> </w:t>
      </w:r>
      <w:r w:rsidRPr="00B94BE5">
        <w:rPr>
          <w:rFonts w:ascii="Garamond" w:hAnsi="Garamond"/>
          <w:sz w:val="20"/>
          <w:szCs w:val="20"/>
        </w:rPr>
        <w:t>bezpieczeństwo pacjentów i personelu medycznego oraz zapewnia wymagany wysoki poziom usług medycznych.</w:t>
      </w:r>
    </w:p>
    <w:p w14:paraId="22964539" w14:textId="77777777" w:rsidR="00181DCF" w:rsidRPr="00B94BE5" w:rsidRDefault="00181DCF" w:rsidP="00181DCF">
      <w:pPr>
        <w:pStyle w:val="Standard"/>
        <w:ind w:left="-426"/>
        <w:jc w:val="both"/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sz w:val="20"/>
          <w:szCs w:val="20"/>
        </w:rPr>
        <w:t>Oświadczamy, że oferowane powyżej wyspecyfikowane urządzenie jest kompletne i będzie gotowe do użytkowania bez żadnych dodatkowych zakupów i inwestycji (poza materiałami eksploatacyjnymi).</w:t>
      </w:r>
    </w:p>
    <w:p w14:paraId="79EA633E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FEE3524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6079640B" w14:textId="77777777" w:rsidR="00181DCF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2BFFDC27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11AD9C10" w14:textId="77777777" w:rsidR="00181DCF" w:rsidRPr="00B94BE5" w:rsidRDefault="00181DCF" w:rsidP="00181DCF">
      <w:pPr>
        <w:pStyle w:val="Standard"/>
        <w:ind w:left="3540" w:firstLine="708"/>
        <w:rPr>
          <w:rFonts w:ascii="Garamond" w:hAnsi="Garamond"/>
          <w:sz w:val="20"/>
          <w:szCs w:val="20"/>
        </w:rPr>
      </w:pPr>
    </w:p>
    <w:p w14:paraId="4C48C7C3" w14:textId="77777777" w:rsidR="00181DCF" w:rsidRPr="00B94BE5" w:rsidRDefault="00181DCF" w:rsidP="00181DCF">
      <w:pPr>
        <w:jc w:val="right"/>
        <w:rPr>
          <w:rFonts w:ascii="Garamond" w:hAnsi="Garamond"/>
          <w:bCs/>
          <w:sz w:val="20"/>
          <w:szCs w:val="20"/>
        </w:rPr>
      </w:pPr>
      <w:r w:rsidRPr="00B94BE5">
        <w:rPr>
          <w:rFonts w:ascii="Garamond" w:hAnsi="Garamond"/>
          <w:bCs/>
          <w:sz w:val="20"/>
          <w:szCs w:val="20"/>
        </w:rPr>
        <w:t xml:space="preserve">  /podpisano elektronicznie/**</w:t>
      </w:r>
    </w:p>
    <w:p w14:paraId="1F24554A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</w:p>
    <w:p w14:paraId="4FE8BC5E" w14:textId="77777777" w:rsidR="00181DCF" w:rsidRPr="00B94BE5" w:rsidRDefault="00181DCF" w:rsidP="00181DCF">
      <w:pPr>
        <w:rPr>
          <w:rFonts w:ascii="Garamond" w:hAnsi="Garamond"/>
          <w:sz w:val="20"/>
          <w:szCs w:val="20"/>
        </w:rPr>
      </w:pPr>
      <w:r w:rsidRPr="00B94BE5">
        <w:rPr>
          <w:rFonts w:ascii="Garamond" w:hAnsi="Garamond"/>
          <w:b/>
          <w:bCs/>
          <w:i/>
          <w:sz w:val="20"/>
          <w:szCs w:val="20"/>
        </w:rPr>
        <w:t xml:space="preserve">** UWAGA: należy podpisać kwalifikowanym podpisem elektronicznym osoby uprawnionej do zaciągania zobowiązań w imieniu Wykonawcy. </w:t>
      </w:r>
    </w:p>
    <w:p w14:paraId="0045E749" w14:textId="77777777" w:rsidR="00181DCF" w:rsidRDefault="00181DCF">
      <w:pPr>
        <w:pStyle w:val="Standarduser"/>
        <w:ind w:left="3540" w:firstLine="708"/>
        <w:jc w:val="center"/>
        <w:rPr>
          <w:rFonts w:ascii="Calibri" w:hAnsi="Calibri"/>
          <w:sz w:val="16"/>
          <w:szCs w:val="16"/>
        </w:rPr>
      </w:pPr>
    </w:p>
    <w:sectPr w:rsidR="00181DCF" w:rsidSect="00181DCF"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328" w14:textId="77777777" w:rsidR="00C55EDA" w:rsidRDefault="00C55EDA">
      <w:pPr>
        <w:rPr>
          <w:rFonts w:hint="eastAsia"/>
        </w:rPr>
      </w:pPr>
      <w:r>
        <w:separator/>
      </w:r>
    </w:p>
  </w:endnote>
  <w:endnote w:type="continuationSeparator" w:id="0">
    <w:p w14:paraId="19365DC0" w14:textId="77777777" w:rsidR="00C55EDA" w:rsidRDefault="00C55E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Arial">
    <w:charset w:val="00"/>
    <w:family w:val="swiss"/>
    <w:pitch w:val="variable"/>
  </w:font>
  <w:font w:name="ArialMT, Arial">
    <w:charset w:val="00"/>
    <w:family w:val="swiss"/>
    <w:pitch w:val="default"/>
  </w:font>
  <w:font w:name="ArialMT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E8AF" w14:textId="77777777" w:rsidR="00C55EDA" w:rsidRDefault="00C55ED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99372C" w14:textId="77777777" w:rsidR="00C55EDA" w:rsidRDefault="00C55ED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1BE1"/>
    <w:multiLevelType w:val="multilevel"/>
    <w:tmpl w:val="99E67E08"/>
    <w:styleLink w:val="WWNum29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1.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" w15:restartNumberingAfterBreak="0">
    <w:nsid w:val="2ADD0D97"/>
    <w:multiLevelType w:val="hybridMultilevel"/>
    <w:tmpl w:val="2320D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D1E53"/>
    <w:multiLevelType w:val="multilevel"/>
    <w:tmpl w:val="3E4E9DA6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F916568"/>
    <w:multiLevelType w:val="multilevel"/>
    <w:tmpl w:val="2BC4747A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4157759A"/>
    <w:multiLevelType w:val="multilevel"/>
    <w:tmpl w:val="AC12D6FE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507D18A6"/>
    <w:multiLevelType w:val="hybridMultilevel"/>
    <w:tmpl w:val="75FC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927CD"/>
    <w:multiLevelType w:val="hybridMultilevel"/>
    <w:tmpl w:val="4630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B31F4"/>
    <w:multiLevelType w:val="hybridMultilevel"/>
    <w:tmpl w:val="2BC0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02D9C"/>
    <w:multiLevelType w:val="multilevel"/>
    <w:tmpl w:val="08840722"/>
    <w:styleLink w:val="WWNum1"/>
    <w:lvl w:ilvl="0">
      <w:start w:val="1"/>
      <w:numFmt w:val="decimal"/>
      <w:lvlText w:val="%1."/>
      <w:lvlJc w:val="left"/>
      <w:pPr>
        <w:ind w:left="432" w:hanging="432"/>
      </w:pPr>
      <w:rPr>
        <w:rFonts w:ascii="Garamond" w:hAnsi="Garamond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Garamond" w:hAnsi="Garamond"/>
        <w:b/>
        <w:i w:val="0"/>
        <w:sz w:val="18"/>
        <w:szCs w:val="18"/>
      </w:rPr>
    </w:lvl>
    <w:lvl w:ilvl="2">
      <w:start w:val="1"/>
      <w:numFmt w:val="lowerLetter"/>
      <w:lvlText w:val="%1.%2.%3:"/>
      <w:lvlJc w:val="left"/>
      <w:pPr>
        <w:ind w:left="1021" w:hanging="341"/>
      </w:pPr>
      <w:rPr>
        <w:rFonts w:ascii="Times New Roman" w:hAnsi="Times New Roman"/>
        <w:b w:val="0"/>
        <w:i w:val="0"/>
        <w:sz w:val="24"/>
        <w:szCs w:val="24"/>
      </w:rPr>
    </w:lvl>
    <w:lvl w:ilvl="3">
      <w:numFmt w:val="bullet"/>
      <w:lvlText w:val=""/>
      <w:lvlJc w:val="left"/>
      <w:pPr>
        <w:ind w:left="864" w:hanging="864"/>
      </w:pPr>
      <w:rPr>
        <w:b/>
        <w:i w:val="0"/>
        <w:color w:val="auto"/>
        <w:sz w:val="24"/>
        <w:szCs w:val="24"/>
      </w:r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9" w15:restartNumberingAfterBreak="0">
    <w:nsid w:val="61513E26"/>
    <w:multiLevelType w:val="hybridMultilevel"/>
    <w:tmpl w:val="ED7EA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56D7F"/>
    <w:multiLevelType w:val="hybridMultilevel"/>
    <w:tmpl w:val="EB76A972"/>
    <w:lvl w:ilvl="0" w:tplc="FD16EA3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A5533"/>
    <w:multiLevelType w:val="hybridMultilevel"/>
    <w:tmpl w:val="33280654"/>
    <w:lvl w:ilvl="0" w:tplc="8AFED5C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D4870"/>
    <w:multiLevelType w:val="multilevel"/>
    <w:tmpl w:val="677C93CC"/>
    <w:styleLink w:val="WWNum24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06286499">
    <w:abstractNumId w:val="8"/>
  </w:num>
  <w:num w:numId="2" w16cid:durableId="1877348206">
    <w:abstractNumId w:val="12"/>
  </w:num>
  <w:num w:numId="3" w16cid:durableId="1416903375">
    <w:abstractNumId w:val="4"/>
  </w:num>
  <w:num w:numId="4" w16cid:durableId="1403992104">
    <w:abstractNumId w:val="2"/>
  </w:num>
  <w:num w:numId="5" w16cid:durableId="774784369">
    <w:abstractNumId w:val="3"/>
  </w:num>
  <w:num w:numId="6" w16cid:durableId="1256283188">
    <w:abstractNumId w:val="0"/>
  </w:num>
  <w:num w:numId="7" w16cid:durableId="819423145">
    <w:abstractNumId w:val="12"/>
    <w:lvlOverride w:ilvl="0">
      <w:startOverride w:val="1"/>
    </w:lvlOverride>
  </w:num>
  <w:num w:numId="8" w16cid:durableId="1893416842">
    <w:abstractNumId w:val="0"/>
    <w:lvlOverride w:ilvl="0">
      <w:startOverride w:val="1"/>
    </w:lvlOverride>
  </w:num>
  <w:num w:numId="9" w16cid:durableId="477917780">
    <w:abstractNumId w:val="0"/>
    <w:lvlOverride w:ilvl="0">
      <w:startOverride w:val="1"/>
    </w:lvlOverride>
  </w:num>
  <w:num w:numId="10" w16cid:durableId="2019850333">
    <w:abstractNumId w:val="0"/>
    <w:lvlOverride w:ilvl="0">
      <w:startOverride w:val="1"/>
    </w:lvlOverride>
  </w:num>
  <w:num w:numId="11" w16cid:durableId="1871650504">
    <w:abstractNumId w:val="7"/>
  </w:num>
  <w:num w:numId="12" w16cid:durableId="163324420">
    <w:abstractNumId w:val="1"/>
  </w:num>
  <w:num w:numId="13" w16cid:durableId="806628303">
    <w:abstractNumId w:val="6"/>
  </w:num>
  <w:num w:numId="14" w16cid:durableId="2086878799">
    <w:abstractNumId w:val="0"/>
    <w:lvlOverride w:ilvl="0">
      <w:startOverride w:val="1"/>
    </w:lvlOverride>
  </w:num>
  <w:num w:numId="15" w16cid:durableId="187931311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510"/>
        </w:pPr>
        <w:rPr>
          <w:rFonts w:hint="default"/>
        </w:rPr>
      </w:lvl>
    </w:lvlOverride>
  </w:num>
  <w:num w:numId="16" w16cid:durableId="1609043645">
    <w:abstractNumId w:val="10"/>
  </w:num>
  <w:num w:numId="17" w16cid:durableId="605893947">
    <w:abstractNumId w:val="11"/>
  </w:num>
  <w:num w:numId="18" w16cid:durableId="798913730">
    <w:abstractNumId w:val="5"/>
  </w:num>
  <w:num w:numId="19" w16cid:durableId="511066518">
    <w:abstractNumId w:val="0"/>
    <w:lvlOverride w:ilvl="0">
      <w:startOverride w:val="1"/>
    </w:lvlOverride>
  </w:num>
  <w:num w:numId="20" w16cid:durableId="1464080640">
    <w:abstractNumId w:val="0"/>
    <w:lvlOverride w:ilvl="0">
      <w:startOverride w:val="1"/>
    </w:lvlOverride>
  </w:num>
  <w:num w:numId="21" w16cid:durableId="1748068810">
    <w:abstractNumId w:val="0"/>
    <w:lvlOverride w:ilvl="0">
      <w:startOverride w:val="1"/>
    </w:lvlOverride>
  </w:num>
  <w:num w:numId="22" w16cid:durableId="1396976335">
    <w:abstractNumId w:val="0"/>
    <w:lvlOverride w:ilvl="0">
      <w:startOverride w:val="1"/>
    </w:lvlOverride>
  </w:num>
  <w:num w:numId="23" w16cid:durableId="641616006">
    <w:abstractNumId w:val="9"/>
  </w:num>
  <w:num w:numId="24" w16cid:durableId="411396350">
    <w:abstractNumId w:val="0"/>
    <w:lvlOverride w:ilvl="0">
      <w:startOverride w:val="1"/>
    </w:lvlOverride>
  </w:num>
  <w:num w:numId="25" w16cid:durableId="1365313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82"/>
    <w:rsid w:val="00181DCF"/>
    <w:rsid w:val="00266A00"/>
    <w:rsid w:val="00374071"/>
    <w:rsid w:val="006C5E82"/>
    <w:rsid w:val="00732F7F"/>
    <w:rsid w:val="007F1B6A"/>
    <w:rsid w:val="00883D26"/>
    <w:rsid w:val="00A2000C"/>
    <w:rsid w:val="00A534CD"/>
    <w:rsid w:val="00AD0C4F"/>
    <w:rsid w:val="00C1349B"/>
    <w:rsid w:val="00C47502"/>
    <w:rsid w:val="00C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D065"/>
  <w15:docId w15:val="{174B4BB9-00C2-47FB-B374-2AD3E799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Nagwek2"/>
    <w:link w:val="Nagwek1Znak"/>
    <w:pPr>
      <w:spacing w:before="200" w:after="60"/>
      <w:jc w:val="both"/>
      <w:outlineLvl w:val="0"/>
    </w:pPr>
    <w:rPr>
      <w:b/>
      <w:bCs/>
      <w:caps/>
    </w:rPr>
  </w:style>
  <w:style w:type="paragraph" w:styleId="Nagwek2">
    <w:name w:val="heading 2"/>
    <w:basedOn w:val="Standard"/>
    <w:pPr>
      <w:jc w:val="both"/>
      <w:outlineLvl w:val="1"/>
    </w:pPr>
    <w:rPr>
      <w:rFonts w:ascii="Garamond" w:eastAsia="Garamond" w:hAnsi="Garamond" w:cs="Garamond"/>
      <w:iCs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rPr>
      <w:color w:val="00000A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Default">
    <w:name w:val="Default"/>
    <w:rPr>
      <w:rFonts w:ascii="Garamond" w:eastAsia="Garamond" w:hAnsi="Garamond" w:cs="Garamond"/>
      <w:color w:val="00000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">
    <w:name w:val="ListLabel 1"/>
    <w:rPr>
      <w:rFonts w:ascii="Garamond" w:eastAsia="Garamond" w:hAnsi="Garamond" w:cs="Garamond"/>
      <w:b/>
      <w:i w:val="0"/>
      <w:sz w:val="18"/>
      <w:szCs w:val="18"/>
    </w:rPr>
  </w:style>
  <w:style w:type="character" w:customStyle="1" w:styleId="ListLabel2">
    <w:name w:val="ListLabel 2"/>
    <w:rPr>
      <w:rFonts w:ascii="Garamond" w:eastAsia="Garamond" w:hAnsi="Garamond" w:cs="Garamond"/>
      <w:b/>
      <w:i w:val="0"/>
      <w:sz w:val="18"/>
      <w:szCs w:val="18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ListLabel4">
    <w:name w:val="ListLabel 4"/>
    <w:rPr>
      <w:b/>
      <w:i w:val="0"/>
      <w:color w:val="auto"/>
      <w:sz w:val="24"/>
      <w:szCs w:val="24"/>
    </w:rPr>
  </w:style>
  <w:style w:type="character" w:customStyle="1" w:styleId="rynqvb">
    <w:name w:val="rynqvb"/>
    <w:basedOn w:val="Domylnaczcionkaakapitu"/>
  </w:style>
  <w:style w:type="character" w:customStyle="1" w:styleId="hwtze">
    <w:name w:val="hwtze"/>
    <w:basedOn w:val="Domylnaczcionkaakapitu"/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4">
    <w:name w:val="WWNum24"/>
    <w:basedOn w:val="Bezlisty"/>
    <w:pPr>
      <w:numPr>
        <w:numId w:val="2"/>
      </w:numPr>
    </w:pPr>
  </w:style>
  <w:style w:type="numbering" w:customStyle="1" w:styleId="WWNum28">
    <w:name w:val="WWNum28"/>
    <w:basedOn w:val="Bezlisty"/>
    <w:pPr>
      <w:numPr>
        <w:numId w:val="3"/>
      </w:numPr>
    </w:pPr>
  </w:style>
  <w:style w:type="numbering" w:customStyle="1" w:styleId="WWNum25">
    <w:name w:val="WWNum25"/>
    <w:basedOn w:val="Bezlisty"/>
    <w:pPr>
      <w:numPr>
        <w:numId w:val="4"/>
      </w:numPr>
    </w:pPr>
  </w:style>
  <w:style w:type="numbering" w:customStyle="1" w:styleId="WWNum26">
    <w:name w:val="WWNum26"/>
    <w:basedOn w:val="Bezlisty"/>
    <w:pPr>
      <w:numPr>
        <w:numId w:val="5"/>
      </w:numPr>
    </w:pPr>
  </w:style>
  <w:style w:type="numbering" w:customStyle="1" w:styleId="WWNum29">
    <w:name w:val="WWNum29"/>
    <w:basedOn w:val="Bezlisty"/>
    <w:pPr>
      <w:numPr>
        <w:numId w:val="6"/>
      </w:numPr>
    </w:pPr>
  </w:style>
  <w:style w:type="paragraph" w:styleId="NormalnyWeb">
    <w:name w:val="Normal (Web)"/>
    <w:basedOn w:val="Normalny"/>
    <w:uiPriority w:val="99"/>
    <w:semiHidden/>
    <w:unhideWhenUsed/>
    <w:rsid w:val="00A2000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link w:val="Nagwek1"/>
    <w:rsid w:val="00C47502"/>
    <w:rPr>
      <w:b/>
      <w:bCs/>
      <w:caps/>
    </w:rPr>
  </w:style>
  <w:style w:type="paragraph" w:customStyle="1" w:styleId="Normalny1">
    <w:name w:val="Normalny1"/>
    <w:rsid w:val="00C47502"/>
    <w:pPr>
      <w:spacing w:line="100" w:lineRule="atLeast"/>
    </w:pPr>
    <w:rPr>
      <w:rFonts w:eastAsia="SimSun" w:cs="Mangal"/>
    </w:rPr>
  </w:style>
  <w:style w:type="paragraph" w:styleId="Stopka">
    <w:name w:val="footer"/>
    <w:basedOn w:val="Standard"/>
    <w:link w:val="StopkaZnak"/>
    <w:rsid w:val="00181DCF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rsid w:val="00181DC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3882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vbaranovski</dc:creator>
  <cp:lastModifiedBy>ewierzbicka</cp:lastModifiedBy>
  <cp:revision>3</cp:revision>
  <cp:lastPrinted>2024-02-26T14:52:00Z</cp:lastPrinted>
  <dcterms:created xsi:type="dcterms:W3CDTF">2024-03-07T11:33:00Z</dcterms:created>
  <dcterms:modified xsi:type="dcterms:W3CDTF">2024-03-07T11:34:00Z</dcterms:modified>
</cp:coreProperties>
</file>