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4F42" w14:textId="72A5C7E5" w:rsidR="00B04A49" w:rsidRDefault="00B04A49" w:rsidP="00B04A49">
      <w:pPr>
        <w:spacing w:after="0" w:line="240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B94BE5">
        <w:rPr>
          <w:rFonts w:ascii="Garamond" w:hAnsi="Garamond" w:cstheme="minorHAnsi"/>
          <w:b/>
          <w:bCs/>
          <w:sz w:val="20"/>
          <w:szCs w:val="20"/>
        </w:rPr>
        <w:t xml:space="preserve">Załącznik nr </w:t>
      </w:r>
      <w:r>
        <w:rPr>
          <w:rFonts w:ascii="Garamond" w:hAnsi="Garamond" w:cstheme="minorHAnsi"/>
          <w:b/>
          <w:bCs/>
          <w:sz w:val="20"/>
          <w:szCs w:val="20"/>
        </w:rPr>
        <w:t>1</w:t>
      </w:r>
      <w:r w:rsidRPr="00B94BE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 w:rsidR="005B3017">
        <w:rPr>
          <w:rFonts w:ascii="Garamond" w:hAnsi="Garamond" w:cstheme="minorHAnsi"/>
          <w:b/>
          <w:bCs/>
          <w:sz w:val="20"/>
          <w:szCs w:val="20"/>
        </w:rPr>
        <w:t>do wniosku nr DZI-08/2025</w:t>
      </w:r>
    </w:p>
    <w:p w14:paraId="55206D4B" w14:textId="77777777" w:rsidR="00B04A49" w:rsidRPr="00B94BE5" w:rsidRDefault="00B04A49" w:rsidP="00B04A49">
      <w:pPr>
        <w:spacing w:after="0" w:line="240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</w:p>
    <w:p w14:paraId="580DB9AD" w14:textId="77777777" w:rsidR="00B04A49" w:rsidRPr="00B94BE5" w:rsidRDefault="00B04A49" w:rsidP="00B04A4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94BE5">
        <w:rPr>
          <w:rFonts w:ascii="Garamond" w:hAnsi="Garamond" w:cstheme="minorHAnsi"/>
          <w:b/>
          <w:bCs/>
          <w:sz w:val="20"/>
          <w:szCs w:val="20"/>
        </w:rPr>
        <w:t xml:space="preserve">Wartości podane w tabeli stanowią nieprzekraczalne minimum, którego niespełnienie spowoduje odrzucenie oferty. </w:t>
      </w:r>
    </w:p>
    <w:p w14:paraId="2198FD1D" w14:textId="77777777" w:rsidR="00B04A49" w:rsidRPr="00B94BE5" w:rsidRDefault="00B04A49" w:rsidP="00B04A49">
      <w:p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0532FE28" w14:textId="6E6B49CB" w:rsidR="00B04A49" w:rsidRDefault="005B3017" w:rsidP="00B04A49">
      <w:pPr>
        <w:spacing w:after="0" w:line="240" w:lineRule="auto"/>
        <w:jc w:val="center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>OFERTA/</w:t>
      </w:r>
      <w:r w:rsidR="00B04A49" w:rsidRPr="00F35E19">
        <w:rPr>
          <w:rFonts w:ascii="Garamond" w:hAnsi="Garamond" w:cstheme="minorHAnsi"/>
          <w:b/>
          <w:bCs/>
          <w:sz w:val="20"/>
          <w:szCs w:val="20"/>
        </w:rPr>
        <w:t>PARAMETRY TECHNICZNE</w:t>
      </w:r>
    </w:p>
    <w:p w14:paraId="104CF5FD" w14:textId="77777777" w:rsidR="00B04A49" w:rsidRPr="00B94BE5" w:rsidRDefault="00B04A49" w:rsidP="00B04A49">
      <w:pPr>
        <w:spacing w:after="0" w:line="240" w:lineRule="auto"/>
        <w:jc w:val="center"/>
        <w:rPr>
          <w:rFonts w:ascii="Garamond" w:hAnsi="Garamond" w:cstheme="minorHAnsi"/>
          <w:b/>
          <w:bCs/>
          <w:sz w:val="20"/>
          <w:szCs w:val="20"/>
        </w:rPr>
      </w:pPr>
    </w:p>
    <w:p w14:paraId="738599E3" w14:textId="5CF28BAF" w:rsidR="00B04A49" w:rsidRDefault="005B3017" w:rsidP="00B04A49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  <w:r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Część 1- </w:t>
      </w:r>
      <w:r w:rsidR="00B04A49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Wózek transportowy </w:t>
      </w:r>
      <w:r w:rsidR="00B04A49" w:rsidRPr="00B94BE5"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– </w:t>
      </w:r>
      <w:r>
        <w:rPr>
          <w:rFonts w:ascii="Garamond" w:hAnsi="Garamond" w:cstheme="minorHAnsi"/>
          <w:b/>
          <w:bCs/>
          <w:color w:val="FF0000"/>
          <w:sz w:val="20"/>
          <w:szCs w:val="20"/>
        </w:rPr>
        <w:t xml:space="preserve">1 szt. </w:t>
      </w:r>
    </w:p>
    <w:p w14:paraId="676D9565" w14:textId="77777777" w:rsidR="00B04A49" w:rsidRPr="00B94BE5" w:rsidRDefault="00B04A49" w:rsidP="00B04A49">
      <w:pPr>
        <w:spacing w:after="0" w:line="240" w:lineRule="auto"/>
        <w:jc w:val="center"/>
        <w:rPr>
          <w:rFonts w:ascii="Garamond" w:hAnsi="Garamond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B04A49" w:rsidRPr="00B94BE5" w14:paraId="47DECC50" w14:textId="77777777" w:rsidTr="00E73B0E">
        <w:tc>
          <w:tcPr>
            <w:tcW w:w="3403" w:type="dxa"/>
            <w:shd w:val="clear" w:color="auto" w:fill="C5E0B3" w:themeFill="accent6" w:themeFillTint="66"/>
          </w:tcPr>
          <w:p w14:paraId="72092E50" w14:textId="77777777" w:rsidR="00B04A49" w:rsidRPr="00B94BE5" w:rsidRDefault="00B04A49" w:rsidP="00E73B0E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65429F1B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</w:tr>
      <w:tr w:rsidR="00B04A49" w:rsidRPr="00B94BE5" w14:paraId="1BFF575D" w14:textId="77777777" w:rsidTr="00E73B0E">
        <w:tc>
          <w:tcPr>
            <w:tcW w:w="3403" w:type="dxa"/>
            <w:shd w:val="clear" w:color="auto" w:fill="C5E0B3" w:themeFill="accent6" w:themeFillTint="66"/>
          </w:tcPr>
          <w:p w14:paraId="4950FC6B" w14:textId="77777777" w:rsidR="00B04A49" w:rsidRPr="00B94BE5" w:rsidRDefault="00B04A49" w:rsidP="00E73B0E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42F0692A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04A49" w:rsidRPr="00B94BE5" w14:paraId="5A6BA9FA" w14:textId="77777777" w:rsidTr="00E73B0E">
        <w:tc>
          <w:tcPr>
            <w:tcW w:w="3403" w:type="dxa"/>
            <w:shd w:val="clear" w:color="auto" w:fill="C5E0B3" w:themeFill="accent6" w:themeFillTint="66"/>
          </w:tcPr>
          <w:p w14:paraId="2DC73BDD" w14:textId="77777777" w:rsidR="00B04A49" w:rsidRPr="00B94BE5" w:rsidRDefault="00B04A49" w:rsidP="00E73B0E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F506626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  <w:tr w:rsidR="00B04A49" w:rsidRPr="00B94BE5" w14:paraId="584B701A" w14:textId="77777777" w:rsidTr="00E73B0E">
        <w:tc>
          <w:tcPr>
            <w:tcW w:w="3403" w:type="dxa"/>
            <w:shd w:val="clear" w:color="auto" w:fill="C5E0B3" w:themeFill="accent6" w:themeFillTint="66"/>
          </w:tcPr>
          <w:p w14:paraId="6F64C46B" w14:textId="77777777" w:rsidR="00B04A49" w:rsidRPr="00B94BE5" w:rsidRDefault="00B04A49" w:rsidP="00E73B0E">
            <w:pPr>
              <w:spacing w:after="0" w:line="360" w:lineRule="auto"/>
              <w:rPr>
                <w:rFonts w:ascii="Garamond" w:hAnsi="Garamond" w:cstheme="minorHAnsi"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sz w:val="20"/>
                <w:szCs w:val="20"/>
              </w:rPr>
              <w:t xml:space="preserve">Rok produkcji nie </w:t>
            </w:r>
            <w:r w:rsidRPr="00AF52CF">
              <w:rPr>
                <w:rFonts w:ascii="Garamond" w:hAnsi="Garamond" w:cstheme="minorHAnsi"/>
                <w:sz w:val="20"/>
                <w:szCs w:val="20"/>
              </w:rPr>
              <w:t>starszy niż 202</w:t>
            </w:r>
            <w:r>
              <w:rPr>
                <w:rFonts w:ascii="Garamond" w:hAnsi="Garamond" w:cstheme="minorHAnsi"/>
                <w:sz w:val="20"/>
                <w:szCs w:val="20"/>
              </w:rPr>
              <w:t>5</w:t>
            </w:r>
            <w:r w:rsidRPr="00AF52CF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Pr="00B94BE5">
              <w:rPr>
                <w:rFonts w:ascii="Garamond" w:hAnsi="Garamond" w:cstheme="minorHAnsi"/>
                <w:sz w:val="20"/>
                <w:szCs w:val="20"/>
              </w:rPr>
              <w:t>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7D02C98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sz w:val="20"/>
                <w:szCs w:val="20"/>
              </w:rPr>
            </w:pPr>
          </w:p>
        </w:tc>
      </w:tr>
    </w:tbl>
    <w:p w14:paraId="611867B7" w14:textId="77777777" w:rsidR="00B04A49" w:rsidRPr="00B94BE5" w:rsidRDefault="00B04A49" w:rsidP="00B04A49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14:paraId="004FC242" w14:textId="77777777" w:rsidR="00B04A49" w:rsidRPr="00B94BE5" w:rsidRDefault="00B04A49" w:rsidP="00B04A49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6"/>
        <w:gridCol w:w="2962"/>
        <w:gridCol w:w="1147"/>
        <w:gridCol w:w="3266"/>
      </w:tblGrid>
      <w:tr w:rsidR="00B04A49" w:rsidRPr="00B94BE5" w14:paraId="089CEF48" w14:textId="77777777" w:rsidTr="00E73B0E">
        <w:trPr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EDC0B3D" w14:textId="77777777" w:rsidR="00B04A49" w:rsidRPr="00B94BE5" w:rsidRDefault="00B04A49" w:rsidP="00E73B0E">
            <w:pPr>
              <w:spacing w:after="0" w:line="240" w:lineRule="auto"/>
              <w:ind w:left="-6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8" w:type="dxa"/>
            <w:gridSpan w:val="2"/>
            <w:shd w:val="clear" w:color="auto" w:fill="92D050"/>
            <w:vAlign w:val="center"/>
          </w:tcPr>
          <w:p w14:paraId="2AA7CB8D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/>
                <w:b/>
                <w:caps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02389E66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shd w:val="clear" w:color="auto" w:fill="92D050"/>
            <w:vAlign w:val="center"/>
          </w:tcPr>
          <w:p w14:paraId="51216142" w14:textId="77777777" w:rsidR="00B04A49" w:rsidRPr="00B94BE5" w:rsidRDefault="00B04A49" w:rsidP="00E73B0E">
            <w:pPr>
              <w:pStyle w:val="Nagwek1"/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sz w:val="20"/>
                <w:szCs w:val="20"/>
              </w:rPr>
              <w:t>Wartość oferowana</w:t>
            </w:r>
          </w:p>
        </w:tc>
      </w:tr>
      <w:tr w:rsidR="00B04A49" w:rsidRPr="00B94BE5" w14:paraId="0F4DAB30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07946085" w14:textId="77777777" w:rsidR="00B04A49" w:rsidRPr="00B94BE5" w:rsidRDefault="00B04A49" w:rsidP="00E73B0E">
            <w:pPr>
              <w:spacing w:after="0" w:line="240" w:lineRule="auto"/>
              <w:ind w:left="36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94BE5">
              <w:rPr>
                <w:rFonts w:ascii="Garamond" w:hAnsi="Garamon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62478D1B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94BE5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6DFD26E3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94BE5">
              <w:rPr>
                <w:rFonts w:ascii="Garamond" w:hAnsi="Garamon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14:paraId="23C9C9C1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94BE5">
              <w:rPr>
                <w:rFonts w:ascii="Garamond" w:hAnsi="Garamond"/>
                <w:b/>
                <w:bCs/>
                <w:sz w:val="20"/>
                <w:szCs w:val="20"/>
              </w:rPr>
              <w:t>4</w:t>
            </w:r>
          </w:p>
        </w:tc>
      </w:tr>
      <w:tr w:rsidR="00B04A49" w:rsidRPr="00AF52CF" w14:paraId="542BA8CF" w14:textId="77777777" w:rsidTr="00E73B0E">
        <w:trPr>
          <w:jc w:val="center"/>
        </w:trPr>
        <w:tc>
          <w:tcPr>
            <w:tcW w:w="10495" w:type="dxa"/>
            <w:gridSpan w:val="5"/>
            <w:shd w:val="clear" w:color="auto" w:fill="92D050"/>
          </w:tcPr>
          <w:p w14:paraId="31ACFB26" w14:textId="77777777" w:rsidR="00B04A49" w:rsidRPr="00AF52CF" w:rsidRDefault="00B04A49" w:rsidP="00E73B0E">
            <w:pPr>
              <w:spacing w:after="0" w:line="240" w:lineRule="auto"/>
              <w:ind w:left="1058"/>
              <w:rPr>
                <w:rFonts w:ascii="Garamond" w:hAnsi="Garamond"/>
                <w:b/>
                <w:sz w:val="20"/>
                <w:szCs w:val="20"/>
              </w:rPr>
            </w:pPr>
            <w:r w:rsidRPr="00AF52CF">
              <w:rPr>
                <w:rFonts w:ascii="Garamond" w:hAnsi="Garamond"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B04A49" w:rsidRPr="001A19D5" w14:paraId="58FCB806" w14:textId="77777777" w:rsidTr="00E73B0E">
        <w:trPr>
          <w:trHeight w:val="366"/>
          <w:jc w:val="center"/>
        </w:trPr>
        <w:tc>
          <w:tcPr>
            <w:tcW w:w="704" w:type="dxa"/>
            <w:shd w:val="clear" w:color="auto" w:fill="auto"/>
          </w:tcPr>
          <w:p w14:paraId="29F7FC65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99A7773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Fotel do przewożenia pacjentów w pozycji siedzącej</w:t>
            </w:r>
          </w:p>
        </w:tc>
        <w:tc>
          <w:tcPr>
            <w:tcW w:w="1147" w:type="dxa"/>
            <w:shd w:val="clear" w:color="auto" w:fill="auto"/>
          </w:tcPr>
          <w:p w14:paraId="25E53891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5B7D895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14858BFC" w14:textId="77777777" w:rsidTr="00E73B0E">
        <w:trPr>
          <w:trHeight w:val="274"/>
          <w:jc w:val="center"/>
        </w:trPr>
        <w:tc>
          <w:tcPr>
            <w:tcW w:w="704" w:type="dxa"/>
            <w:shd w:val="clear" w:color="auto" w:fill="auto"/>
          </w:tcPr>
          <w:p w14:paraId="722CAD98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370CA43E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 xml:space="preserve">Konstrukcja fotela wykonana ze stali lakierowanej proszkowo </w:t>
            </w:r>
          </w:p>
        </w:tc>
        <w:tc>
          <w:tcPr>
            <w:tcW w:w="1147" w:type="dxa"/>
            <w:shd w:val="clear" w:color="auto" w:fill="auto"/>
          </w:tcPr>
          <w:p w14:paraId="7B05BA75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25CF15D6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0F506FB3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625802D5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65719FBC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 xml:space="preserve">Wyprofilowane siedzisko oraz oparcie fotela wykonane w formie jednolitego odlewu, zaokrąglone (bez ostrych krawędzi i rogów) ze </w:t>
            </w:r>
            <w:r w:rsidRPr="008F1386">
              <w:rPr>
                <w:rFonts w:ascii="Garamond" w:hAnsi="Garamond"/>
                <w:sz w:val="18"/>
                <w:szCs w:val="18"/>
              </w:rPr>
              <w:t>zmywalnego, wytłoczonego tworzywa sztucznego bez szwów i łączeń</w:t>
            </w:r>
            <w:r w:rsidRPr="008F1386">
              <w:rPr>
                <w:rFonts w:ascii="Garamond" w:hAnsi="Garamond" w:cs="Microsoft Sans Serif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5309E0E3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3D054C64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4DB89AE6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1BD9D190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0E49493F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Dopuszczalne obciążenie min. 226 kg</w:t>
            </w:r>
          </w:p>
        </w:tc>
        <w:tc>
          <w:tcPr>
            <w:tcW w:w="1147" w:type="dxa"/>
            <w:shd w:val="clear" w:color="auto" w:fill="auto"/>
          </w:tcPr>
          <w:p w14:paraId="2C8BB7C0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07150DA1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79EA7644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3E1B5959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3A3F8579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Długość całkowita fotela max. 1050 mm</w:t>
            </w:r>
          </w:p>
        </w:tc>
        <w:tc>
          <w:tcPr>
            <w:tcW w:w="1147" w:type="dxa"/>
            <w:shd w:val="clear" w:color="auto" w:fill="auto"/>
          </w:tcPr>
          <w:p w14:paraId="31F03A24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7F33FFB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2D668C7E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32C81919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1779A71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Szerokość całkowita fotela max.750  mm</w:t>
            </w:r>
          </w:p>
        </w:tc>
        <w:tc>
          <w:tcPr>
            <w:tcW w:w="1147" w:type="dxa"/>
            <w:shd w:val="clear" w:color="auto" w:fill="auto"/>
          </w:tcPr>
          <w:p w14:paraId="246CAA08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77C3CB98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61C3C248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5228846E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776D54D0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Wysokość fotela ze stojakiem na kroplówki max.</w:t>
            </w:r>
            <w:r w:rsidRPr="008F1386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8F1386">
              <w:rPr>
                <w:rFonts w:ascii="Garamond" w:hAnsi="Garamond" w:cs="Microsoft Sans Serif"/>
                <w:sz w:val="18"/>
                <w:szCs w:val="18"/>
              </w:rPr>
              <w:t>1870 mm</w:t>
            </w:r>
          </w:p>
        </w:tc>
        <w:tc>
          <w:tcPr>
            <w:tcW w:w="1147" w:type="dxa"/>
            <w:shd w:val="clear" w:color="auto" w:fill="auto"/>
          </w:tcPr>
          <w:p w14:paraId="385B9C22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2D81A5D6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33BFBAA8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2E011F32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7C168F3C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Szerokość siedziska max.</w:t>
            </w:r>
            <w:r w:rsidRPr="008F1386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8F1386">
              <w:rPr>
                <w:rFonts w:ascii="Garamond" w:hAnsi="Garamond" w:cs="Microsoft Sans Serif"/>
                <w:sz w:val="18"/>
                <w:szCs w:val="18"/>
              </w:rPr>
              <w:t>550 mm</w:t>
            </w:r>
          </w:p>
        </w:tc>
        <w:tc>
          <w:tcPr>
            <w:tcW w:w="1147" w:type="dxa"/>
            <w:shd w:val="clear" w:color="auto" w:fill="auto"/>
          </w:tcPr>
          <w:p w14:paraId="0881FB58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7D940CE5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177FE9F4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5D689679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106178D3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Głębokość siedziska max.</w:t>
            </w:r>
            <w:r w:rsidRPr="008F1386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8F1386">
              <w:rPr>
                <w:rFonts w:ascii="Garamond" w:hAnsi="Garamond" w:cs="Microsoft Sans Serif"/>
                <w:sz w:val="18"/>
                <w:szCs w:val="18"/>
              </w:rPr>
              <w:t>500 mm</w:t>
            </w:r>
          </w:p>
        </w:tc>
        <w:tc>
          <w:tcPr>
            <w:tcW w:w="1147" w:type="dxa"/>
            <w:shd w:val="clear" w:color="auto" w:fill="auto"/>
          </w:tcPr>
          <w:p w14:paraId="0664FA77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AE96977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4FF1A9B8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213EE286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048500F4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Wysokość oparcia pleców min.</w:t>
            </w:r>
            <w:r w:rsidRPr="008F1386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8F1386">
              <w:rPr>
                <w:rFonts w:ascii="Garamond" w:hAnsi="Garamond" w:cs="Microsoft Sans Serif"/>
                <w:sz w:val="18"/>
                <w:szCs w:val="18"/>
              </w:rPr>
              <w:t>520 mm</w:t>
            </w:r>
          </w:p>
        </w:tc>
        <w:tc>
          <w:tcPr>
            <w:tcW w:w="1147" w:type="dxa"/>
            <w:shd w:val="clear" w:color="auto" w:fill="auto"/>
          </w:tcPr>
          <w:p w14:paraId="7D82550C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0C05A759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797BAE7C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0508CE04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3DD41E95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Długość podłokietników min.</w:t>
            </w:r>
            <w:r w:rsidRPr="008F1386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8F1386">
              <w:rPr>
                <w:rFonts w:ascii="Garamond" w:hAnsi="Garamond" w:cs="Microsoft Sans Serif"/>
                <w:sz w:val="18"/>
                <w:szCs w:val="18"/>
              </w:rPr>
              <w:t>500 mm</w:t>
            </w:r>
          </w:p>
        </w:tc>
        <w:tc>
          <w:tcPr>
            <w:tcW w:w="1147" w:type="dxa"/>
            <w:shd w:val="clear" w:color="auto" w:fill="auto"/>
          </w:tcPr>
          <w:p w14:paraId="0DA61DA3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38CBB215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42EBCC1C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18E1C99A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8FFEAD8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Możliwość mycia ciśnieniowego fotela</w:t>
            </w:r>
          </w:p>
        </w:tc>
        <w:tc>
          <w:tcPr>
            <w:tcW w:w="1147" w:type="dxa"/>
            <w:shd w:val="clear" w:color="auto" w:fill="auto"/>
          </w:tcPr>
          <w:p w14:paraId="7CE12866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4D7B947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0AF29311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6B02168D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A280AE5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Wyprofilowane rączki do prowadzenia fotela  powlekane materiałem antypoślizgowym umożliwiające personelowi ustawienie łokci pod kątem 90° niezależnie od wzrostu personelu.</w:t>
            </w:r>
          </w:p>
        </w:tc>
        <w:tc>
          <w:tcPr>
            <w:tcW w:w="1147" w:type="dxa"/>
            <w:shd w:val="clear" w:color="auto" w:fill="auto"/>
          </w:tcPr>
          <w:p w14:paraId="7D36CDC7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3A813C49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4351384B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17009EC9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0DD853EC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Wózek wyposażony w pełne koła tylne o średnicy co najmniej 30 cm, antystatyczne oraz koła przednie skrętne o średnicy co najmniej 12</w:t>
            </w:r>
            <w:r>
              <w:rPr>
                <w:rFonts w:ascii="Garamond" w:hAnsi="Garamond" w:cs="Microsoft Sans Serif"/>
                <w:sz w:val="18"/>
                <w:szCs w:val="18"/>
              </w:rPr>
              <w:t> </w:t>
            </w:r>
            <w:r w:rsidRPr="008F1386">
              <w:rPr>
                <w:rFonts w:ascii="Garamond" w:hAnsi="Garamond" w:cs="Microsoft Sans Serif"/>
                <w:sz w:val="18"/>
                <w:szCs w:val="18"/>
              </w:rPr>
              <w:t>cm</w:t>
            </w:r>
          </w:p>
        </w:tc>
        <w:tc>
          <w:tcPr>
            <w:tcW w:w="1147" w:type="dxa"/>
            <w:shd w:val="clear" w:color="auto" w:fill="auto"/>
          </w:tcPr>
          <w:p w14:paraId="3F18427A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20BB0F93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6CA8FE4C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1DE97070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1F8B2E57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bookmarkStart w:id="0" w:name="OLE_LINK5"/>
            <w:r w:rsidRPr="008F1386">
              <w:rPr>
                <w:rFonts w:ascii="Garamond" w:hAnsi="Garamond"/>
                <w:sz w:val="18"/>
                <w:szCs w:val="18"/>
              </w:rPr>
              <w:t>Wózek wyposażony w centralny hamulec nożny</w:t>
            </w:r>
            <w:bookmarkEnd w:id="0"/>
            <w:r>
              <w:rPr>
                <w:rFonts w:ascii="Garamond" w:hAnsi="Garamond"/>
                <w:sz w:val="18"/>
                <w:szCs w:val="18"/>
              </w:rPr>
              <w:t xml:space="preserve"> o konstrukcji zamkniętej</w:t>
            </w:r>
            <w:r w:rsidRPr="008F1386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14:paraId="397D752E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1D053AAF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64F502F9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2A30A8B0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7C4442D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/>
                <w:sz w:val="18"/>
                <w:szCs w:val="18"/>
              </w:rPr>
              <w:t>Wózek wyposażony w 2 przyciski funkcyjne nożne: hamulec i jazda kierunkowa.</w:t>
            </w:r>
          </w:p>
        </w:tc>
        <w:tc>
          <w:tcPr>
            <w:tcW w:w="1147" w:type="dxa"/>
            <w:shd w:val="clear" w:color="auto" w:fill="auto"/>
          </w:tcPr>
          <w:p w14:paraId="2F783CD4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32C2599F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0AC3C41C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267FFEF9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17655B3E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>
              <w:rPr>
                <w:rFonts w:ascii="Garamond" w:hAnsi="Garamond" w:cs="Microsoft Sans Serif"/>
                <w:sz w:val="18"/>
                <w:szCs w:val="18"/>
              </w:rPr>
              <w:t>W</w:t>
            </w:r>
            <w:r w:rsidRPr="008F1386">
              <w:rPr>
                <w:rFonts w:ascii="Garamond" w:hAnsi="Garamond" w:cs="Microsoft Sans Serif"/>
                <w:sz w:val="18"/>
                <w:szCs w:val="18"/>
              </w:rPr>
              <w:t>yprofilowane podłokietniki odchylane poza oparcie pleców.</w:t>
            </w:r>
          </w:p>
        </w:tc>
        <w:tc>
          <w:tcPr>
            <w:tcW w:w="1147" w:type="dxa"/>
            <w:shd w:val="clear" w:color="auto" w:fill="auto"/>
          </w:tcPr>
          <w:p w14:paraId="266A29A0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51CB9945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3C0A4708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13472A0F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C254AA8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Automatycznie składane podnóżki z funkcją odwodzenia na boki</w:t>
            </w:r>
            <w:r>
              <w:rPr>
                <w:rFonts w:ascii="Garamond" w:hAnsi="Garamond" w:cs="Microsoft Sans Serif"/>
                <w:sz w:val="18"/>
                <w:szCs w:val="18"/>
              </w:rPr>
              <w:t xml:space="preserve">, </w:t>
            </w:r>
            <w:r w:rsidRPr="008F1386">
              <w:rPr>
                <w:rFonts w:ascii="Garamond" w:hAnsi="Garamond" w:cs="Microsoft Sans Serif"/>
                <w:sz w:val="18"/>
                <w:szCs w:val="18"/>
              </w:rPr>
              <w:t xml:space="preserve">powlekane materiałem antypoślizgowym. </w:t>
            </w:r>
          </w:p>
        </w:tc>
        <w:tc>
          <w:tcPr>
            <w:tcW w:w="1147" w:type="dxa"/>
            <w:shd w:val="clear" w:color="auto" w:fill="auto"/>
          </w:tcPr>
          <w:p w14:paraId="2DADD444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00B50841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2F9CAFC3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7153D831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3899D6BF" w14:textId="77777777" w:rsidR="00B04A49" w:rsidRPr="008F1386" w:rsidRDefault="00B04A49" w:rsidP="00E73B0E">
            <w:pPr>
              <w:pStyle w:val="Standard"/>
              <w:rPr>
                <w:rFonts w:ascii="Garamond" w:hAnsi="Garamond" w:cs="Microsoft Sans Serif"/>
                <w:sz w:val="18"/>
                <w:szCs w:val="18"/>
              </w:rPr>
            </w:pPr>
            <w:r>
              <w:rPr>
                <w:rFonts w:ascii="Garamond" w:hAnsi="Garamond" w:cs="Microsoft Sans Serif"/>
                <w:sz w:val="18"/>
                <w:szCs w:val="18"/>
              </w:rPr>
              <w:t>Podpórki na łydki</w:t>
            </w:r>
          </w:p>
        </w:tc>
        <w:tc>
          <w:tcPr>
            <w:tcW w:w="1147" w:type="dxa"/>
            <w:shd w:val="clear" w:color="auto" w:fill="auto"/>
          </w:tcPr>
          <w:p w14:paraId="00D03C7A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</w:p>
        </w:tc>
        <w:tc>
          <w:tcPr>
            <w:tcW w:w="3266" w:type="dxa"/>
            <w:shd w:val="clear" w:color="auto" w:fill="auto"/>
          </w:tcPr>
          <w:p w14:paraId="4FACB4B0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0F799B3E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290F9964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567C6B17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 xml:space="preserve">Kółka </w:t>
            </w:r>
            <w:proofErr w:type="spellStart"/>
            <w:r w:rsidRPr="008F1386">
              <w:rPr>
                <w:rFonts w:ascii="Garamond" w:hAnsi="Garamond" w:cs="Microsoft Sans Serif"/>
                <w:sz w:val="18"/>
                <w:szCs w:val="18"/>
              </w:rPr>
              <w:t>przeciwwywrotne</w:t>
            </w:r>
            <w:proofErr w:type="spellEnd"/>
            <w:r w:rsidRPr="008F1386">
              <w:rPr>
                <w:rFonts w:ascii="Garamond" w:hAnsi="Garamond" w:cs="Microsoft Sans Serif"/>
                <w:sz w:val="18"/>
                <w:szCs w:val="18"/>
              </w:rPr>
              <w:t xml:space="preserve"> wbudowane w ramę fotela.</w:t>
            </w:r>
          </w:p>
        </w:tc>
        <w:tc>
          <w:tcPr>
            <w:tcW w:w="1147" w:type="dxa"/>
            <w:shd w:val="clear" w:color="auto" w:fill="auto"/>
          </w:tcPr>
          <w:p w14:paraId="7E25426B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767206BE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31ED640A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47454282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7155CC7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Sztywna rama umożliwiająca wsuwanie jednego fotela w drugi.</w:t>
            </w:r>
          </w:p>
        </w:tc>
        <w:tc>
          <w:tcPr>
            <w:tcW w:w="1147" w:type="dxa"/>
            <w:shd w:val="clear" w:color="auto" w:fill="auto"/>
          </w:tcPr>
          <w:p w14:paraId="1995192F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07F3E037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01BF8503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7B23A71A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1CE77A0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 xml:space="preserve">Uchwyt na kartę montowany za oparciem fotela. </w:t>
            </w:r>
          </w:p>
        </w:tc>
        <w:tc>
          <w:tcPr>
            <w:tcW w:w="1147" w:type="dxa"/>
            <w:shd w:val="clear" w:color="auto" w:fill="auto"/>
          </w:tcPr>
          <w:p w14:paraId="08CFED40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2BCD659A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1F02A5DB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2B5E832E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63DB534D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Uchwyty na worki na mocz</w:t>
            </w:r>
          </w:p>
        </w:tc>
        <w:tc>
          <w:tcPr>
            <w:tcW w:w="1147" w:type="dxa"/>
            <w:shd w:val="clear" w:color="auto" w:fill="auto"/>
          </w:tcPr>
          <w:p w14:paraId="7017AEC6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5798E128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55E5815F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43A192BB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886F769" w14:textId="77777777" w:rsidR="00B04A49" w:rsidRPr="008F1386" w:rsidRDefault="00B04A49" w:rsidP="00E73B0E">
            <w:pPr>
              <w:pStyle w:val="Standard"/>
              <w:rPr>
                <w:rFonts w:ascii="Garamond" w:eastAsia="Times New Roman" w:hAnsi="Garamond" w:cs="Times New Roman"/>
                <w:kern w:val="0"/>
                <w:sz w:val="18"/>
                <w:szCs w:val="18"/>
                <w:lang w:eastAsia="pl-PL"/>
              </w:rPr>
            </w:pPr>
            <w:r w:rsidRPr="008F1386">
              <w:rPr>
                <w:rFonts w:ascii="Garamond" w:hAnsi="Garamond" w:cs="Microsoft Sans Serif"/>
                <w:sz w:val="18"/>
                <w:szCs w:val="18"/>
              </w:rPr>
              <w:t>Chromowany stojak na kroplówki montowany na stałe</w:t>
            </w:r>
            <w:r>
              <w:rPr>
                <w:rFonts w:ascii="Garamond" w:hAnsi="Garamond" w:cs="Microsoft Sans Serif"/>
                <w:sz w:val="18"/>
                <w:szCs w:val="18"/>
              </w:rPr>
              <w:t>,</w:t>
            </w:r>
            <w:r w:rsidRPr="008F1386">
              <w:rPr>
                <w:rFonts w:ascii="Garamond" w:hAnsi="Garamond" w:cs="Microsoft Sans Serif"/>
                <w:sz w:val="18"/>
                <w:szCs w:val="18"/>
              </w:rPr>
              <w:t xml:space="preserve"> nieskładany. Załączona okrągła końcówka stojaka z min. 5 haczykami. </w:t>
            </w:r>
          </w:p>
        </w:tc>
        <w:tc>
          <w:tcPr>
            <w:tcW w:w="1147" w:type="dxa"/>
            <w:shd w:val="clear" w:color="auto" w:fill="auto"/>
          </w:tcPr>
          <w:p w14:paraId="5CCE4B10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  <w:r w:rsidRPr="001A19D5"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71228F6F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5F45E7E4" w14:textId="77777777" w:rsidTr="00E73B0E">
        <w:trPr>
          <w:jc w:val="center"/>
        </w:trPr>
        <w:tc>
          <w:tcPr>
            <w:tcW w:w="704" w:type="dxa"/>
            <w:shd w:val="clear" w:color="auto" w:fill="auto"/>
          </w:tcPr>
          <w:p w14:paraId="60A0F0A7" w14:textId="77777777" w:rsidR="00B04A49" w:rsidRPr="001A19D5" w:rsidRDefault="00B04A49" w:rsidP="00B04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aramond" w:eastAsiaTheme="minorHAnsi" w:hAnsi="Garamond" w:cstheme="minorHAnsi"/>
                <w:color w:val="000000"/>
                <w:sz w:val="18"/>
                <w:szCs w:val="18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193D1A07" w14:textId="77777777" w:rsidR="00B04A49" w:rsidRPr="008F1386" w:rsidRDefault="00B04A49" w:rsidP="00E73B0E">
            <w:pPr>
              <w:pStyle w:val="Standard"/>
              <w:rPr>
                <w:rFonts w:ascii="Garamond" w:hAnsi="Garamond" w:cs="Microsoft Sans Serif"/>
                <w:sz w:val="18"/>
                <w:szCs w:val="18"/>
              </w:rPr>
            </w:pPr>
            <w:r>
              <w:rPr>
                <w:rFonts w:ascii="Garamond" w:hAnsi="Garamond" w:cs="Microsoft Sans Serif"/>
                <w:sz w:val="18"/>
                <w:szCs w:val="18"/>
              </w:rPr>
              <w:t>Uchwyt na butle w tlenowa</w:t>
            </w:r>
          </w:p>
        </w:tc>
        <w:tc>
          <w:tcPr>
            <w:tcW w:w="1147" w:type="dxa"/>
            <w:shd w:val="clear" w:color="auto" w:fill="auto"/>
          </w:tcPr>
          <w:p w14:paraId="581C2C79" w14:textId="77777777" w:rsidR="00B04A49" w:rsidRPr="001A19D5" w:rsidRDefault="00B04A49" w:rsidP="00E73B0E">
            <w:pPr>
              <w:spacing w:after="0" w:line="240" w:lineRule="auto"/>
              <w:jc w:val="center"/>
              <w:rPr>
                <w:rFonts w:ascii="Garamond" w:eastAsiaTheme="minorHAnsi" w:hAnsi="Garamond" w:cs="Calibri"/>
                <w:color w:val="000000"/>
                <w:spacing w:val="2"/>
                <w:sz w:val="18"/>
                <w:szCs w:val="18"/>
                <w:lang w:eastAsia="ar-SA"/>
              </w:rPr>
            </w:pPr>
          </w:p>
        </w:tc>
        <w:tc>
          <w:tcPr>
            <w:tcW w:w="3266" w:type="dxa"/>
            <w:shd w:val="clear" w:color="auto" w:fill="auto"/>
          </w:tcPr>
          <w:p w14:paraId="4BE3050F" w14:textId="77777777" w:rsidR="00B04A49" w:rsidRPr="001A19D5" w:rsidRDefault="00B04A49" w:rsidP="00E73B0E">
            <w:pPr>
              <w:spacing w:after="0" w:line="240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</w:tr>
      <w:tr w:rsidR="00B04A49" w:rsidRPr="001A19D5" w14:paraId="381AE67A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7DDEEB2" w14:textId="77777777" w:rsidR="00B04A49" w:rsidRPr="001A19D5" w:rsidRDefault="00B04A49" w:rsidP="00E73B0E">
            <w:pPr>
              <w:spacing w:after="0" w:line="240" w:lineRule="auto"/>
              <w:ind w:left="708"/>
              <w:rPr>
                <w:rFonts w:ascii="Garamond" w:hAnsi="Garamond" w:cstheme="minorHAnsi"/>
                <w:sz w:val="18"/>
                <w:szCs w:val="18"/>
              </w:rPr>
            </w:pPr>
            <w:r w:rsidRPr="001A19D5">
              <w:rPr>
                <w:rFonts w:ascii="Garamond" w:hAnsi="Garamond" w:cstheme="minorHAnsi"/>
                <w:b/>
                <w:sz w:val="18"/>
                <w:szCs w:val="18"/>
              </w:rPr>
              <w:t>INFORMACJE DODATKOWE</w:t>
            </w:r>
          </w:p>
        </w:tc>
      </w:tr>
      <w:tr w:rsidR="00B04A49" w:rsidRPr="00B94BE5" w14:paraId="381B23A3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988E" w14:textId="77777777" w:rsidR="00B04A49" w:rsidRPr="00B94BE5" w:rsidRDefault="00B04A49" w:rsidP="00E73B0E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6F4F" w14:textId="77777777" w:rsidR="00B04A49" w:rsidRPr="00B94BE5" w:rsidRDefault="00B04A49" w:rsidP="00E73B0E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Okres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694" w14:textId="77777777" w:rsidR="00B04A49" w:rsidRDefault="00B04A49" w:rsidP="00E73B0E">
            <w:pPr>
              <w:spacing w:after="0" w:line="240" w:lineRule="auto"/>
              <w:jc w:val="center"/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 xml:space="preserve">Tak, </w:t>
            </w:r>
          </w:p>
          <w:p w14:paraId="15DFE467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24 m-ce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07D4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55F0D784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F2F8" w14:textId="77777777" w:rsidR="00B04A49" w:rsidRPr="00B94BE5" w:rsidRDefault="00B04A49" w:rsidP="00E73B0E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C3E6" w14:textId="77777777" w:rsidR="00B04A49" w:rsidRPr="00B94BE5" w:rsidRDefault="00B04A49" w:rsidP="00E73B0E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Przeglądy aparatu w okresie trwania gwarancji (bezpłatnie)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40C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 xml:space="preserve">Min. 1 </w:t>
            </w:r>
            <w:r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rocznie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C3DD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59E4869D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1D1" w14:textId="77777777" w:rsidR="00B04A49" w:rsidRPr="00B94BE5" w:rsidRDefault="00B04A49" w:rsidP="00E73B0E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20C2" w14:textId="77777777" w:rsidR="00B04A49" w:rsidRPr="00B94BE5" w:rsidRDefault="00B04A49" w:rsidP="00E73B0E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DEF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Min. 10 lat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128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77988C55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1FE2" w14:textId="77777777" w:rsidR="00B04A49" w:rsidRPr="00B94BE5" w:rsidRDefault="00B04A49" w:rsidP="00E73B0E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BB1" w14:textId="77777777" w:rsidR="00B04A49" w:rsidRPr="00B94BE5" w:rsidRDefault="00B04A49" w:rsidP="00E73B0E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Dostępność do autoryzowanego serwisu.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FEE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Tak, podać gdzie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401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6326382C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8E25" w14:textId="77777777" w:rsidR="00B04A49" w:rsidRPr="00B94BE5" w:rsidRDefault="00B04A49" w:rsidP="00E73B0E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F42" w14:textId="77777777" w:rsidR="00B04A49" w:rsidRPr="00B94BE5" w:rsidRDefault="00B04A49" w:rsidP="00E73B0E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Czas reakcji od zgłoszenia.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BB33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Max. 48h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4D4C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6E12D451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879" w14:textId="77777777" w:rsidR="00B04A49" w:rsidRPr="00B94BE5" w:rsidRDefault="00B04A49" w:rsidP="00E73B0E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B94BE5">
              <w:rPr>
                <w:rFonts w:ascii="Garamond" w:hAnsi="Garamond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7A7" w14:textId="77777777" w:rsidR="00B04A49" w:rsidRPr="00B94BE5" w:rsidRDefault="00B04A49" w:rsidP="00E73B0E">
            <w:pPr>
              <w:pStyle w:val="Default"/>
              <w:rPr>
                <w:rFonts w:ascii="Garamond" w:hAnsi="Garamond" w:cstheme="minorHAnsi"/>
                <w:b/>
                <w:bCs/>
                <w:color w:val="auto"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Czas trwania naprawy gwarancyjnej dla podzespołów sprowadzanych w kraju.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883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Max. 3 dni robocze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6112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5BE3C825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0D07" w14:textId="77777777" w:rsidR="00B04A49" w:rsidRPr="00B94BE5" w:rsidRDefault="00B04A49" w:rsidP="00E73B0E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AB13" w14:textId="77777777" w:rsidR="00B04A49" w:rsidRPr="00B94BE5" w:rsidRDefault="00B04A49" w:rsidP="00E73B0E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Czas trwania naprawy gwarancyjnej dla podzespołów sprowadzonych z zagranicy.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B01A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 xml:space="preserve">Max. 5 dni roboczych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91C3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1B5FB985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1945" w14:textId="77777777" w:rsidR="00B04A49" w:rsidRPr="00B94BE5" w:rsidRDefault="00B04A49" w:rsidP="00E73B0E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023" w14:textId="77777777" w:rsidR="00B04A49" w:rsidRPr="00B94BE5" w:rsidRDefault="00B04A49" w:rsidP="00E73B0E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Wykonawca ponosi koszty przeglądów serwisowych wbudowanego i dostarczonego sprzętu w okresie gwarancji.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50EA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DE73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3AF973E7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1B1" w14:textId="77777777" w:rsidR="00B04A49" w:rsidRPr="00B94BE5" w:rsidRDefault="00B04A49" w:rsidP="00E73B0E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ECFE" w14:textId="77777777" w:rsidR="00B04A49" w:rsidRPr="00B94BE5" w:rsidRDefault="00B04A49" w:rsidP="00E73B0E">
            <w:pPr>
              <w:pStyle w:val="Default"/>
              <w:rPr>
                <w:rFonts w:ascii="Garamond" w:hAnsi="Garamond" w:cstheme="minorHAnsi"/>
                <w:color w:val="auto"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9002" w14:textId="77777777" w:rsidR="00B04A49" w:rsidRPr="00B94BE5" w:rsidRDefault="00B04A49" w:rsidP="00E73B0E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 w:rsidRPr="000A6514"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Tak,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E5C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56D2B8BF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2EA7" w14:textId="77777777" w:rsidR="00B04A49" w:rsidRDefault="00B04A49" w:rsidP="00E73B0E">
            <w:pPr>
              <w:pStyle w:val="Akapitzlist"/>
              <w:spacing w:after="0" w:line="240" w:lineRule="auto"/>
              <w:ind w:left="29"/>
              <w:jc w:val="center"/>
              <w:rPr>
                <w:rFonts w:ascii="Garamond" w:hAnsi="Garamond" w:cstheme="minorHAnsi"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5F4" w14:textId="77777777" w:rsidR="00B04A49" w:rsidRPr="000A6514" w:rsidRDefault="00B04A49" w:rsidP="00E73B0E">
            <w:pPr>
              <w:pStyle w:val="Default"/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1EB4" w14:textId="77777777" w:rsidR="00B04A49" w:rsidRPr="000A6514" w:rsidRDefault="00B04A49" w:rsidP="00E73B0E">
            <w:pPr>
              <w:spacing w:after="0" w:line="240" w:lineRule="auto"/>
              <w:jc w:val="center"/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Tak,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9CB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5778ADA4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5B8" w14:textId="77777777" w:rsidR="00B04A49" w:rsidRDefault="00B04A49" w:rsidP="00E73B0E">
            <w:pPr>
              <w:pStyle w:val="Default"/>
              <w:jc w:val="center"/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Wartość netto:</w:t>
            </w:r>
          </w:p>
          <w:p w14:paraId="271367FC" w14:textId="77777777" w:rsidR="00B04A49" w:rsidRPr="000A6514" w:rsidRDefault="00B04A49" w:rsidP="00E73B0E">
            <w:pPr>
              <w:pStyle w:val="Default"/>
              <w:jc w:val="center"/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F701" w14:textId="77777777" w:rsidR="00B04A49" w:rsidRPr="00B94BE5" w:rsidRDefault="00B04A49" w:rsidP="00E73B0E">
            <w:pPr>
              <w:pStyle w:val="Default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4DFECA5D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42F8" w14:textId="77777777" w:rsidR="00B04A49" w:rsidRDefault="00B04A49" w:rsidP="00E73B0E">
            <w:pPr>
              <w:pStyle w:val="Default"/>
              <w:jc w:val="center"/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Vat %:</w:t>
            </w:r>
          </w:p>
          <w:p w14:paraId="5DD80E7E" w14:textId="77777777" w:rsidR="00B04A49" w:rsidRPr="000A6514" w:rsidRDefault="00B04A49" w:rsidP="00E73B0E">
            <w:pPr>
              <w:pStyle w:val="Default"/>
              <w:jc w:val="center"/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EEA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  <w:tr w:rsidR="00B04A49" w:rsidRPr="00B94BE5" w14:paraId="7651E6CB" w14:textId="77777777" w:rsidTr="00E73B0E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614" w14:textId="77777777" w:rsidR="00B04A49" w:rsidRDefault="00B04A49" w:rsidP="00E73B0E">
            <w:pPr>
              <w:pStyle w:val="Default"/>
              <w:jc w:val="center"/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</w:pPr>
            <w:r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  <w:t>Wartość brutto:</w:t>
            </w:r>
          </w:p>
          <w:p w14:paraId="7B0FB45D" w14:textId="77777777" w:rsidR="00B04A49" w:rsidRPr="000A6514" w:rsidRDefault="00B04A49" w:rsidP="00E73B0E">
            <w:pPr>
              <w:pStyle w:val="Default"/>
              <w:jc w:val="center"/>
              <w:rPr>
                <w:rFonts w:ascii="Garamond" w:hAnsi="Garamond"/>
                <w:spacing w:val="2"/>
                <w:sz w:val="18"/>
                <w:szCs w:val="18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5197" w14:textId="77777777" w:rsidR="00B04A49" w:rsidRPr="00B94BE5" w:rsidRDefault="00B04A49" w:rsidP="00E73B0E">
            <w:pPr>
              <w:spacing w:after="0" w:line="240" w:lineRule="auto"/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</w:p>
        </w:tc>
      </w:tr>
    </w:tbl>
    <w:p w14:paraId="3F0FEAE3" w14:textId="77777777" w:rsidR="00B04A49" w:rsidRPr="00B94BE5" w:rsidRDefault="00B04A49" w:rsidP="00B04A49">
      <w:p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  <w:r w:rsidRPr="00B94BE5">
        <w:rPr>
          <w:rFonts w:ascii="Garamond" w:hAnsi="Garamond" w:cstheme="minorHAnsi"/>
          <w:b/>
          <w:bCs/>
          <w:sz w:val="20"/>
          <w:szCs w:val="20"/>
        </w:rPr>
        <w:tab/>
      </w:r>
    </w:p>
    <w:p w14:paraId="60B2EB18" w14:textId="77777777" w:rsidR="00B04A49" w:rsidRPr="00B94BE5" w:rsidRDefault="00B04A49" w:rsidP="00B04A49">
      <w:pPr>
        <w:spacing w:after="0" w:line="240" w:lineRule="auto"/>
        <w:rPr>
          <w:rFonts w:ascii="Garamond" w:hAnsi="Garamond"/>
          <w:b/>
          <w:bCs/>
          <w:i/>
          <w:sz w:val="20"/>
          <w:szCs w:val="20"/>
        </w:rPr>
      </w:pPr>
    </w:p>
    <w:p w14:paraId="4AF1CF62" w14:textId="77777777" w:rsidR="00B04A49" w:rsidRPr="00B94BE5" w:rsidRDefault="00B04A49" w:rsidP="00B04A49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39ADD05F" w14:textId="77777777" w:rsidR="00B04A49" w:rsidRPr="00B94BE5" w:rsidRDefault="00B04A49" w:rsidP="00B04A49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5C1FAA52" w14:textId="77777777" w:rsidR="00B04A49" w:rsidRPr="00B94BE5" w:rsidRDefault="00B04A49" w:rsidP="00B04A49">
      <w:pPr>
        <w:pStyle w:val="Standard"/>
        <w:ind w:left="3540" w:firstLine="708"/>
        <w:rPr>
          <w:rFonts w:ascii="Garamond" w:hAnsi="Garamond"/>
          <w:sz w:val="20"/>
          <w:szCs w:val="20"/>
        </w:rPr>
      </w:pPr>
    </w:p>
    <w:p w14:paraId="45D5F583" w14:textId="77777777" w:rsidR="00B04A49" w:rsidRPr="00B94BE5" w:rsidRDefault="00B04A49" w:rsidP="00B04A49">
      <w:pPr>
        <w:pStyle w:val="Standard"/>
        <w:ind w:left="3540" w:firstLine="708"/>
        <w:rPr>
          <w:rFonts w:ascii="Garamond" w:hAnsi="Garamond"/>
          <w:sz w:val="20"/>
          <w:szCs w:val="20"/>
        </w:rPr>
      </w:pPr>
    </w:p>
    <w:p w14:paraId="6886C43A" w14:textId="77777777" w:rsidR="005B3017" w:rsidRPr="000132C2" w:rsidRDefault="005B3017" w:rsidP="005B3017">
      <w:pPr>
        <w:ind w:left="3540" w:firstLine="708"/>
        <w:rPr>
          <w:rFonts w:ascii="Garamond" w:hAnsi="Garamond"/>
          <w:sz w:val="18"/>
          <w:szCs w:val="18"/>
        </w:rPr>
      </w:pPr>
      <w:r w:rsidRPr="000132C2">
        <w:rPr>
          <w:rFonts w:ascii="Garamond" w:hAnsi="Garamond"/>
          <w:sz w:val="18"/>
          <w:szCs w:val="18"/>
        </w:rPr>
        <w:t>……………………………………………………………..</w:t>
      </w:r>
    </w:p>
    <w:p w14:paraId="1522DCF5" w14:textId="77777777" w:rsidR="005B3017" w:rsidRPr="005B3017" w:rsidRDefault="005B3017" w:rsidP="005B3017">
      <w:pPr>
        <w:rPr>
          <w:rFonts w:ascii="Garamond" w:hAnsi="Garamond"/>
          <w:sz w:val="18"/>
          <w:szCs w:val="18"/>
        </w:rPr>
      </w:pP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 xml:space="preserve">                                                                                           </w:t>
      </w:r>
      <w:r w:rsidRPr="000132C2">
        <w:rPr>
          <w:rFonts w:ascii="Garamond" w:hAnsi="Garamond"/>
          <w:sz w:val="18"/>
          <w:szCs w:val="18"/>
        </w:rPr>
        <w:t>(podpis osoby uprawnionej do reprezentowania Wykonawcy)</w:t>
      </w:r>
    </w:p>
    <w:p w14:paraId="6A2BC184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7BBF89FE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5B42A7AB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2417FF29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10848A7E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6CEDABF0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5164635A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414AB0D1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40823BFF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60824C82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73E370A6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0C604B2F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240015F3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4525C0AE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2B20423D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1D848F70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12E39865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5C6247D3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266F5625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30A22CE6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3AA800F7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7818A5AA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47CA7FD7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481F2D5F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3358654E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039A943C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079C2A3B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3D51ED02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57DC23B5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0824F3AF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3AECCFD3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1B6BEE62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4E425943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2FAFCCDD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3A21395A" w14:textId="77777777" w:rsidR="005B3017" w:rsidRDefault="005B3017" w:rsidP="00B04A49">
      <w:pPr>
        <w:spacing w:after="0" w:line="240" w:lineRule="auto"/>
        <w:ind w:left="-426"/>
        <w:jc w:val="both"/>
        <w:rPr>
          <w:rFonts w:ascii="Garamond" w:hAnsi="Garamond"/>
          <w:b/>
          <w:bCs/>
          <w:i/>
          <w:sz w:val="20"/>
          <w:szCs w:val="20"/>
        </w:rPr>
      </w:pPr>
    </w:p>
    <w:p w14:paraId="7A642230" w14:textId="77777777" w:rsidR="005B3017" w:rsidRDefault="005B3017" w:rsidP="005B3017">
      <w:pPr>
        <w:spacing w:after="0" w:line="240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  <w:r w:rsidRPr="00B94BE5">
        <w:rPr>
          <w:rFonts w:ascii="Garamond" w:hAnsi="Garamond" w:cstheme="minorHAnsi"/>
          <w:b/>
          <w:bCs/>
          <w:sz w:val="20"/>
          <w:szCs w:val="20"/>
        </w:rPr>
        <w:lastRenderedPageBreak/>
        <w:t xml:space="preserve">Załącznik nr </w:t>
      </w:r>
      <w:r>
        <w:rPr>
          <w:rFonts w:ascii="Garamond" w:hAnsi="Garamond" w:cstheme="minorHAnsi"/>
          <w:b/>
          <w:bCs/>
          <w:sz w:val="20"/>
          <w:szCs w:val="20"/>
        </w:rPr>
        <w:t>1</w:t>
      </w:r>
      <w:r w:rsidRPr="00B94BE5">
        <w:rPr>
          <w:rFonts w:ascii="Garamond" w:hAnsi="Garamond" w:cstheme="minorHAnsi"/>
          <w:b/>
          <w:bCs/>
          <w:sz w:val="20"/>
          <w:szCs w:val="20"/>
        </w:rPr>
        <w:t xml:space="preserve"> </w:t>
      </w:r>
      <w:r>
        <w:rPr>
          <w:rFonts w:ascii="Garamond" w:hAnsi="Garamond" w:cstheme="minorHAnsi"/>
          <w:b/>
          <w:bCs/>
          <w:sz w:val="20"/>
          <w:szCs w:val="20"/>
        </w:rPr>
        <w:t>do wniosku nr DZI-08/2025</w:t>
      </w:r>
    </w:p>
    <w:p w14:paraId="6E807A07" w14:textId="77777777" w:rsidR="005B3017" w:rsidRPr="00B94BE5" w:rsidRDefault="005B3017" w:rsidP="005B3017">
      <w:pPr>
        <w:spacing w:after="0" w:line="240" w:lineRule="auto"/>
        <w:jc w:val="right"/>
        <w:rPr>
          <w:rFonts w:ascii="Garamond" w:hAnsi="Garamond" w:cstheme="minorHAnsi"/>
          <w:b/>
          <w:bCs/>
          <w:sz w:val="20"/>
          <w:szCs w:val="20"/>
        </w:rPr>
      </w:pPr>
    </w:p>
    <w:p w14:paraId="51D662A4" w14:textId="77777777" w:rsidR="005B3017" w:rsidRPr="00B94BE5" w:rsidRDefault="005B3017" w:rsidP="005B301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  <w:r w:rsidRPr="00B94BE5">
        <w:rPr>
          <w:rFonts w:ascii="Garamond" w:hAnsi="Garamond" w:cstheme="minorHAnsi"/>
          <w:b/>
          <w:bCs/>
          <w:sz w:val="20"/>
          <w:szCs w:val="20"/>
        </w:rPr>
        <w:t xml:space="preserve">Wartości podane w tabeli stanowią nieprzekraczalne minimum, którego niespełnienie spowoduje odrzucenie oferty. </w:t>
      </w:r>
    </w:p>
    <w:p w14:paraId="28931069" w14:textId="77777777" w:rsidR="005B3017" w:rsidRPr="00B94BE5" w:rsidRDefault="005B3017" w:rsidP="005B3017">
      <w:pPr>
        <w:spacing w:after="0" w:line="240" w:lineRule="auto"/>
        <w:rPr>
          <w:rFonts w:ascii="Garamond" w:hAnsi="Garamond" w:cstheme="minorHAnsi"/>
          <w:b/>
          <w:bCs/>
          <w:sz w:val="20"/>
          <w:szCs w:val="20"/>
        </w:rPr>
      </w:pPr>
    </w:p>
    <w:p w14:paraId="2CE95606" w14:textId="77777777" w:rsidR="005B3017" w:rsidRDefault="005B3017" w:rsidP="005B3017">
      <w:pPr>
        <w:spacing w:after="0" w:line="240" w:lineRule="auto"/>
        <w:jc w:val="center"/>
        <w:rPr>
          <w:rFonts w:ascii="Garamond" w:hAnsi="Garamond" w:cstheme="minorHAnsi"/>
          <w:b/>
          <w:bCs/>
          <w:sz w:val="20"/>
          <w:szCs w:val="20"/>
        </w:rPr>
      </w:pPr>
      <w:r>
        <w:rPr>
          <w:rFonts w:ascii="Garamond" w:hAnsi="Garamond" w:cstheme="minorHAnsi"/>
          <w:b/>
          <w:bCs/>
          <w:sz w:val="20"/>
          <w:szCs w:val="20"/>
        </w:rPr>
        <w:t>OFERTA/</w:t>
      </w:r>
      <w:r w:rsidRPr="00F35E19">
        <w:rPr>
          <w:rFonts w:ascii="Garamond" w:hAnsi="Garamond" w:cstheme="minorHAnsi"/>
          <w:b/>
          <w:bCs/>
          <w:sz w:val="20"/>
          <w:szCs w:val="20"/>
        </w:rPr>
        <w:t>PARAMETRY TECHNICZNE</w:t>
      </w:r>
    </w:p>
    <w:p w14:paraId="0E735A84" w14:textId="77777777" w:rsidR="005B3017" w:rsidRPr="00B94BE5" w:rsidRDefault="005B3017" w:rsidP="00B04A49">
      <w:pPr>
        <w:spacing w:after="0" w:line="240" w:lineRule="auto"/>
        <w:ind w:left="-426"/>
        <w:jc w:val="both"/>
        <w:rPr>
          <w:rFonts w:ascii="Garamond" w:hAnsi="Garamond"/>
          <w:sz w:val="20"/>
          <w:szCs w:val="20"/>
        </w:rPr>
      </w:pPr>
    </w:p>
    <w:p w14:paraId="4D2AE85E" w14:textId="77777777" w:rsidR="00B04A49" w:rsidRPr="005B3017" w:rsidRDefault="00B04A49" w:rsidP="00B04A49">
      <w:pPr>
        <w:spacing w:after="0" w:line="240" w:lineRule="auto"/>
        <w:rPr>
          <w:rFonts w:ascii="Garamond" w:hAnsi="Garamond"/>
          <w:b/>
          <w:bCs/>
          <w:i/>
          <w:color w:val="FF0000"/>
          <w:sz w:val="20"/>
          <w:szCs w:val="20"/>
        </w:rPr>
      </w:pPr>
    </w:p>
    <w:p w14:paraId="66F9134D" w14:textId="1CE823B8" w:rsidR="005B3017" w:rsidRPr="005B3017" w:rsidRDefault="005B3017" w:rsidP="005B3017">
      <w:pPr>
        <w:jc w:val="center"/>
        <w:rPr>
          <w:rFonts w:ascii="Garamond" w:hAnsi="Garamond"/>
          <w:b/>
          <w:bCs/>
          <w:color w:val="FF0000"/>
          <w:sz w:val="18"/>
          <w:szCs w:val="18"/>
        </w:rPr>
      </w:pPr>
      <w:r w:rsidRPr="005B3017">
        <w:rPr>
          <w:rFonts w:ascii="Garamond" w:hAnsi="Garamond"/>
          <w:b/>
          <w:bCs/>
          <w:color w:val="FF0000"/>
          <w:sz w:val="18"/>
          <w:szCs w:val="18"/>
        </w:rPr>
        <w:t xml:space="preserve">Część 2 </w:t>
      </w:r>
      <w:proofErr w:type="spellStart"/>
      <w:r w:rsidRPr="005B3017">
        <w:rPr>
          <w:rFonts w:ascii="Garamond" w:hAnsi="Garamond"/>
          <w:b/>
          <w:bCs/>
          <w:color w:val="FF0000"/>
          <w:sz w:val="18"/>
          <w:szCs w:val="18"/>
        </w:rPr>
        <w:t>Holter</w:t>
      </w:r>
      <w:proofErr w:type="spellEnd"/>
      <w:r w:rsidRPr="005B3017">
        <w:rPr>
          <w:rFonts w:ascii="Garamond" w:hAnsi="Garamond"/>
          <w:b/>
          <w:bCs/>
          <w:color w:val="FF0000"/>
          <w:sz w:val="18"/>
          <w:szCs w:val="18"/>
        </w:rPr>
        <w:t xml:space="preserve"> EKG</w:t>
      </w:r>
      <w:r w:rsidRPr="005B3017">
        <w:rPr>
          <w:rFonts w:ascii="Garamond" w:hAnsi="Garamond"/>
          <w:b/>
          <w:bCs/>
          <w:color w:val="FF0000"/>
          <w:sz w:val="18"/>
          <w:szCs w:val="18"/>
        </w:rPr>
        <w:t xml:space="preserve"> – 2 szt.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26"/>
      </w:tblGrid>
      <w:tr w:rsidR="005B3017" w:rsidRPr="000132C2" w14:paraId="5841B3C9" w14:textId="77777777" w:rsidTr="00275AC9">
        <w:tc>
          <w:tcPr>
            <w:tcW w:w="1838" w:type="dxa"/>
          </w:tcPr>
          <w:p w14:paraId="7C666110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Przedmiot: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14:paraId="7EA698D2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40965106" w14:textId="77777777" w:rsidTr="00275AC9">
        <w:tc>
          <w:tcPr>
            <w:tcW w:w="1838" w:type="dxa"/>
          </w:tcPr>
          <w:p w14:paraId="6B9B1DD4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Nazwa i typ:</w:t>
            </w:r>
          </w:p>
        </w:tc>
        <w:tc>
          <w:tcPr>
            <w:tcW w:w="7626" w:type="dxa"/>
            <w:tcBorders>
              <w:top w:val="single" w:sz="4" w:space="0" w:color="auto"/>
            </w:tcBorders>
          </w:tcPr>
          <w:p w14:paraId="38D438DD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4338B7" w14:paraId="39A98EA9" w14:textId="77777777" w:rsidTr="00275AC9">
        <w:tc>
          <w:tcPr>
            <w:tcW w:w="1838" w:type="dxa"/>
          </w:tcPr>
          <w:p w14:paraId="61AF2BBE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Producent:</w:t>
            </w:r>
          </w:p>
        </w:tc>
        <w:tc>
          <w:tcPr>
            <w:tcW w:w="7626" w:type="dxa"/>
          </w:tcPr>
          <w:p w14:paraId="182E0CB1" w14:textId="77777777" w:rsidR="005B3017" w:rsidRPr="004338B7" w:rsidRDefault="005B3017" w:rsidP="00275AC9">
            <w:pPr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B3017" w:rsidRPr="000132C2" w14:paraId="0133DD3A" w14:textId="77777777" w:rsidTr="00275AC9">
        <w:tc>
          <w:tcPr>
            <w:tcW w:w="1838" w:type="dxa"/>
          </w:tcPr>
          <w:p w14:paraId="38D2B140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Rok produkcji:</w:t>
            </w:r>
          </w:p>
        </w:tc>
        <w:tc>
          <w:tcPr>
            <w:tcW w:w="7626" w:type="dxa"/>
          </w:tcPr>
          <w:p w14:paraId="05E6C583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3DBABB1C" w14:textId="77777777" w:rsidR="005B3017" w:rsidRPr="000132C2" w:rsidRDefault="005B3017" w:rsidP="005B3017">
      <w:pPr>
        <w:rPr>
          <w:rFonts w:ascii="Garamond" w:hAnsi="Garamond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10"/>
        <w:gridCol w:w="1368"/>
        <w:gridCol w:w="2552"/>
      </w:tblGrid>
      <w:tr w:rsidR="005B3017" w:rsidRPr="000132C2" w14:paraId="44B2ACB4" w14:textId="77777777" w:rsidTr="00275AC9">
        <w:trPr>
          <w:trHeight w:val="661"/>
        </w:trPr>
        <w:tc>
          <w:tcPr>
            <w:tcW w:w="534" w:type="dxa"/>
            <w:shd w:val="clear" w:color="auto" w:fill="DAEEF3"/>
            <w:vAlign w:val="center"/>
          </w:tcPr>
          <w:p w14:paraId="3FA8EE20" w14:textId="77777777" w:rsidR="005B3017" w:rsidRPr="000132C2" w:rsidRDefault="005B3017" w:rsidP="00275AC9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132C2">
              <w:rPr>
                <w:rFonts w:ascii="Garamond" w:hAnsi="Garamond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010" w:type="dxa"/>
            <w:shd w:val="clear" w:color="auto" w:fill="DAEEF3"/>
            <w:vAlign w:val="center"/>
          </w:tcPr>
          <w:p w14:paraId="4EC41578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b/>
                <w:bCs/>
                <w:sz w:val="18"/>
                <w:szCs w:val="18"/>
              </w:rPr>
              <w:t>Opis minimalnych  wymaganych parametrów technicznych</w:t>
            </w:r>
          </w:p>
        </w:tc>
        <w:tc>
          <w:tcPr>
            <w:tcW w:w="1368" w:type="dxa"/>
            <w:shd w:val="clear" w:color="auto" w:fill="DAEEF3"/>
            <w:vAlign w:val="center"/>
          </w:tcPr>
          <w:p w14:paraId="5378803F" w14:textId="77777777" w:rsidR="005B3017" w:rsidRPr="000132C2" w:rsidRDefault="005B3017" w:rsidP="00275AC9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132C2">
              <w:rPr>
                <w:rFonts w:ascii="Garamond" w:hAnsi="Garamond"/>
                <w:b/>
                <w:bCs/>
                <w:sz w:val="18"/>
                <w:szCs w:val="18"/>
              </w:rPr>
              <w:t>Wartość wymagana</w:t>
            </w:r>
          </w:p>
        </w:tc>
        <w:tc>
          <w:tcPr>
            <w:tcW w:w="2552" w:type="dxa"/>
            <w:shd w:val="clear" w:color="auto" w:fill="DAEEF3"/>
            <w:vAlign w:val="center"/>
          </w:tcPr>
          <w:p w14:paraId="50DCE10E" w14:textId="77777777" w:rsidR="005B3017" w:rsidRPr="000132C2" w:rsidRDefault="005B3017" w:rsidP="00275AC9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0132C2">
              <w:rPr>
                <w:rFonts w:ascii="Garamond" w:hAnsi="Garamond"/>
                <w:b/>
                <w:bCs/>
                <w:sz w:val="18"/>
                <w:szCs w:val="18"/>
              </w:rPr>
              <w:t>Wartość oferowana</w:t>
            </w:r>
          </w:p>
        </w:tc>
      </w:tr>
      <w:tr w:rsidR="005B3017" w:rsidRPr="000132C2" w14:paraId="46E3A270" w14:textId="77777777" w:rsidTr="00275AC9">
        <w:trPr>
          <w:trHeight w:val="260"/>
        </w:trPr>
        <w:tc>
          <w:tcPr>
            <w:tcW w:w="534" w:type="dxa"/>
          </w:tcPr>
          <w:p w14:paraId="15984E55" w14:textId="77777777" w:rsidR="005B3017" w:rsidRPr="00213E37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1.</w:t>
            </w:r>
          </w:p>
        </w:tc>
        <w:tc>
          <w:tcPr>
            <w:tcW w:w="5010" w:type="dxa"/>
          </w:tcPr>
          <w:p w14:paraId="0F01DDA9" w14:textId="77777777" w:rsidR="005B3017" w:rsidRPr="00210978" w:rsidRDefault="005B3017" w:rsidP="00275AC9">
            <w:pPr>
              <w:pStyle w:val="Bezodstpw"/>
              <w:jc w:val="both"/>
              <w:rPr>
                <w:rStyle w:val="ListLabel3"/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 w:cs="Arial"/>
                <w:sz w:val="18"/>
                <w:szCs w:val="18"/>
                <w:lang w:eastAsia="pl-PL"/>
              </w:rPr>
              <w:t>Urządzenie fabrycznie nowe, rok produkcji 202</w:t>
            </w:r>
            <w:r>
              <w:rPr>
                <w:rFonts w:ascii="Garamond" w:hAnsi="Garamond" w:cs="Arial"/>
                <w:sz w:val="18"/>
                <w:szCs w:val="18"/>
                <w:lang w:eastAsia="pl-PL"/>
              </w:rPr>
              <w:t>5</w:t>
            </w:r>
            <w:r w:rsidRPr="00210978">
              <w:rPr>
                <w:rFonts w:ascii="Garamond" w:hAnsi="Garamond" w:cs="Arial"/>
                <w:sz w:val="18"/>
                <w:szCs w:val="18"/>
                <w:lang w:eastAsia="pl-PL"/>
              </w:rPr>
              <w:t xml:space="preserve"> rok</w:t>
            </w:r>
          </w:p>
        </w:tc>
        <w:tc>
          <w:tcPr>
            <w:tcW w:w="1368" w:type="dxa"/>
          </w:tcPr>
          <w:p w14:paraId="55A15A82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podać</w:t>
            </w:r>
          </w:p>
        </w:tc>
        <w:tc>
          <w:tcPr>
            <w:tcW w:w="2552" w:type="dxa"/>
          </w:tcPr>
          <w:p w14:paraId="2A1A1D52" w14:textId="77777777" w:rsidR="005B3017" w:rsidRPr="00210978" w:rsidRDefault="005B3017" w:rsidP="00275AC9">
            <w:pPr>
              <w:pStyle w:val="Bezodstpw"/>
              <w:ind w:left="0" w:firstLine="0"/>
              <w:rPr>
                <w:rStyle w:val="ListLabel3"/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710376C7" w14:textId="77777777" w:rsidTr="00275AC9">
        <w:trPr>
          <w:trHeight w:val="260"/>
        </w:trPr>
        <w:tc>
          <w:tcPr>
            <w:tcW w:w="534" w:type="dxa"/>
          </w:tcPr>
          <w:p w14:paraId="25DB7FC0" w14:textId="77777777" w:rsidR="005B3017" w:rsidRPr="00213E37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2.</w:t>
            </w:r>
          </w:p>
        </w:tc>
        <w:tc>
          <w:tcPr>
            <w:tcW w:w="5010" w:type="dxa"/>
          </w:tcPr>
          <w:p w14:paraId="70C0B327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Zapis 2 i 3 kanałowy – 24 godziny</w:t>
            </w:r>
          </w:p>
        </w:tc>
        <w:tc>
          <w:tcPr>
            <w:tcW w:w="1368" w:type="dxa"/>
          </w:tcPr>
          <w:p w14:paraId="2BA5C72C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podać</w:t>
            </w:r>
          </w:p>
        </w:tc>
        <w:tc>
          <w:tcPr>
            <w:tcW w:w="2552" w:type="dxa"/>
          </w:tcPr>
          <w:p w14:paraId="11D69AF5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537EF33D" w14:textId="77777777" w:rsidTr="00275AC9">
        <w:tc>
          <w:tcPr>
            <w:tcW w:w="534" w:type="dxa"/>
          </w:tcPr>
          <w:p w14:paraId="2CF09EF7" w14:textId="77777777" w:rsidR="005B3017" w:rsidRPr="00213E37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213E37">
              <w:rPr>
                <w:rFonts w:ascii="Garamond" w:hAnsi="Garamond"/>
                <w:sz w:val="18"/>
                <w:szCs w:val="18"/>
              </w:rPr>
              <w:t>3.</w:t>
            </w:r>
          </w:p>
        </w:tc>
        <w:tc>
          <w:tcPr>
            <w:tcW w:w="5010" w:type="dxa"/>
          </w:tcPr>
          <w:p w14:paraId="260F2826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 xml:space="preserve">Rejestracja z 3 kanałów </w:t>
            </w:r>
            <w:proofErr w:type="spellStart"/>
            <w:r w:rsidRPr="00210978">
              <w:rPr>
                <w:rFonts w:ascii="Garamond" w:hAnsi="Garamond"/>
                <w:sz w:val="18"/>
                <w:szCs w:val="18"/>
              </w:rPr>
              <w:t>ekg</w:t>
            </w:r>
            <w:proofErr w:type="spellEnd"/>
            <w:r w:rsidRPr="00210978">
              <w:rPr>
                <w:rFonts w:ascii="Garamond" w:hAnsi="Garamond"/>
                <w:sz w:val="18"/>
                <w:szCs w:val="18"/>
              </w:rPr>
              <w:t xml:space="preserve"> z 3 </w:t>
            </w:r>
            <w:proofErr w:type="spellStart"/>
            <w:r w:rsidRPr="00210978">
              <w:rPr>
                <w:rFonts w:ascii="Garamond" w:hAnsi="Garamond"/>
                <w:sz w:val="18"/>
                <w:szCs w:val="18"/>
              </w:rPr>
              <w:t>odprowadzeń</w:t>
            </w:r>
            <w:proofErr w:type="spellEnd"/>
          </w:p>
        </w:tc>
        <w:tc>
          <w:tcPr>
            <w:tcW w:w="1368" w:type="dxa"/>
          </w:tcPr>
          <w:p w14:paraId="2E83F90C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17F60087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1598E93E" w14:textId="77777777" w:rsidTr="00275AC9">
        <w:tc>
          <w:tcPr>
            <w:tcW w:w="534" w:type="dxa"/>
          </w:tcPr>
          <w:p w14:paraId="48464DD7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4.</w:t>
            </w:r>
          </w:p>
        </w:tc>
        <w:tc>
          <w:tcPr>
            <w:tcW w:w="5010" w:type="dxa"/>
          </w:tcPr>
          <w:p w14:paraId="4C251369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Zapis min. 24 godziny</w:t>
            </w:r>
          </w:p>
        </w:tc>
        <w:tc>
          <w:tcPr>
            <w:tcW w:w="1368" w:type="dxa"/>
          </w:tcPr>
          <w:p w14:paraId="456688F9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09A18C88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6FB645C6" w14:textId="77777777" w:rsidTr="00275AC9">
        <w:tc>
          <w:tcPr>
            <w:tcW w:w="534" w:type="dxa"/>
          </w:tcPr>
          <w:p w14:paraId="2638ACF7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5.</w:t>
            </w:r>
          </w:p>
        </w:tc>
        <w:tc>
          <w:tcPr>
            <w:tcW w:w="5010" w:type="dxa"/>
          </w:tcPr>
          <w:p w14:paraId="67505778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Detekcja stymulatorów serca</w:t>
            </w:r>
          </w:p>
        </w:tc>
        <w:tc>
          <w:tcPr>
            <w:tcW w:w="1368" w:type="dxa"/>
          </w:tcPr>
          <w:p w14:paraId="10388B56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64461591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5E0B772E" w14:textId="77777777" w:rsidTr="00275AC9">
        <w:tc>
          <w:tcPr>
            <w:tcW w:w="534" w:type="dxa"/>
          </w:tcPr>
          <w:p w14:paraId="3E9F9E90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6.</w:t>
            </w:r>
          </w:p>
        </w:tc>
        <w:tc>
          <w:tcPr>
            <w:tcW w:w="5010" w:type="dxa"/>
          </w:tcPr>
          <w:p w14:paraId="0C92C7DE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Wbudowana dioda sygnalizacyjna</w:t>
            </w:r>
          </w:p>
        </w:tc>
        <w:tc>
          <w:tcPr>
            <w:tcW w:w="1368" w:type="dxa"/>
          </w:tcPr>
          <w:p w14:paraId="760A430C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02BB146E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31E906EB" w14:textId="77777777" w:rsidTr="00275AC9">
        <w:tc>
          <w:tcPr>
            <w:tcW w:w="534" w:type="dxa"/>
          </w:tcPr>
          <w:p w14:paraId="78E81AE4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7.</w:t>
            </w:r>
          </w:p>
        </w:tc>
        <w:tc>
          <w:tcPr>
            <w:tcW w:w="5010" w:type="dxa"/>
          </w:tcPr>
          <w:p w14:paraId="7B5CA558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Wbudowany interfejs USB 2.0</w:t>
            </w:r>
          </w:p>
        </w:tc>
        <w:tc>
          <w:tcPr>
            <w:tcW w:w="1368" w:type="dxa"/>
          </w:tcPr>
          <w:p w14:paraId="2C401F60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330069D6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590C0404" w14:textId="77777777" w:rsidTr="00275AC9">
        <w:trPr>
          <w:trHeight w:val="352"/>
        </w:trPr>
        <w:tc>
          <w:tcPr>
            <w:tcW w:w="534" w:type="dxa"/>
          </w:tcPr>
          <w:p w14:paraId="53BB267C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8.</w:t>
            </w:r>
          </w:p>
        </w:tc>
        <w:tc>
          <w:tcPr>
            <w:tcW w:w="5010" w:type="dxa"/>
          </w:tcPr>
          <w:p w14:paraId="4DC036F7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 xml:space="preserve">Wbudowana nieulotna pamięć </w:t>
            </w:r>
            <w:proofErr w:type="spellStart"/>
            <w:r w:rsidRPr="00210978">
              <w:rPr>
                <w:rFonts w:ascii="Garamond" w:hAnsi="Garamond"/>
                <w:sz w:val="18"/>
                <w:szCs w:val="18"/>
              </w:rPr>
              <w:t>flash</w:t>
            </w:r>
            <w:proofErr w:type="spellEnd"/>
          </w:p>
        </w:tc>
        <w:tc>
          <w:tcPr>
            <w:tcW w:w="1368" w:type="dxa"/>
          </w:tcPr>
          <w:p w14:paraId="62098C5A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235A44BE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2A90AD3C" w14:textId="77777777" w:rsidTr="00275AC9">
        <w:tc>
          <w:tcPr>
            <w:tcW w:w="534" w:type="dxa"/>
            <w:tcBorders>
              <w:bottom w:val="single" w:sz="4" w:space="0" w:color="auto"/>
            </w:tcBorders>
          </w:tcPr>
          <w:p w14:paraId="3D02E2DF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9.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14:paraId="32C6618D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Komunikacja poprzez Bluetooth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F991E35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028DC1A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521AAEE5" w14:textId="77777777" w:rsidTr="00275AC9">
        <w:tc>
          <w:tcPr>
            <w:tcW w:w="534" w:type="dxa"/>
          </w:tcPr>
          <w:p w14:paraId="0B529DD5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10.</w:t>
            </w:r>
          </w:p>
        </w:tc>
        <w:tc>
          <w:tcPr>
            <w:tcW w:w="5010" w:type="dxa"/>
          </w:tcPr>
          <w:p w14:paraId="7B7DAF58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Podgląd zapisu EKG bezpośrednio na ekranie komputera</w:t>
            </w:r>
          </w:p>
        </w:tc>
        <w:tc>
          <w:tcPr>
            <w:tcW w:w="1368" w:type="dxa"/>
          </w:tcPr>
          <w:p w14:paraId="1FBCC14D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2750640B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784B411D" w14:textId="77777777" w:rsidTr="00275AC9">
        <w:tc>
          <w:tcPr>
            <w:tcW w:w="534" w:type="dxa"/>
          </w:tcPr>
          <w:p w14:paraId="64B46A2B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11.</w:t>
            </w:r>
          </w:p>
        </w:tc>
        <w:tc>
          <w:tcPr>
            <w:tcW w:w="5010" w:type="dxa"/>
          </w:tcPr>
          <w:p w14:paraId="7859F1CC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Zasilanie z jednej baterii AAA lub AA</w:t>
            </w:r>
          </w:p>
        </w:tc>
        <w:tc>
          <w:tcPr>
            <w:tcW w:w="1368" w:type="dxa"/>
          </w:tcPr>
          <w:p w14:paraId="2D9E1AD1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25779992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308D61D5" w14:textId="77777777" w:rsidTr="00275AC9">
        <w:tc>
          <w:tcPr>
            <w:tcW w:w="534" w:type="dxa"/>
          </w:tcPr>
          <w:p w14:paraId="7A0DF5E2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12.</w:t>
            </w:r>
          </w:p>
        </w:tc>
        <w:tc>
          <w:tcPr>
            <w:tcW w:w="5010" w:type="dxa"/>
          </w:tcPr>
          <w:p w14:paraId="049EE527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Waga rejestratora max. 55 gram</w:t>
            </w:r>
          </w:p>
        </w:tc>
        <w:tc>
          <w:tcPr>
            <w:tcW w:w="1368" w:type="dxa"/>
          </w:tcPr>
          <w:p w14:paraId="5EC9BAFE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7C179A74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347E6CE0" w14:textId="77777777" w:rsidTr="00275AC9">
        <w:tc>
          <w:tcPr>
            <w:tcW w:w="534" w:type="dxa"/>
          </w:tcPr>
          <w:p w14:paraId="3AEEEE70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13.</w:t>
            </w:r>
          </w:p>
        </w:tc>
        <w:tc>
          <w:tcPr>
            <w:tcW w:w="5010" w:type="dxa"/>
          </w:tcPr>
          <w:p w14:paraId="7B3E1228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Rozdzielczość zapisu 12bit</w:t>
            </w:r>
          </w:p>
        </w:tc>
        <w:tc>
          <w:tcPr>
            <w:tcW w:w="1368" w:type="dxa"/>
          </w:tcPr>
          <w:p w14:paraId="174B6FB6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</w:tcPr>
          <w:p w14:paraId="4409513D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75854051" w14:textId="77777777" w:rsidTr="00275AC9">
        <w:tc>
          <w:tcPr>
            <w:tcW w:w="534" w:type="dxa"/>
            <w:tcBorders>
              <w:bottom w:val="single" w:sz="4" w:space="0" w:color="auto"/>
            </w:tcBorders>
          </w:tcPr>
          <w:p w14:paraId="71238D70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14.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14:paraId="7BF5E723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210978">
              <w:rPr>
                <w:rFonts w:ascii="Garamond" w:hAnsi="Garamond"/>
                <w:sz w:val="18"/>
                <w:szCs w:val="18"/>
              </w:rPr>
              <w:t>Rejestrator w standardzie IP43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23B127D2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5171BD" w14:textId="77777777" w:rsidR="005B3017" w:rsidRPr="00210978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54924931" w14:textId="77777777" w:rsidTr="00275AC9">
        <w:tc>
          <w:tcPr>
            <w:tcW w:w="534" w:type="dxa"/>
            <w:tcBorders>
              <w:bottom w:val="single" w:sz="4" w:space="0" w:color="auto"/>
            </w:tcBorders>
          </w:tcPr>
          <w:p w14:paraId="14014968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15.</w:t>
            </w:r>
          </w:p>
        </w:tc>
        <w:tc>
          <w:tcPr>
            <w:tcW w:w="5010" w:type="dxa"/>
            <w:tcBorders>
              <w:bottom w:val="single" w:sz="4" w:space="0" w:color="auto"/>
            </w:tcBorders>
          </w:tcPr>
          <w:p w14:paraId="1069D681" w14:textId="77777777" w:rsidR="005B3017" w:rsidRPr="003B0514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3B0514">
              <w:rPr>
                <w:rFonts w:ascii="Garamond" w:hAnsi="Garamond" w:cs="Calibri"/>
                <w:sz w:val="18"/>
                <w:szCs w:val="18"/>
              </w:rPr>
              <w:t>Rejestrator kompatybilny z posiadanym przez Szpital systemem analizy</w:t>
            </w:r>
            <w:r>
              <w:rPr>
                <w:rFonts w:ascii="Garamond" w:hAnsi="Garamond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Garamond" w:hAnsi="Garamond" w:cs="Calibri"/>
                <w:sz w:val="18"/>
                <w:szCs w:val="18"/>
              </w:rPr>
              <w:t>CrdioDay</w:t>
            </w:r>
            <w:proofErr w:type="spellEnd"/>
            <w:r>
              <w:rPr>
                <w:rFonts w:ascii="Garamond" w:hAnsi="Garamond" w:cs="Calibri"/>
                <w:sz w:val="18"/>
                <w:szCs w:val="18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4756BD6C" w14:textId="77777777" w:rsidR="005B3017" w:rsidRPr="003B0514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3B0514">
              <w:rPr>
                <w:rFonts w:ascii="Garamond" w:hAnsi="Garamond"/>
                <w:sz w:val="18"/>
                <w:szCs w:val="18"/>
              </w:rPr>
              <w:t>Tak, opisać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ADB8AA" w14:textId="77777777" w:rsidR="005B3017" w:rsidRPr="003B0514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3179E9B2" w14:textId="77777777" w:rsidTr="00275AC9">
        <w:tc>
          <w:tcPr>
            <w:tcW w:w="534" w:type="dxa"/>
            <w:shd w:val="clear" w:color="auto" w:fill="C6D9F1"/>
          </w:tcPr>
          <w:p w14:paraId="0B0ECB2C" w14:textId="77777777" w:rsidR="005B3017" w:rsidRPr="000132C2" w:rsidRDefault="005B3017" w:rsidP="00275AC9">
            <w:pPr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5010" w:type="dxa"/>
            <w:shd w:val="clear" w:color="auto" w:fill="C6D9F1"/>
          </w:tcPr>
          <w:p w14:paraId="51951FD0" w14:textId="77777777" w:rsidR="005B3017" w:rsidRPr="000132C2" w:rsidRDefault="005B3017" w:rsidP="00275AC9">
            <w:pPr>
              <w:rPr>
                <w:rFonts w:ascii="Garamond" w:hAnsi="Garamond"/>
                <w:b/>
                <w:sz w:val="18"/>
                <w:szCs w:val="18"/>
              </w:rPr>
            </w:pPr>
            <w:r w:rsidRPr="000132C2">
              <w:rPr>
                <w:rFonts w:ascii="Garamond" w:hAnsi="Garamond"/>
                <w:b/>
                <w:sz w:val="18"/>
                <w:szCs w:val="18"/>
              </w:rPr>
              <w:t>INFORMACJE DODATKOWE</w:t>
            </w:r>
          </w:p>
        </w:tc>
        <w:tc>
          <w:tcPr>
            <w:tcW w:w="1368" w:type="dxa"/>
            <w:shd w:val="clear" w:color="auto" w:fill="C6D9F1"/>
          </w:tcPr>
          <w:p w14:paraId="60F25DAE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C6D9F1"/>
          </w:tcPr>
          <w:p w14:paraId="4D00C45C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0A0BBD05" w14:textId="77777777" w:rsidTr="00275AC9">
        <w:tc>
          <w:tcPr>
            <w:tcW w:w="534" w:type="dxa"/>
          </w:tcPr>
          <w:p w14:paraId="2D071733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16.</w:t>
            </w:r>
          </w:p>
        </w:tc>
        <w:tc>
          <w:tcPr>
            <w:tcW w:w="5010" w:type="dxa"/>
          </w:tcPr>
          <w:p w14:paraId="0411C896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Przeglądy aparatu w okresie trwania gwarancji (bezpłatnie).</w:t>
            </w:r>
          </w:p>
        </w:tc>
        <w:tc>
          <w:tcPr>
            <w:tcW w:w="1368" w:type="dxa"/>
          </w:tcPr>
          <w:p w14:paraId="3948D9CA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Min. 1 przegląd na rok</w:t>
            </w:r>
          </w:p>
        </w:tc>
        <w:tc>
          <w:tcPr>
            <w:tcW w:w="2552" w:type="dxa"/>
          </w:tcPr>
          <w:p w14:paraId="3AD7F62C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0BA0697C" w14:textId="77777777" w:rsidTr="00275AC9">
        <w:tc>
          <w:tcPr>
            <w:tcW w:w="534" w:type="dxa"/>
          </w:tcPr>
          <w:p w14:paraId="7F5F23C8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17.</w:t>
            </w:r>
          </w:p>
        </w:tc>
        <w:tc>
          <w:tcPr>
            <w:tcW w:w="5010" w:type="dxa"/>
          </w:tcPr>
          <w:p w14:paraId="7FECADFB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Instrukcja obsługi w języku polskim.</w:t>
            </w:r>
          </w:p>
        </w:tc>
        <w:tc>
          <w:tcPr>
            <w:tcW w:w="1368" w:type="dxa"/>
          </w:tcPr>
          <w:p w14:paraId="35DB7FFA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</w:t>
            </w:r>
          </w:p>
        </w:tc>
        <w:tc>
          <w:tcPr>
            <w:tcW w:w="2552" w:type="dxa"/>
          </w:tcPr>
          <w:p w14:paraId="40C97528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0DE786B6" w14:textId="77777777" w:rsidTr="00275AC9">
        <w:tc>
          <w:tcPr>
            <w:tcW w:w="534" w:type="dxa"/>
          </w:tcPr>
          <w:p w14:paraId="23FB6761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lastRenderedPageBreak/>
              <w:t>18.</w:t>
            </w:r>
          </w:p>
        </w:tc>
        <w:tc>
          <w:tcPr>
            <w:tcW w:w="5010" w:type="dxa"/>
          </w:tcPr>
          <w:p w14:paraId="7EB9C9F4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Gwarancja dostępności części zamiennych w okresie po sprzedaży urządzenia.</w:t>
            </w:r>
          </w:p>
        </w:tc>
        <w:tc>
          <w:tcPr>
            <w:tcW w:w="1368" w:type="dxa"/>
          </w:tcPr>
          <w:p w14:paraId="38858E0D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Min. 10 lat</w:t>
            </w:r>
          </w:p>
        </w:tc>
        <w:tc>
          <w:tcPr>
            <w:tcW w:w="2552" w:type="dxa"/>
          </w:tcPr>
          <w:p w14:paraId="76A75EAA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4338B7" w14:paraId="441B4F04" w14:textId="77777777" w:rsidTr="00275AC9">
        <w:tc>
          <w:tcPr>
            <w:tcW w:w="534" w:type="dxa"/>
          </w:tcPr>
          <w:p w14:paraId="0627BDC7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19.</w:t>
            </w:r>
          </w:p>
        </w:tc>
        <w:tc>
          <w:tcPr>
            <w:tcW w:w="5010" w:type="dxa"/>
          </w:tcPr>
          <w:p w14:paraId="3DA81D9C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Dostępność do autoryzowanego serwisu.</w:t>
            </w:r>
          </w:p>
        </w:tc>
        <w:tc>
          <w:tcPr>
            <w:tcW w:w="1368" w:type="dxa"/>
          </w:tcPr>
          <w:p w14:paraId="7584CADA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podać gdzie</w:t>
            </w:r>
          </w:p>
        </w:tc>
        <w:tc>
          <w:tcPr>
            <w:tcW w:w="2552" w:type="dxa"/>
          </w:tcPr>
          <w:p w14:paraId="0266FD98" w14:textId="77777777" w:rsidR="005B3017" w:rsidRPr="004338B7" w:rsidRDefault="005B3017" w:rsidP="00275AC9">
            <w:pPr>
              <w:pStyle w:val="Tekstpodstawowywcity"/>
              <w:spacing w:after="0"/>
              <w:ind w:left="108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</w:tr>
      <w:tr w:rsidR="005B3017" w:rsidRPr="000132C2" w14:paraId="6330E4BC" w14:textId="77777777" w:rsidTr="00275AC9">
        <w:tc>
          <w:tcPr>
            <w:tcW w:w="534" w:type="dxa"/>
          </w:tcPr>
          <w:p w14:paraId="66B31908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20.</w:t>
            </w:r>
          </w:p>
        </w:tc>
        <w:tc>
          <w:tcPr>
            <w:tcW w:w="5010" w:type="dxa"/>
          </w:tcPr>
          <w:p w14:paraId="7FD42ACF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Czas reakcji od zgłoszenia.</w:t>
            </w:r>
          </w:p>
        </w:tc>
        <w:tc>
          <w:tcPr>
            <w:tcW w:w="1368" w:type="dxa"/>
          </w:tcPr>
          <w:p w14:paraId="097B3E6A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Max. 48h</w:t>
            </w:r>
          </w:p>
        </w:tc>
        <w:tc>
          <w:tcPr>
            <w:tcW w:w="2552" w:type="dxa"/>
          </w:tcPr>
          <w:p w14:paraId="58161BAF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2A518363" w14:textId="77777777" w:rsidTr="00275AC9">
        <w:tc>
          <w:tcPr>
            <w:tcW w:w="534" w:type="dxa"/>
          </w:tcPr>
          <w:p w14:paraId="65C3EA2B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21.</w:t>
            </w:r>
          </w:p>
        </w:tc>
        <w:tc>
          <w:tcPr>
            <w:tcW w:w="5010" w:type="dxa"/>
          </w:tcPr>
          <w:p w14:paraId="27FB66B6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Czas trwania naprawy gwarancyjnej dla podzespołów sprowadzanych w kraju.</w:t>
            </w:r>
          </w:p>
        </w:tc>
        <w:tc>
          <w:tcPr>
            <w:tcW w:w="1368" w:type="dxa"/>
          </w:tcPr>
          <w:p w14:paraId="72A02DF4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Max. 3 dni robocze</w:t>
            </w:r>
          </w:p>
        </w:tc>
        <w:tc>
          <w:tcPr>
            <w:tcW w:w="2552" w:type="dxa"/>
          </w:tcPr>
          <w:p w14:paraId="060FE1AE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778F1350" w14:textId="77777777" w:rsidTr="00275AC9">
        <w:tc>
          <w:tcPr>
            <w:tcW w:w="534" w:type="dxa"/>
          </w:tcPr>
          <w:p w14:paraId="142A4921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22.</w:t>
            </w:r>
          </w:p>
        </w:tc>
        <w:tc>
          <w:tcPr>
            <w:tcW w:w="5010" w:type="dxa"/>
          </w:tcPr>
          <w:p w14:paraId="35443A80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Czas trwania naprawy gwarancyjnej dla podzespołów sprowadzonych z zagranicy.</w:t>
            </w:r>
          </w:p>
        </w:tc>
        <w:tc>
          <w:tcPr>
            <w:tcW w:w="1368" w:type="dxa"/>
          </w:tcPr>
          <w:p w14:paraId="15850D3B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 xml:space="preserve">Max. 5 dni roboczych </w:t>
            </w:r>
          </w:p>
        </w:tc>
        <w:tc>
          <w:tcPr>
            <w:tcW w:w="2552" w:type="dxa"/>
          </w:tcPr>
          <w:p w14:paraId="2C5943E9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7F114A33" w14:textId="77777777" w:rsidTr="00275AC9">
        <w:tc>
          <w:tcPr>
            <w:tcW w:w="534" w:type="dxa"/>
          </w:tcPr>
          <w:p w14:paraId="46E4E3D1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23.</w:t>
            </w:r>
          </w:p>
        </w:tc>
        <w:tc>
          <w:tcPr>
            <w:tcW w:w="5010" w:type="dxa"/>
          </w:tcPr>
          <w:p w14:paraId="5604973A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Wykonawca ponosi koszty przeglądów serwisowych wbudowanego i dostarczonego sprzętu w okresie gwarancji.</w:t>
            </w:r>
          </w:p>
        </w:tc>
        <w:tc>
          <w:tcPr>
            <w:tcW w:w="1368" w:type="dxa"/>
          </w:tcPr>
          <w:p w14:paraId="092A5ECB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</w:t>
            </w:r>
          </w:p>
        </w:tc>
        <w:tc>
          <w:tcPr>
            <w:tcW w:w="2552" w:type="dxa"/>
          </w:tcPr>
          <w:p w14:paraId="3983599A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1DD89508" w14:textId="77777777" w:rsidTr="00275AC9">
        <w:tc>
          <w:tcPr>
            <w:tcW w:w="534" w:type="dxa"/>
          </w:tcPr>
          <w:p w14:paraId="55587DE3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24.</w:t>
            </w:r>
          </w:p>
        </w:tc>
        <w:tc>
          <w:tcPr>
            <w:tcW w:w="5010" w:type="dxa"/>
          </w:tcPr>
          <w:p w14:paraId="3EE254F1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Deklaracja zgodności CE</w:t>
            </w:r>
          </w:p>
        </w:tc>
        <w:tc>
          <w:tcPr>
            <w:tcW w:w="1368" w:type="dxa"/>
          </w:tcPr>
          <w:p w14:paraId="0BE17579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</w:t>
            </w:r>
          </w:p>
        </w:tc>
        <w:tc>
          <w:tcPr>
            <w:tcW w:w="2552" w:type="dxa"/>
          </w:tcPr>
          <w:p w14:paraId="63646737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74AFAB8D" w14:textId="77777777" w:rsidTr="00275AC9">
        <w:tc>
          <w:tcPr>
            <w:tcW w:w="534" w:type="dxa"/>
          </w:tcPr>
          <w:p w14:paraId="18DA048A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25.</w:t>
            </w:r>
          </w:p>
        </w:tc>
        <w:tc>
          <w:tcPr>
            <w:tcW w:w="5010" w:type="dxa"/>
          </w:tcPr>
          <w:p w14:paraId="7EECD12F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Gwarancja min. 24 miesiące</w:t>
            </w:r>
          </w:p>
        </w:tc>
        <w:tc>
          <w:tcPr>
            <w:tcW w:w="1368" w:type="dxa"/>
          </w:tcPr>
          <w:p w14:paraId="5E21FAF9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0132C2">
              <w:rPr>
                <w:rFonts w:ascii="Garamond" w:hAnsi="Garamond"/>
                <w:sz w:val="18"/>
                <w:szCs w:val="18"/>
              </w:rPr>
              <w:t>Tak, podać</w:t>
            </w:r>
          </w:p>
        </w:tc>
        <w:tc>
          <w:tcPr>
            <w:tcW w:w="2552" w:type="dxa"/>
          </w:tcPr>
          <w:p w14:paraId="58A608E2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735685F5" w14:textId="77777777" w:rsidTr="00275AC9">
        <w:tc>
          <w:tcPr>
            <w:tcW w:w="534" w:type="dxa"/>
          </w:tcPr>
          <w:p w14:paraId="12553E2E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26.</w:t>
            </w:r>
          </w:p>
        </w:tc>
        <w:tc>
          <w:tcPr>
            <w:tcW w:w="5010" w:type="dxa"/>
            <w:vAlign w:val="center"/>
          </w:tcPr>
          <w:p w14:paraId="6B3F2B39" w14:textId="77777777" w:rsidR="005B3017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Wartość netto</w:t>
            </w:r>
          </w:p>
          <w:p w14:paraId="716A129B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68" w:type="dxa"/>
          </w:tcPr>
          <w:p w14:paraId="0D58A98A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D6CD5E5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76481FC1" w14:textId="77777777" w:rsidTr="00275AC9">
        <w:tc>
          <w:tcPr>
            <w:tcW w:w="534" w:type="dxa"/>
          </w:tcPr>
          <w:p w14:paraId="595E0B0D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F43819">
              <w:rPr>
                <w:rFonts w:ascii="Garamond" w:hAnsi="Garamond"/>
                <w:sz w:val="18"/>
                <w:szCs w:val="18"/>
              </w:rPr>
              <w:t>27.</w:t>
            </w:r>
          </w:p>
        </w:tc>
        <w:tc>
          <w:tcPr>
            <w:tcW w:w="5010" w:type="dxa"/>
            <w:vAlign w:val="center"/>
          </w:tcPr>
          <w:p w14:paraId="07DAE617" w14:textId="77777777" w:rsidR="005B3017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VAT</w:t>
            </w:r>
          </w:p>
          <w:p w14:paraId="73B9B733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68" w:type="dxa"/>
          </w:tcPr>
          <w:p w14:paraId="36B61E3B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3B29D45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5B3017" w:rsidRPr="000132C2" w14:paraId="18CC115E" w14:textId="77777777" w:rsidTr="00275AC9">
        <w:tc>
          <w:tcPr>
            <w:tcW w:w="534" w:type="dxa"/>
          </w:tcPr>
          <w:p w14:paraId="47F71816" w14:textId="77777777" w:rsidR="005B3017" w:rsidRPr="00F43819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28.</w:t>
            </w:r>
          </w:p>
        </w:tc>
        <w:tc>
          <w:tcPr>
            <w:tcW w:w="5010" w:type="dxa"/>
            <w:vAlign w:val="center"/>
          </w:tcPr>
          <w:p w14:paraId="6D63F043" w14:textId="77777777" w:rsidR="005B3017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Wartość brutto</w:t>
            </w:r>
          </w:p>
          <w:p w14:paraId="2E05263D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368" w:type="dxa"/>
          </w:tcPr>
          <w:p w14:paraId="1698BB38" w14:textId="77777777" w:rsidR="005B3017" w:rsidRPr="000132C2" w:rsidRDefault="005B3017" w:rsidP="00275AC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530AA3" w14:textId="77777777" w:rsidR="005B3017" w:rsidRPr="000132C2" w:rsidRDefault="005B3017" w:rsidP="00275AC9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67C30A41" w14:textId="77777777" w:rsidR="005B3017" w:rsidRPr="000132C2" w:rsidRDefault="005B3017" w:rsidP="005B3017">
      <w:pPr>
        <w:autoSpaceDE w:val="0"/>
        <w:autoSpaceDN w:val="0"/>
        <w:adjustRightInd w:val="0"/>
        <w:rPr>
          <w:rFonts w:ascii="Garamond" w:hAnsi="Garamond"/>
          <w:sz w:val="18"/>
          <w:szCs w:val="18"/>
        </w:rPr>
      </w:pPr>
    </w:p>
    <w:p w14:paraId="406D47EA" w14:textId="77777777" w:rsidR="005B3017" w:rsidRDefault="005B3017" w:rsidP="005B3017">
      <w:pPr>
        <w:jc w:val="center"/>
        <w:rPr>
          <w:rFonts w:ascii="Garamond" w:hAnsi="Garamond"/>
          <w:b/>
          <w:bCs/>
          <w:color w:val="4F81BD"/>
          <w:sz w:val="18"/>
          <w:szCs w:val="18"/>
        </w:rPr>
      </w:pPr>
    </w:p>
    <w:p w14:paraId="55959F9C" w14:textId="77777777" w:rsidR="005B3017" w:rsidRPr="00B94BE5" w:rsidRDefault="005B3017" w:rsidP="005B3017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681904A1" w14:textId="77777777" w:rsidR="005B3017" w:rsidRPr="00B94BE5" w:rsidRDefault="005B3017" w:rsidP="005B3017">
      <w:pPr>
        <w:pStyle w:val="Standard"/>
        <w:ind w:left="-426"/>
        <w:jc w:val="both"/>
        <w:rPr>
          <w:rFonts w:ascii="Garamond" w:hAnsi="Garamond"/>
          <w:sz w:val="20"/>
          <w:szCs w:val="20"/>
        </w:rPr>
      </w:pPr>
      <w:r w:rsidRPr="00B94BE5">
        <w:rPr>
          <w:rFonts w:ascii="Garamond" w:hAnsi="Garamond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4E9BC656" w14:textId="77777777" w:rsidR="005B3017" w:rsidRDefault="005B3017" w:rsidP="005B3017">
      <w:pPr>
        <w:rPr>
          <w:rFonts w:ascii="Garamond" w:hAnsi="Garamond"/>
          <w:sz w:val="18"/>
          <w:szCs w:val="18"/>
        </w:rPr>
      </w:pPr>
    </w:p>
    <w:p w14:paraId="4914C275" w14:textId="77777777" w:rsidR="005B3017" w:rsidRDefault="005B3017" w:rsidP="005B3017">
      <w:pPr>
        <w:rPr>
          <w:rFonts w:ascii="Garamond" w:hAnsi="Garamond"/>
          <w:sz w:val="18"/>
          <w:szCs w:val="18"/>
        </w:rPr>
      </w:pPr>
    </w:p>
    <w:p w14:paraId="6C8DBA45" w14:textId="77777777" w:rsidR="005B3017" w:rsidRPr="000132C2" w:rsidRDefault="005B3017" w:rsidP="005B3017">
      <w:pPr>
        <w:rPr>
          <w:rFonts w:ascii="Garamond" w:hAnsi="Garamond"/>
          <w:sz w:val="18"/>
          <w:szCs w:val="18"/>
        </w:rPr>
      </w:pPr>
    </w:p>
    <w:p w14:paraId="142FE8F9" w14:textId="77777777" w:rsidR="005B3017" w:rsidRPr="000132C2" w:rsidRDefault="005B3017" w:rsidP="005B3017">
      <w:pPr>
        <w:ind w:left="3540" w:firstLine="708"/>
        <w:rPr>
          <w:rFonts w:ascii="Garamond" w:hAnsi="Garamond"/>
          <w:sz w:val="18"/>
          <w:szCs w:val="18"/>
        </w:rPr>
      </w:pPr>
      <w:r w:rsidRPr="000132C2">
        <w:rPr>
          <w:rFonts w:ascii="Garamond" w:hAnsi="Garamond"/>
          <w:sz w:val="18"/>
          <w:szCs w:val="18"/>
        </w:rPr>
        <w:t>……………………………………………………………..</w:t>
      </w:r>
    </w:p>
    <w:p w14:paraId="40B10AAE" w14:textId="2BCE9106" w:rsidR="00A9148B" w:rsidRPr="005B3017" w:rsidRDefault="005B3017" w:rsidP="005B3017">
      <w:pPr>
        <w:rPr>
          <w:rFonts w:ascii="Garamond" w:hAnsi="Garamond"/>
          <w:sz w:val="18"/>
          <w:szCs w:val="18"/>
        </w:rPr>
      </w:pP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 w:rsidRPr="000132C2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 xml:space="preserve">                                                                                           </w:t>
      </w:r>
      <w:r w:rsidRPr="000132C2">
        <w:rPr>
          <w:rFonts w:ascii="Garamond" w:hAnsi="Garamond"/>
          <w:sz w:val="18"/>
          <w:szCs w:val="18"/>
        </w:rPr>
        <w:t>(podpis osoby uprawnionej do reprezentowania Wykonawcy)</w:t>
      </w:r>
    </w:p>
    <w:sectPr w:rsidR="00A9148B" w:rsidRPr="005B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4260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49"/>
    <w:rsid w:val="00103F94"/>
    <w:rsid w:val="00346482"/>
    <w:rsid w:val="00392F77"/>
    <w:rsid w:val="00547718"/>
    <w:rsid w:val="005A2637"/>
    <w:rsid w:val="005B3017"/>
    <w:rsid w:val="007A40C5"/>
    <w:rsid w:val="009C6923"/>
    <w:rsid w:val="00A9148B"/>
    <w:rsid w:val="00B04A49"/>
    <w:rsid w:val="00D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4E51"/>
  <w15:chartTrackingRefBased/>
  <w15:docId w15:val="{66960E53-8828-4B34-807B-6531350A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A4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04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A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A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A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A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A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A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A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A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A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4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4A4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04A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4A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A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A4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B04A4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B04A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link w:val="Akapitzlist"/>
    <w:uiPriority w:val="34"/>
    <w:qFormat/>
    <w:rsid w:val="00B04A49"/>
  </w:style>
  <w:style w:type="paragraph" w:styleId="Bezodstpw">
    <w:name w:val="No Spacing"/>
    <w:uiPriority w:val="1"/>
    <w:qFormat/>
    <w:rsid w:val="005B3017"/>
    <w:pPr>
      <w:spacing w:after="0" w:line="240" w:lineRule="auto"/>
      <w:ind w:left="330" w:right="660" w:hanging="330"/>
    </w:pPr>
    <w:rPr>
      <w:rFonts w:ascii="Calibri" w:eastAsia="Calibri" w:hAnsi="Calibri" w:cs="Times New Roman"/>
      <w:kern w:val="0"/>
      <w14:ligatures w14:val="none"/>
    </w:rPr>
  </w:style>
  <w:style w:type="character" w:customStyle="1" w:styleId="ListLabel3">
    <w:name w:val="ListLabel 3"/>
    <w:qFormat/>
    <w:rsid w:val="005B3017"/>
    <w:rPr>
      <w:rFonts w:ascii="Calibri" w:hAnsi="Calibri"/>
      <w:sz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3017"/>
    <w:pPr>
      <w:spacing w:after="120" w:line="240" w:lineRule="auto"/>
      <w:ind w:left="36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301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915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2025-04-17T07:04:00Z</cp:lastPrinted>
  <dcterms:created xsi:type="dcterms:W3CDTF">2025-04-17T07:29:00Z</dcterms:created>
  <dcterms:modified xsi:type="dcterms:W3CDTF">2025-04-17T07:29:00Z</dcterms:modified>
</cp:coreProperties>
</file>