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81AC" w14:textId="7C24E3D2" w:rsidR="00EE3A38" w:rsidRDefault="00053BAD" w:rsidP="00053BAD">
      <w:pPr>
        <w:jc w:val="right"/>
        <w:rPr>
          <w:rFonts w:asciiTheme="majorBidi" w:hAnsiTheme="majorBidi" w:cstheme="majorBidi"/>
          <w:sz w:val="22"/>
          <w:szCs w:val="22"/>
        </w:rPr>
      </w:pPr>
      <w:r w:rsidRPr="00EB5FA4">
        <w:rPr>
          <w:rFonts w:asciiTheme="majorBidi" w:hAnsiTheme="majorBidi" w:cstheme="majorBidi"/>
          <w:sz w:val="22"/>
          <w:szCs w:val="22"/>
        </w:rPr>
        <w:t xml:space="preserve">Załącznik nr </w:t>
      </w:r>
      <w:r w:rsidR="0061019E">
        <w:rPr>
          <w:rFonts w:asciiTheme="majorBidi" w:hAnsiTheme="majorBidi" w:cstheme="majorBidi"/>
          <w:sz w:val="22"/>
          <w:szCs w:val="22"/>
        </w:rPr>
        <w:t>1</w:t>
      </w:r>
      <w:r w:rsidR="00753387">
        <w:rPr>
          <w:rFonts w:asciiTheme="majorBidi" w:hAnsiTheme="majorBidi" w:cstheme="majorBidi"/>
          <w:sz w:val="22"/>
          <w:szCs w:val="22"/>
        </w:rPr>
        <w:t xml:space="preserve"> do wniosku DZI-0</w:t>
      </w:r>
      <w:r w:rsidR="00D47CC0">
        <w:rPr>
          <w:rFonts w:asciiTheme="majorBidi" w:hAnsiTheme="majorBidi" w:cstheme="majorBidi"/>
          <w:sz w:val="22"/>
          <w:szCs w:val="22"/>
        </w:rPr>
        <w:t>7</w:t>
      </w:r>
      <w:r w:rsidR="00753387">
        <w:rPr>
          <w:rFonts w:asciiTheme="majorBidi" w:hAnsiTheme="majorBidi" w:cstheme="majorBidi"/>
          <w:sz w:val="22"/>
          <w:szCs w:val="22"/>
        </w:rPr>
        <w:t>/2024</w:t>
      </w:r>
    </w:p>
    <w:p w14:paraId="50D78245" w14:textId="77777777" w:rsidR="00D74FF5" w:rsidRPr="00EB5FA4" w:rsidRDefault="00D74FF5" w:rsidP="00053BAD">
      <w:pPr>
        <w:jc w:val="right"/>
        <w:rPr>
          <w:rFonts w:asciiTheme="majorBidi" w:hAnsiTheme="majorBidi" w:cstheme="majorBidi"/>
          <w:sz w:val="22"/>
          <w:szCs w:val="22"/>
        </w:rPr>
      </w:pPr>
    </w:p>
    <w:p w14:paraId="76AD6249" w14:textId="77777777" w:rsidR="006C4EEB" w:rsidRDefault="006C4EEB" w:rsidP="006C4EEB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EB5FA4">
        <w:rPr>
          <w:rFonts w:asciiTheme="majorBidi" w:hAnsiTheme="majorBidi" w:cstheme="majorBidi"/>
          <w:b/>
          <w:sz w:val="22"/>
          <w:szCs w:val="22"/>
        </w:rPr>
        <w:t>SZCZEGÓŁOWY OPIS PRZEDMIOTU ZAMÓWIENIA</w:t>
      </w:r>
    </w:p>
    <w:p w14:paraId="6CB708F2" w14:textId="77777777" w:rsidR="00A23E8B" w:rsidRPr="00EB5FA4" w:rsidRDefault="00A23E8B" w:rsidP="006C4EEB">
      <w:pPr>
        <w:jc w:val="center"/>
        <w:rPr>
          <w:rFonts w:asciiTheme="majorBidi" w:hAnsiTheme="majorBidi" w:cstheme="majorBidi"/>
          <w:b/>
          <w:sz w:val="22"/>
          <w:szCs w:val="22"/>
        </w:rPr>
      </w:pPr>
    </w:p>
    <w:p w14:paraId="4D6133AE" w14:textId="7FE33141" w:rsidR="008F5262" w:rsidRPr="00F65B73" w:rsidRDefault="00BA05A2" w:rsidP="004F731B">
      <w:pPr>
        <w:jc w:val="center"/>
      </w:pPr>
      <w:bookmarkStart w:id="0" w:name="_Hlk162000520"/>
      <w:r w:rsidRPr="00F65B73">
        <w:t>Usługa polegająca</w:t>
      </w:r>
      <w:r w:rsidR="00DE0737">
        <w:t xml:space="preserve"> </w:t>
      </w:r>
      <w:r w:rsidR="0020125E">
        <w:t xml:space="preserve">na </w:t>
      </w:r>
      <w:r w:rsidR="00DE0737">
        <w:t xml:space="preserve">wynajęciu </w:t>
      </w:r>
      <w:r w:rsidR="0020125E">
        <w:t>s</w:t>
      </w:r>
      <w:r w:rsidR="00DE0737">
        <w:t>ali oraz</w:t>
      </w:r>
      <w:r w:rsidRPr="00F65B73">
        <w:t xml:space="preserve"> na zapewnieniu </w:t>
      </w:r>
      <w:r w:rsidR="0020125E">
        <w:t xml:space="preserve">wyżywienia </w:t>
      </w:r>
      <w:r w:rsidR="00DA534B" w:rsidRPr="00F65B73">
        <w:t>podczas szkoleń</w:t>
      </w:r>
      <w:r w:rsidR="00EF2D14" w:rsidRPr="00F65B73">
        <w:t xml:space="preserve">/konferencji </w:t>
      </w:r>
      <w:r w:rsidRPr="00F65B73">
        <w:t xml:space="preserve">w ramach </w:t>
      </w:r>
      <w:r w:rsidR="00EF2D14" w:rsidRPr="00F65B73">
        <w:t xml:space="preserve">projektu pn. </w:t>
      </w:r>
      <w:r w:rsidR="00A23E8B" w:rsidRPr="00F65B73">
        <w:t>„</w:t>
      </w:r>
      <w:r w:rsidR="00EF2D14" w:rsidRPr="00F65B73">
        <w:t>Medycyna ratunkowa w sytuacjach kryzysowych</w:t>
      </w:r>
      <w:r w:rsidR="00A23E8B" w:rsidRPr="00F65B73">
        <w:t>”</w:t>
      </w:r>
      <w:r w:rsidR="00C70D2C" w:rsidRPr="00F65B73">
        <w:t xml:space="preserve"> </w:t>
      </w:r>
      <w:r w:rsidR="00EF2D14" w:rsidRPr="00F65B73">
        <w:t>dofinansowan</w:t>
      </w:r>
      <w:r w:rsidR="0020125E">
        <w:t xml:space="preserve">ego </w:t>
      </w:r>
      <w:r w:rsidR="00EF2D14" w:rsidRPr="00F65B73">
        <w:t xml:space="preserve">ze środków </w:t>
      </w:r>
      <w:r w:rsidR="00C70D2C" w:rsidRPr="00F65B73">
        <w:t xml:space="preserve">Programu </w:t>
      </w:r>
      <w:r w:rsidR="00EF2D14" w:rsidRPr="00F65B73">
        <w:t>INTERREG VI</w:t>
      </w:r>
      <w:r w:rsidR="00C70D2C" w:rsidRPr="00F65B73">
        <w:t>-</w:t>
      </w:r>
      <w:r w:rsidR="00EF2D14" w:rsidRPr="00F65B73">
        <w:t>A Litwa</w:t>
      </w:r>
      <w:r w:rsidR="0020125E">
        <w:t>-</w:t>
      </w:r>
      <w:r w:rsidR="00EF2D14" w:rsidRPr="00F65B73">
        <w:t>Polska 2021-2027</w:t>
      </w:r>
    </w:p>
    <w:bookmarkEnd w:id="0"/>
    <w:p w14:paraId="6731D2B6" w14:textId="77777777" w:rsidR="00A23E8B" w:rsidRPr="00F65B73" w:rsidRDefault="00A23E8B" w:rsidP="004F731B">
      <w:pPr>
        <w:jc w:val="center"/>
        <w:rPr>
          <w:b/>
        </w:rPr>
      </w:pPr>
    </w:p>
    <w:p w14:paraId="25086AC3" w14:textId="77777777" w:rsidR="00753484" w:rsidRPr="00F65B73" w:rsidRDefault="00753484" w:rsidP="00753484">
      <w:pPr>
        <w:spacing w:line="276" w:lineRule="auto"/>
        <w:ind w:left="1077"/>
        <w:rPr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DA534B" w:rsidRPr="00F65B73" w14:paraId="4D23F68E" w14:textId="77777777" w:rsidTr="00115B56">
        <w:trPr>
          <w:trHeight w:val="3146"/>
        </w:trPr>
        <w:tc>
          <w:tcPr>
            <w:tcW w:w="1668" w:type="dxa"/>
            <w:shd w:val="clear" w:color="auto" w:fill="D99594" w:themeFill="accent2" w:themeFillTint="99"/>
            <w:vAlign w:val="center"/>
          </w:tcPr>
          <w:p w14:paraId="13BCF9A4" w14:textId="00333DD5" w:rsidR="00DA534B" w:rsidRPr="00F65B73" w:rsidRDefault="00DA534B" w:rsidP="008F5262">
            <w:pPr>
              <w:spacing w:line="276" w:lineRule="auto"/>
              <w:jc w:val="both"/>
              <w:rPr>
                <w:b/>
              </w:rPr>
            </w:pPr>
            <w:r w:rsidRPr="00F65B73">
              <w:rPr>
                <w:b/>
              </w:rPr>
              <w:t>Przedmiot zamówienia</w:t>
            </w:r>
          </w:p>
        </w:tc>
        <w:tc>
          <w:tcPr>
            <w:tcW w:w="7654" w:type="dxa"/>
          </w:tcPr>
          <w:p w14:paraId="68E1C79A" w14:textId="43E3676A" w:rsidR="00EF2D14" w:rsidRPr="00115B56" w:rsidRDefault="00DA534B" w:rsidP="00EF2D14">
            <w:pPr>
              <w:tabs>
                <w:tab w:val="left" w:pos="709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  <w:r w:rsidRPr="00115B56">
              <w:rPr>
                <w:rFonts w:eastAsiaTheme="minorHAnsi"/>
                <w:color w:val="000000"/>
                <w:lang w:eastAsia="en-US"/>
              </w:rPr>
              <w:t>Część I</w:t>
            </w:r>
            <w:r w:rsidR="00C70D2C" w:rsidRPr="00115B56">
              <w:rPr>
                <w:rFonts w:eastAsiaTheme="minorHAnsi"/>
                <w:color w:val="000000"/>
                <w:lang w:eastAsia="en-US"/>
              </w:rPr>
              <w:t>.</w:t>
            </w:r>
            <w:r w:rsidRPr="00115B5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F2D14" w:rsidRPr="00115B56">
              <w:rPr>
                <w:rFonts w:eastAsiaTheme="minorHAnsi"/>
                <w:color w:val="000000"/>
                <w:lang w:eastAsia="en-US"/>
              </w:rPr>
              <w:t xml:space="preserve">Konferencja otwierająca jednodniowa: </w:t>
            </w:r>
          </w:p>
          <w:p w14:paraId="32D23761" w14:textId="77777777" w:rsidR="0020125E" w:rsidRPr="0020125E" w:rsidRDefault="00C70D2C" w:rsidP="0020125E">
            <w:pPr>
              <w:pStyle w:val="Akapitzlist"/>
              <w:numPr>
                <w:ilvl w:val="0"/>
                <w:numId w:val="33"/>
              </w:num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25E">
              <w:rPr>
                <w:rFonts w:ascii="Times New Roman" w:hAnsi="Times New Roman"/>
                <w:sz w:val="20"/>
                <w:szCs w:val="20"/>
              </w:rPr>
              <w:t xml:space="preserve">wynajem </w:t>
            </w:r>
            <w:r w:rsidRPr="002012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sali </w:t>
            </w:r>
            <w:r w:rsidR="00EF2D14" w:rsidRPr="002012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z nagłośnieniem i projektorem dla 40 osób na ok. 6 h. na jeden dzień</w:t>
            </w:r>
            <w:r w:rsidR="00115B56" w:rsidRPr="002012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, </w:t>
            </w:r>
          </w:p>
          <w:p w14:paraId="38B34333" w14:textId="15F1A0F8" w:rsidR="00EF2D14" w:rsidRPr="0020125E" w:rsidRDefault="0020125E" w:rsidP="00115B56">
            <w:pPr>
              <w:pStyle w:val="Akapitzlist"/>
              <w:numPr>
                <w:ilvl w:val="0"/>
                <w:numId w:val="33"/>
              </w:num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25E">
              <w:rPr>
                <w:rFonts w:ascii="Times New Roman" w:hAnsi="Times New Roman"/>
                <w:sz w:val="20"/>
                <w:szCs w:val="20"/>
              </w:rPr>
              <w:t>wyżywienie</w:t>
            </w:r>
            <w:r w:rsidR="00115B56" w:rsidRPr="0020125E">
              <w:rPr>
                <w:rFonts w:ascii="Times New Roman" w:hAnsi="Times New Roman"/>
                <w:sz w:val="20"/>
                <w:szCs w:val="20"/>
              </w:rPr>
              <w:t xml:space="preserve"> dla 40 uczestników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(przerwa kawowa,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obiad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14:paraId="02BC74DD" w14:textId="0603386F" w:rsidR="00EF2D14" w:rsidRPr="00115B56" w:rsidRDefault="00DA534B" w:rsidP="00EF2D14">
            <w:pPr>
              <w:tabs>
                <w:tab w:val="left" w:pos="709"/>
              </w:tabs>
              <w:jc w:val="both"/>
            </w:pPr>
            <w:r w:rsidRPr="00115B56">
              <w:t>Część II</w:t>
            </w:r>
            <w:r w:rsidR="00C70D2C" w:rsidRPr="00115B56">
              <w:t>.</w:t>
            </w:r>
            <w:r w:rsidRPr="00115B56">
              <w:t xml:space="preserve"> </w:t>
            </w:r>
            <w:r w:rsidR="00EF2D14" w:rsidRPr="00115B56">
              <w:t>Szkolenie jednodniowe:</w:t>
            </w:r>
          </w:p>
          <w:p w14:paraId="298082BA" w14:textId="77777777" w:rsidR="0020125E" w:rsidRPr="0020125E" w:rsidRDefault="00EF2D14" w:rsidP="00115B56">
            <w:pPr>
              <w:pStyle w:val="Akapitzlist"/>
              <w:numPr>
                <w:ilvl w:val="0"/>
                <w:numId w:val="29"/>
              </w:numPr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0125E">
              <w:rPr>
                <w:rFonts w:ascii="Times New Roman" w:hAnsi="Times New Roman"/>
                <w:sz w:val="20"/>
                <w:szCs w:val="20"/>
              </w:rPr>
              <w:t xml:space="preserve">wynajem </w:t>
            </w:r>
            <w:r w:rsidR="00C70D2C" w:rsidRPr="0020125E">
              <w:rPr>
                <w:rFonts w:ascii="Times New Roman" w:hAnsi="Times New Roman"/>
                <w:sz w:val="20"/>
                <w:szCs w:val="20"/>
              </w:rPr>
              <w:t xml:space="preserve">sali </w:t>
            </w:r>
            <w:r w:rsidRPr="0020125E">
              <w:rPr>
                <w:rFonts w:ascii="Times New Roman" w:hAnsi="Times New Roman"/>
                <w:sz w:val="20"/>
                <w:szCs w:val="20"/>
              </w:rPr>
              <w:t>z nagłośnieniem i projektorem dla 40 osób na ok. 8 h na jeden dzień</w:t>
            </w:r>
            <w:r w:rsidR="00115B56" w:rsidRPr="0020125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4757CAC" w14:textId="1FA82898" w:rsidR="00115B56" w:rsidRPr="0020125E" w:rsidRDefault="0020125E" w:rsidP="00115B56">
            <w:pPr>
              <w:pStyle w:val="Akapitzlist"/>
              <w:numPr>
                <w:ilvl w:val="0"/>
                <w:numId w:val="29"/>
              </w:numPr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0125E">
              <w:rPr>
                <w:rFonts w:ascii="Times New Roman" w:hAnsi="Times New Roman"/>
                <w:sz w:val="20"/>
                <w:szCs w:val="20"/>
              </w:rPr>
              <w:t>wyżywienie</w:t>
            </w:r>
            <w:r w:rsidR="00115B56" w:rsidRPr="002012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dla 40 uczestników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(przerwa kawowa,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brunch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obiad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14:paraId="238DDE33" w14:textId="4498B585" w:rsidR="00EF2D14" w:rsidRPr="00115B56" w:rsidRDefault="00EF2D14" w:rsidP="00EF2D14">
            <w:pPr>
              <w:tabs>
                <w:tab w:val="left" w:pos="709"/>
              </w:tabs>
              <w:jc w:val="both"/>
              <w:rPr>
                <w:rFonts w:eastAsiaTheme="minorHAnsi"/>
                <w:color w:val="000000"/>
              </w:rPr>
            </w:pPr>
            <w:r w:rsidRPr="00115B56">
              <w:rPr>
                <w:rFonts w:eastAsiaTheme="minorHAnsi"/>
                <w:color w:val="000000"/>
              </w:rPr>
              <w:t>Część III</w:t>
            </w:r>
            <w:r w:rsidR="00C70D2C" w:rsidRPr="00115B56">
              <w:rPr>
                <w:rFonts w:eastAsiaTheme="minorHAnsi"/>
                <w:color w:val="000000"/>
              </w:rPr>
              <w:t>.</w:t>
            </w:r>
            <w:r w:rsidRPr="00115B56">
              <w:rPr>
                <w:rFonts w:eastAsiaTheme="minorHAnsi"/>
                <w:color w:val="000000"/>
              </w:rPr>
              <w:t xml:space="preserve"> Warsztaty jednodniowe:</w:t>
            </w:r>
          </w:p>
          <w:p w14:paraId="6ACEF2C5" w14:textId="4B9F7334" w:rsidR="0020125E" w:rsidRPr="0020125E" w:rsidRDefault="0020125E" w:rsidP="0020125E">
            <w:pPr>
              <w:pStyle w:val="Akapitzlist"/>
              <w:numPr>
                <w:ilvl w:val="0"/>
                <w:numId w:val="29"/>
              </w:numPr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0125E">
              <w:rPr>
                <w:rFonts w:ascii="Times New Roman" w:hAnsi="Times New Roman"/>
                <w:sz w:val="20"/>
                <w:szCs w:val="20"/>
              </w:rPr>
              <w:t xml:space="preserve">wynajem sali z nagłośnieniem i projektorem dla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0125E">
              <w:rPr>
                <w:rFonts w:ascii="Times New Roman" w:hAnsi="Times New Roman"/>
                <w:sz w:val="20"/>
                <w:szCs w:val="20"/>
              </w:rPr>
              <w:t>0 osób na ok. 8 h na jeden dzień,</w:t>
            </w:r>
          </w:p>
          <w:p w14:paraId="20446FEC" w14:textId="1A0EDD7F" w:rsidR="0020125E" w:rsidRPr="0020125E" w:rsidRDefault="0020125E" w:rsidP="0020125E">
            <w:pPr>
              <w:pStyle w:val="Akapitzlist"/>
              <w:numPr>
                <w:ilvl w:val="0"/>
                <w:numId w:val="29"/>
              </w:numPr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0125E">
              <w:rPr>
                <w:rFonts w:ascii="Times New Roman" w:hAnsi="Times New Roman"/>
                <w:sz w:val="20"/>
                <w:szCs w:val="20"/>
              </w:rPr>
              <w:t>wyżywienie</w:t>
            </w:r>
            <w:r w:rsidRPr="002012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dla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0125E">
              <w:rPr>
                <w:rFonts w:ascii="Times New Roman" w:hAnsi="Times New Roman"/>
                <w:color w:val="000000"/>
                <w:sz w:val="20"/>
                <w:szCs w:val="20"/>
              </w:rPr>
              <w:t>0 uczestników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(przerwa kawowa,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brunch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obiad)</w:t>
            </w:r>
          </w:p>
          <w:p w14:paraId="4FF92D26" w14:textId="33BE192B" w:rsidR="00DA534B" w:rsidRDefault="00550EEE" w:rsidP="00EF2D14">
            <w:pPr>
              <w:tabs>
                <w:tab w:val="left" w:pos="709"/>
              </w:tabs>
              <w:jc w:val="both"/>
              <w:rPr>
                <w:rFonts w:eastAsiaTheme="minorHAnsi"/>
                <w:color w:val="000000"/>
              </w:rPr>
            </w:pPr>
            <w:r w:rsidRPr="00115B56">
              <w:rPr>
                <w:rFonts w:eastAsiaTheme="minorHAnsi"/>
                <w:color w:val="000000"/>
              </w:rPr>
              <w:t>Łącznie do</w:t>
            </w:r>
            <w:r w:rsidR="00DA534B" w:rsidRPr="00115B56">
              <w:rPr>
                <w:rFonts w:eastAsiaTheme="minorHAnsi"/>
                <w:color w:val="000000"/>
              </w:rPr>
              <w:t xml:space="preserve"> wyceny należy przyjąć:</w:t>
            </w:r>
            <w:r w:rsidR="00115B56" w:rsidRPr="00115B56">
              <w:rPr>
                <w:rFonts w:eastAsiaTheme="minorHAnsi"/>
                <w:color w:val="000000"/>
              </w:rPr>
              <w:t xml:space="preserve"> wynajem </w:t>
            </w:r>
            <w:r w:rsidR="0020125E">
              <w:rPr>
                <w:rFonts w:eastAsiaTheme="minorHAnsi"/>
                <w:color w:val="000000"/>
              </w:rPr>
              <w:t>s</w:t>
            </w:r>
            <w:r w:rsidR="00115B56" w:rsidRPr="00115B56">
              <w:rPr>
                <w:rFonts w:eastAsiaTheme="minorHAnsi"/>
                <w:color w:val="000000"/>
              </w:rPr>
              <w:t xml:space="preserve">ali z nagłośnieniem, projektorem i </w:t>
            </w:r>
            <w:r w:rsidR="0020125E">
              <w:rPr>
                <w:rFonts w:eastAsiaTheme="minorHAnsi"/>
                <w:color w:val="000000"/>
              </w:rPr>
              <w:t>wyżywienie</w:t>
            </w:r>
            <w:r w:rsidR="00115B56" w:rsidRPr="00115B56">
              <w:rPr>
                <w:rFonts w:eastAsiaTheme="minorHAnsi"/>
                <w:color w:val="000000"/>
              </w:rPr>
              <w:t>.</w:t>
            </w:r>
          </w:p>
          <w:p w14:paraId="021C1944" w14:textId="77777777" w:rsidR="00E75E67" w:rsidRDefault="00E75E67" w:rsidP="00EF2D14">
            <w:pPr>
              <w:tabs>
                <w:tab w:val="left" w:pos="709"/>
              </w:tabs>
              <w:jc w:val="both"/>
              <w:rPr>
                <w:rFonts w:eastAsiaTheme="minorHAnsi"/>
                <w:color w:val="000000"/>
              </w:rPr>
            </w:pPr>
          </w:p>
          <w:p w14:paraId="59DE2201" w14:textId="1ED85C44" w:rsidR="00E75E67" w:rsidRPr="00115B56" w:rsidRDefault="00E75E67" w:rsidP="00EF2D14">
            <w:pPr>
              <w:tabs>
                <w:tab w:val="left" w:pos="709"/>
              </w:tabs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Miejsce realizacji zamówienia: miasto Suwałki </w:t>
            </w:r>
          </w:p>
          <w:p w14:paraId="53C1CEB6" w14:textId="3EE4F4D9" w:rsidR="00EF2D14" w:rsidRPr="00115B56" w:rsidRDefault="00EF2D14" w:rsidP="00115B56">
            <w:pPr>
              <w:tabs>
                <w:tab w:val="left" w:pos="709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53484" w:rsidRPr="00F65B73" w14:paraId="663D5977" w14:textId="77777777" w:rsidTr="00EB5FA4">
        <w:tc>
          <w:tcPr>
            <w:tcW w:w="1668" w:type="dxa"/>
            <w:shd w:val="clear" w:color="auto" w:fill="D99594" w:themeFill="accent2" w:themeFillTint="99"/>
            <w:vAlign w:val="center"/>
          </w:tcPr>
          <w:p w14:paraId="4C686EAF" w14:textId="77777777" w:rsidR="00753484" w:rsidRPr="00F65B73" w:rsidRDefault="00753484" w:rsidP="008F5262">
            <w:pPr>
              <w:jc w:val="both"/>
              <w:rPr>
                <w:b/>
              </w:rPr>
            </w:pPr>
            <w:r w:rsidRPr="00F65B73">
              <w:rPr>
                <w:b/>
              </w:rPr>
              <w:t xml:space="preserve">Wstępny harmonogram </w:t>
            </w:r>
          </w:p>
        </w:tc>
        <w:tc>
          <w:tcPr>
            <w:tcW w:w="7654" w:type="dxa"/>
          </w:tcPr>
          <w:p w14:paraId="022E4A5D" w14:textId="13C321F7" w:rsidR="00EF2D14" w:rsidRPr="00115B56" w:rsidRDefault="00EF2D14" w:rsidP="008F5262">
            <w:pPr>
              <w:jc w:val="both"/>
            </w:pPr>
            <w:r w:rsidRPr="00115B56">
              <w:t>Część I</w:t>
            </w:r>
            <w:r w:rsidR="00C70D2C" w:rsidRPr="00115B56">
              <w:t xml:space="preserve"> –</w:t>
            </w:r>
            <w:r w:rsidR="00A23E8B" w:rsidRPr="00115B56">
              <w:t xml:space="preserve"> 10 kwietnia 2024</w:t>
            </w:r>
          </w:p>
          <w:p w14:paraId="4399738D" w14:textId="5D119463" w:rsidR="00EF2D14" w:rsidRPr="00115B56" w:rsidRDefault="00EF2D14" w:rsidP="00AC5BCE">
            <w:pPr>
              <w:tabs>
                <w:tab w:val="left" w:pos="709"/>
              </w:tabs>
              <w:rPr>
                <w:lang w:eastAsia="en-US"/>
              </w:rPr>
            </w:pPr>
            <w:r w:rsidRPr="00115B56">
              <w:rPr>
                <w:lang w:eastAsia="en-US"/>
              </w:rPr>
              <w:t>Część II</w:t>
            </w:r>
            <w:r w:rsidR="00C70D2C" w:rsidRPr="00115B56">
              <w:rPr>
                <w:lang w:eastAsia="en-US"/>
              </w:rPr>
              <w:t xml:space="preserve"> –</w:t>
            </w:r>
            <w:r w:rsidR="00A23E8B" w:rsidRPr="00115B56">
              <w:rPr>
                <w:lang w:eastAsia="en-US"/>
              </w:rPr>
              <w:t xml:space="preserve"> </w:t>
            </w:r>
            <w:r w:rsidR="00F65B73" w:rsidRPr="00115B56">
              <w:rPr>
                <w:lang w:eastAsia="en-US"/>
              </w:rPr>
              <w:t>wrzesień-listopad 2024 r.</w:t>
            </w:r>
          </w:p>
          <w:p w14:paraId="70F2B300" w14:textId="17C815E4" w:rsidR="00EF2D14" w:rsidRDefault="00EF2D14" w:rsidP="00AC5BCE">
            <w:pPr>
              <w:tabs>
                <w:tab w:val="left" w:pos="709"/>
              </w:tabs>
              <w:rPr>
                <w:lang w:eastAsia="en-US"/>
              </w:rPr>
            </w:pPr>
            <w:r w:rsidRPr="00115B56">
              <w:rPr>
                <w:lang w:eastAsia="en-US"/>
              </w:rPr>
              <w:t>Część III</w:t>
            </w:r>
            <w:r w:rsidR="00C70D2C" w:rsidRPr="00115B56">
              <w:rPr>
                <w:lang w:eastAsia="en-US"/>
              </w:rPr>
              <w:t xml:space="preserve"> –</w:t>
            </w:r>
            <w:r w:rsidR="00A23E8B" w:rsidRPr="00115B56">
              <w:rPr>
                <w:lang w:eastAsia="en-US"/>
              </w:rPr>
              <w:t xml:space="preserve"> </w:t>
            </w:r>
            <w:r w:rsidR="00115B56" w:rsidRPr="00115B56">
              <w:rPr>
                <w:lang w:eastAsia="en-US"/>
              </w:rPr>
              <w:t>luty-kwiecień 2025 r.</w:t>
            </w:r>
          </w:p>
          <w:p w14:paraId="73923DA4" w14:textId="77777777" w:rsidR="0020125E" w:rsidRPr="00115B56" w:rsidRDefault="0020125E" w:rsidP="00AC5BCE">
            <w:pPr>
              <w:tabs>
                <w:tab w:val="left" w:pos="709"/>
              </w:tabs>
              <w:rPr>
                <w:lang w:eastAsia="en-US"/>
              </w:rPr>
            </w:pPr>
          </w:p>
          <w:p w14:paraId="544A309F" w14:textId="77777777" w:rsidR="00753484" w:rsidRDefault="00753387" w:rsidP="008F5262">
            <w:pPr>
              <w:jc w:val="both"/>
            </w:pPr>
            <w:r>
              <w:t>Ostateczne</w:t>
            </w:r>
            <w:r w:rsidR="00115B56">
              <w:t xml:space="preserve"> terminy</w:t>
            </w:r>
            <w:r>
              <w:t xml:space="preserve"> zostaną ustalone z co najmniej 2 tygodniowym wyprzedzeniem i</w:t>
            </w:r>
            <w:r w:rsidR="00115B56">
              <w:t xml:space="preserve"> </w:t>
            </w:r>
            <w:r>
              <w:t>po uprzedniej zgodzie Wykonawcy i Zamawiającego</w:t>
            </w:r>
            <w:r w:rsidR="0020125E">
              <w:t>.</w:t>
            </w:r>
          </w:p>
          <w:p w14:paraId="6FF006AF" w14:textId="66F3D509" w:rsidR="0020125E" w:rsidRPr="00F65B73" w:rsidRDefault="0020125E" w:rsidP="008F5262">
            <w:pPr>
              <w:jc w:val="both"/>
            </w:pPr>
          </w:p>
        </w:tc>
      </w:tr>
      <w:tr w:rsidR="00595C5B" w:rsidRPr="00F65B73" w14:paraId="4CC40CC9" w14:textId="77777777" w:rsidTr="00EB5FA4">
        <w:tc>
          <w:tcPr>
            <w:tcW w:w="1668" w:type="dxa"/>
            <w:shd w:val="clear" w:color="auto" w:fill="D99594" w:themeFill="accent2" w:themeFillTint="99"/>
            <w:vAlign w:val="center"/>
          </w:tcPr>
          <w:p w14:paraId="5A9E07AA" w14:textId="77777777" w:rsidR="00595C5B" w:rsidRPr="00F65B73" w:rsidRDefault="005E6C02" w:rsidP="005E6C02">
            <w:pPr>
              <w:jc w:val="both"/>
              <w:rPr>
                <w:b/>
              </w:rPr>
            </w:pPr>
            <w:r w:rsidRPr="00F65B73">
              <w:rPr>
                <w:b/>
              </w:rPr>
              <w:t xml:space="preserve">Szczegółowy opis zamówienia </w:t>
            </w:r>
            <w:r w:rsidR="00595C5B" w:rsidRPr="00F65B73">
              <w:rPr>
                <w:b/>
              </w:rPr>
              <w:t xml:space="preserve"> </w:t>
            </w:r>
          </w:p>
        </w:tc>
        <w:tc>
          <w:tcPr>
            <w:tcW w:w="7654" w:type="dxa"/>
          </w:tcPr>
          <w:p w14:paraId="53B2CF89" w14:textId="77777777" w:rsidR="001737BC" w:rsidRPr="00F65B73" w:rsidRDefault="001737BC" w:rsidP="001737BC">
            <w:pPr>
              <w:keepNext/>
              <w:keepLines/>
              <w:spacing w:line="276" w:lineRule="auto"/>
              <w:rPr>
                <w:b/>
              </w:rPr>
            </w:pPr>
            <w:r w:rsidRPr="00F65B73">
              <w:rPr>
                <w:b/>
              </w:rPr>
              <w:t>WYŻYWIENIE</w:t>
            </w:r>
          </w:p>
          <w:p w14:paraId="0DD0AB77" w14:textId="3D6CD260" w:rsidR="001737BC" w:rsidRPr="00F65B73" w:rsidRDefault="001737BC" w:rsidP="001737BC">
            <w:pPr>
              <w:keepNext/>
              <w:keepLines/>
              <w:spacing w:line="276" w:lineRule="auto"/>
            </w:pPr>
            <w:r w:rsidRPr="00F65B73">
              <w:t xml:space="preserve">Usługa obejmuje zapewnienie </w:t>
            </w:r>
            <w:r w:rsidR="0020125E">
              <w:t>wyżywienia</w:t>
            </w:r>
            <w:r w:rsidR="00550EEE" w:rsidRPr="00F65B73">
              <w:t xml:space="preserve"> </w:t>
            </w:r>
            <w:r w:rsidRPr="00F65B73">
              <w:t>w następującym zakresie:</w:t>
            </w:r>
          </w:p>
          <w:p w14:paraId="194EBA5E" w14:textId="77777777" w:rsidR="004F731B" w:rsidRPr="00F65B73" w:rsidRDefault="004F731B" w:rsidP="004F731B">
            <w:pPr>
              <w:spacing w:line="276" w:lineRule="auto"/>
            </w:pPr>
          </w:p>
          <w:p w14:paraId="7C505C38" w14:textId="3ECB88FE" w:rsidR="004F731B" w:rsidRPr="00F65B73" w:rsidRDefault="004F731B" w:rsidP="004F731B">
            <w:pPr>
              <w:spacing w:after="200" w:line="276" w:lineRule="auto"/>
              <w:rPr>
                <w:u w:val="single"/>
              </w:rPr>
            </w:pPr>
            <w:r w:rsidRPr="00F65B73">
              <w:rPr>
                <w:b/>
                <w:color w:val="000000" w:themeColor="text1"/>
                <w:u w:val="single"/>
              </w:rPr>
              <w:t>Przerwy kawowej/serwisu kawowego</w:t>
            </w:r>
          </w:p>
          <w:p w14:paraId="31EED9C3" w14:textId="77777777" w:rsidR="004F731B" w:rsidRPr="00F65B73" w:rsidRDefault="004F731B" w:rsidP="004F731B">
            <w:pPr>
              <w:pStyle w:val="Akapitzlist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B73">
              <w:rPr>
                <w:rFonts w:ascii="Times New Roman" w:hAnsi="Times New Roman"/>
                <w:sz w:val="20"/>
                <w:szCs w:val="20"/>
              </w:rPr>
              <w:t xml:space="preserve">Wykonawca zapewni: </w:t>
            </w:r>
          </w:p>
          <w:p w14:paraId="3324ECC6" w14:textId="77777777" w:rsidR="004F731B" w:rsidRPr="00F65B73" w:rsidRDefault="004F731B" w:rsidP="004F731B">
            <w:pPr>
              <w:pStyle w:val="Akapitzlist"/>
              <w:numPr>
                <w:ilvl w:val="0"/>
                <w:numId w:val="23"/>
              </w:numPr>
              <w:spacing w:after="1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5B73">
              <w:rPr>
                <w:rFonts w:ascii="Times New Roman" w:hAnsi="Times New Roman"/>
                <w:sz w:val="20"/>
                <w:szCs w:val="20"/>
              </w:rPr>
              <w:t>kawę (rozpuszczalną, mieloną),</w:t>
            </w:r>
          </w:p>
          <w:p w14:paraId="2A9C4717" w14:textId="29ECDB3F" w:rsidR="004F731B" w:rsidRPr="00F65B73" w:rsidRDefault="004F731B" w:rsidP="004F731B">
            <w:pPr>
              <w:pStyle w:val="Akapitzlist"/>
              <w:numPr>
                <w:ilvl w:val="0"/>
                <w:numId w:val="23"/>
              </w:numPr>
              <w:spacing w:after="1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5B73">
              <w:rPr>
                <w:rFonts w:ascii="Times New Roman" w:hAnsi="Times New Roman"/>
                <w:sz w:val="20"/>
                <w:szCs w:val="20"/>
              </w:rPr>
              <w:t>herbatę w torebkach, minimum 3 rodzaje,</w:t>
            </w:r>
          </w:p>
          <w:p w14:paraId="48600B0E" w14:textId="77777777" w:rsidR="004F731B" w:rsidRPr="00F65B73" w:rsidRDefault="004F731B" w:rsidP="004F731B">
            <w:pPr>
              <w:pStyle w:val="Akapitzlist"/>
              <w:numPr>
                <w:ilvl w:val="0"/>
                <w:numId w:val="23"/>
              </w:numPr>
              <w:tabs>
                <w:tab w:val="left" w:pos="317"/>
              </w:tabs>
              <w:spacing w:after="1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5B73">
              <w:rPr>
                <w:rFonts w:ascii="Times New Roman" w:hAnsi="Times New Roman"/>
                <w:sz w:val="20"/>
                <w:szCs w:val="20"/>
              </w:rPr>
              <w:t xml:space="preserve">dodatki typu: śmietanka lub mleko do kawy, cytryna, cukier, </w:t>
            </w:r>
          </w:p>
          <w:p w14:paraId="2794FFCA" w14:textId="70456D7C" w:rsidR="004F731B" w:rsidRPr="00F65B73" w:rsidRDefault="004F731B" w:rsidP="004F731B">
            <w:pPr>
              <w:pStyle w:val="Akapitzlist"/>
              <w:numPr>
                <w:ilvl w:val="0"/>
                <w:numId w:val="23"/>
              </w:numPr>
              <w:tabs>
                <w:tab w:val="left" w:pos="317"/>
              </w:tabs>
              <w:spacing w:after="1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5B73">
              <w:rPr>
                <w:rFonts w:ascii="Times New Roman" w:hAnsi="Times New Roman"/>
                <w:sz w:val="20"/>
                <w:szCs w:val="20"/>
              </w:rPr>
              <w:t>wodę gazowaną i niegazowaną (min. 0,3 lita na osobę każdego rodzaju)</w:t>
            </w:r>
            <w:r w:rsidR="00A23E8B" w:rsidRPr="00F65B7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A25AAD9" w14:textId="11951345" w:rsidR="004F731B" w:rsidRPr="00F65B73" w:rsidRDefault="004F731B" w:rsidP="004F731B">
            <w:pPr>
              <w:pStyle w:val="Akapitzlist"/>
              <w:numPr>
                <w:ilvl w:val="0"/>
                <w:numId w:val="23"/>
              </w:numPr>
              <w:tabs>
                <w:tab w:val="left" w:pos="317"/>
              </w:tabs>
              <w:spacing w:after="1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5B73">
              <w:rPr>
                <w:rFonts w:ascii="Times New Roman" w:hAnsi="Times New Roman"/>
                <w:sz w:val="20"/>
                <w:szCs w:val="20"/>
              </w:rPr>
              <w:t>2 rodzaje soków (co najmniej 200 ml na osobę każdego rodzaju)</w:t>
            </w:r>
            <w:r w:rsidR="00A23E8B" w:rsidRPr="00F65B7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217FEBB" w14:textId="5905FF5A" w:rsidR="004F731B" w:rsidRPr="00F65B73" w:rsidRDefault="004F731B" w:rsidP="004F731B">
            <w:pPr>
              <w:pStyle w:val="Akapitzlist"/>
              <w:numPr>
                <w:ilvl w:val="0"/>
                <w:numId w:val="23"/>
              </w:numPr>
              <w:tabs>
                <w:tab w:val="left" w:pos="317"/>
              </w:tabs>
              <w:spacing w:after="1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5B73">
              <w:rPr>
                <w:rFonts w:ascii="Times New Roman" w:hAnsi="Times New Roman"/>
                <w:sz w:val="20"/>
                <w:szCs w:val="20"/>
              </w:rPr>
              <w:t xml:space="preserve">świeże owoce minimum </w:t>
            </w:r>
            <w:r w:rsidR="00553E5C">
              <w:rPr>
                <w:rFonts w:ascii="Times New Roman" w:hAnsi="Times New Roman"/>
                <w:sz w:val="20"/>
                <w:szCs w:val="20"/>
              </w:rPr>
              <w:t>2</w:t>
            </w:r>
            <w:r w:rsidRPr="00F65B73">
              <w:rPr>
                <w:rFonts w:ascii="Times New Roman" w:hAnsi="Times New Roman"/>
                <w:sz w:val="20"/>
                <w:szCs w:val="20"/>
              </w:rPr>
              <w:t xml:space="preserve"> rodzaje (porcja na os. min. 150 g)</w:t>
            </w:r>
            <w:r w:rsidR="00A23E8B" w:rsidRPr="00F65B7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1E6531B" w14:textId="05C35805" w:rsidR="004F731B" w:rsidRPr="00553E5C" w:rsidRDefault="004F731B" w:rsidP="00553E5C">
            <w:pPr>
              <w:pStyle w:val="Akapitzlist"/>
              <w:numPr>
                <w:ilvl w:val="0"/>
                <w:numId w:val="23"/>
              </w:numPr>
              <w:tabs>
                <w:tab w:val="left" w:pos="317"/>
              </w:tabs>
              <w:spacing w:after="1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5B73">
              <w:rPr>
                <w:rFonts w:ascii="Times New Roman" w:hAnsi="Times New Roman"/>
                <w:sz w:val="20"/>
                <w:szCs w:val="20"/>
              </w:rPr>
              <w:t xml:space="preserve">ciasta (min. </w:t>
            </w:r>
            <w:r w:rsidR="00553E5C">
              <w:rPr>
                <w:rFonts w:ascii="Times New Roman" w:hAnsi="Times New Roman"/>
                <w:sz w:val="20"/>
                <w:szCs w:val="20"/>
              </w:rPr>
              <w:t>3</w:t>
            </w:r>
            <w:r w:rsidRPr="00F65B73">
              <w:rPr>
                <w:rFonts w:ascii="Times New Roman" w:hAnsi="Times New Roman"/>
                <w:sz w:val="20"/>
                <w:szCs w:val="20"/>
              </w:rPr>
              <w:t xml:space="preserve"> rodzaje, min. 80 g każdego rodzaju na 1 osobę</w:t>
            </w:r>
            <w:r w:rsidR="00A23E8B" w:rsidRPr="00F65B7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C0F14F8" w14:textId="6DBC313F" w:rsidR="004F731B" w:rsidRPr="00F65B73" w:rsidRDefault="004F731B" w:rsidP="004F731B">
            <w:pPr>
              <w:tabs>
                <w:tab w:val="left" w:pos="317"/>
              </w:tabs>
              <w:spacing w:after="160"/>
              <w:jc w:val="both"/>
              <w:rPr>
                <w:lang w:eastAsia="en-US"/>
              </w:rPr>
            </w:pPr>
            <w:r w:rsidRPr="00F65B73">
              <w:rPr>
                <w:lang w:eastAsia="en-US"/>
              </w:rPr>
              <w:t xml:space="preserve">Serwis kawowy powinien być dostępny przez całą długość trwania spotkania. Wykonawca zapewnia </w:t>
            </w:r>
            <w:r w:rsidR="00550EEE" w:rsidRPr="00F65B73">
              <w:rPr>
                <w:lang w:eastAsia="en-US"/>
              </w:rPr>
              <w:t xml:space="preserve">nieodpłatnie </w:t>
            </w:r>
            <w:r w:rsidRPr="00F65B73">
              <w:rPr>
                <w:lang w:eastAsia="en-US"/>
              </w:rPr>
              <w:t xml:space="preserve">serwis </w:t>
            </w:r>
            <w:r w:rsidR="00550EEE" w:rsidRPr="00F65B73">
              <w:rPr>
                <w:lang w:eastAsia="en-US"/>
              </w:rPr>
              <w:t>do obsługi cateringu</w:t>
            </w:r>
            <w:r w:rsidRPr="00F65B73">
              <w:rPr>
                <w:lang w:eastAsia="en-US"/>
              </w:rPr>
              <w:t>.</w:t>
            </w:r>
          </w:p>
          <w:p w14:paraId="746F83E9" w14:textId="77777777" w:rsidR="00A23E8B" w:rsidRPr="00F65B73" w:rsidRDefault="00A23E8B" w:rsidP="004F731B">
            <w:pPr>
              <w:tabs>
                <w:tab w:val="left" w:pos="317"/>
              </w:tabs>
              <w:spacing w:after="160"/>
              <w:rPr>
                <w:b/>
                <w:color w:val="000000" w:themeColor="text1"/>
                <w:u w:val="single"/>
              </w:rPr>
            </w:pPr>
            <w:proofErr w:type="spellStart"/>
            <w:r w:rsidRPr="00F65B73">
              <w:rPr>
                <w:b/>
                <w:color w:val="000000" w:themeColor="text1"/>
                <w:u w:val="single"/>
              </w:rPr>
              <w:t>Brunch</w:t>
            </w:r>
            <w:proofErr w:type="spellEnd"/>
          </w:p>
          <w:p w14:paraId="427FE732" w14:textId="16E87E64" w:rsidR="00A23E8B" w:rsidRPr="00F65B73" w:rsidRDefault="00A23E8B" w:rsidP="00C70D2C">
            <w:pPr>
              <w:tabs>
                <w:tab w:val="left" w:pos="317"/>
              </w:tabs>
              <w:rPr>
                <w:bCs/>
                <w:color w:val="000000" w:themeColor="text1"/>
              </w:rPr>
            </w:pPr>
            <w:r w:rsidRPr="00F65B73">
              <w:rPr>
                <w:bCs/>
                <w:color w:val="000000" w:themeColor="text1"/>
              </w:rPr>
              <w:t>Wykonawca zapewni:</w:t>
            </w:r>
          </w:p>
          <w:p w14:paraId="79391154" w14:textId="77777777" w:rsidR="00A23E8B" w:rsidRPr="00F65B73" w:rsidRDefault="00A23E8B" w:rsidP="00A23E8B">
            <w:pPr>
              <w:pStyle w:val="Akapitzlist"/>
              <w:numPr>
                <w:ilvl w:val="0"/>
                <w:numId w:val="23"/>
              </w:numPr>
              <w:tabs>
                <w:tab w:val="left" w:pos="317"/>
              </w:tabs>
              <w:spacing w:after="1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5B73">
              <w:rPr>
                <w:rFonts w:ascii="Times New Roman" w:hAnsi="Times New Roman"/>
                <w:sz w:val="20"/>
                <w:szCs w:val="20"/>
              </w:rPr>
              <w:t>min 3 rodzaje kanapek,</w:t>
            </w:r>
          </w:p>
          <w:p w14:paraId="42A65CC2" w14:textId="2E299F89" w:rsidR="00A23E8B" w:rsidRPr="00F65B73" w:rsidRDefault="00A23E8B" w:rsidP="00A23E8B">
            <w:pPr>
              <w:pStyle w:val="Akapitzlist"/>
              <w:numPr>
                <w:ilvl w:val="0"/>
                <w:numId w:val="23"/>
              </w:numPr>
              <w:tabs>
                <w:tab w:val="left" w:pos="317"/>
              </w:tabs>
              <w:spacing w:after="16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5B73">
              <w:rPr>
                <w:rFonts w:ascii="Times New Roman" w:hAnsi="Times New Roman"/>
                <w:sz w:val="20"/>
                <w:szCs w:val="20"/>
              </w:rPr>
              <w:t xml:space="preserve"> 2 rodzaje sałatek</w:t>
            </w:r>
            <w:r w:rsidR="00AC5BCE" w:rsidRPr="00F65B7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56708E3" w14:textId="77777777" w:rsidR="00A23E8B" w:rsidRPr="00F65B73" w:rsidRDefault="00A23E8B" w:rsidP="00A23E8B">
            <w:pPr>
              <w:pStyle w:val="Akapitzlist"/>
              <w:tabs>
                <w:tab w:val="left" w:pos="317"/>
              </w:tabs>
              <w:spacing w:after="160" w:line="240" w:lineRule="auto"/>
              <w:ind w:left="144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9A41F9F" w14:textId="378062DE" w:rsidR="004F731B" w:rsidRPr="00F65B73" w:rsidRDefault="004F731B" w:rsidP="00C70D2C">
            <w:pPr>
              <w:keepNext/>
              <w:tabs>
                <w:tab w:val="left" w:pos="317"/>
              </w:tabs>
              <w:spacing w:after="160"/>
              <w:rPr>
                <w:b/>
                <w:color w:val="000000" w:themeColor="text1"/>
                <w:u w:val="single"/>
              </w:rPr>
            </w:pPr>
            <w:r w:rsidRPr="00F65B73">
              <w:rPr>
                <w:b/>
                <w:color w:val="000000" w:themeColor="text1"/>
                <w:u w:val="single"/>
              </w:rPr>
              <w:lastRenderedPageBreak/>
              <w:t>Obiadu/</w:t>
            </w:r>
          </w:p>
          <w:p w14:paraId="685DF312" w14:textId="77777777" w:rsidR="004F731B" w:rsidRPr="00F65B73" w:rsidRDefault="004F731B" w:rsidP="00C70D2C">
            <w:pPr>
              <w:keepNext/>
              <w:tabs>
                <w:tab w:val="left" w:pos="317"/>
              </w:tabs>
              <w:jc w:val="both"/>
              <w:rPr>
                <w:lang w:eastAsia="en-US"/>
              </w:rPr>
            </w:pPr>
            <w:r w:rsidRPr="00F65B73">
              <w:rPr>
                <w:lang w:eastAsia="en-US"/>
              </w:rPr>
              <w:t>Wykonawca zapewni:</w:t>
            </w:r>
          </w:p>
          <w:p w14:paraId="7742F159" w14:textId="77777777" w:rsidR="004F731B" w:rsidRPr="00F65B73" w:rsidRDefault="004F731B" w:rsidP="004F731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B73">
              <w:rPr>
                <w:rFonts w:ascii="Times New Roman" w:hAnsi="Times New Roman"/>
                <w:sz w:val="20"/>
                <w:szCs w:val="20"/>
              </w:rPr>
              <w:t>dwa dania (zupa i drugie danie) oraz deser i napój,</w:t>
            </w:r>
          </w:p>
          <w:p w14:paraId="5E31CE2E" w14:textId="0A51F6CA" w:rsidR="004F731B" w:rsidRPr="00F65B73" w:rsidRDefault="004F731B" w:rsidP="004F731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B73">
              <w:rPr>
                <w:rFonts w:ascii="Times New Roman" w:hAnsi="Times New Roman"/>
                <w:sz w:val="20"/>
                <w:szCs w:val="20"/>
              </w:rPr>
              <w:t xml:space="preserve">na obiad dla jednej osoby składają się: zupa min. 300 ml każda porcja, danie główne mięso lub ryba na ciepło – min. 150 g każda porcja, </w:t>
            </w:r>
            <w:r w:rsidR="0020125E">
              <w:rPr>
                <w:rFonts w:ascii="Times New Roman" w:hAnsi="Times New Roman"/>
                <w:sz w:val="20"/>
                <w:szCs w:val="20"/>
              </w:rPr>
              <w:t>surówka/warzywa</w:t>
            </w:r>
            <w:r w:rsidRPr="00F65B73">
              <w:rPr>
                <w:rFonts w:ascii="Times New Roman" w:hAnsi="Times New Roman"/>
                <w:sz w:val="20"/>
                <w:szCs w:val="20"/>
              </w:rPr>
              <w:t xml:space="preserve"> – min. 150 g każda porcja na osobę, dodatki – ziemniaki, kasza, ryż lub frytki</w:t>
            </w:r>
            <w:r w:rsidR="002012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B73">
              <w:rPr>
                <w:rFonts w:ascii="Times New Roman" w:hAnsi="Times New Roman"/>
                <w:sz w:val="20"/>
                <w:szCs w:val="20"/>
              </w:rPr>
              <w:t xml:space="preserve">– min. 200 g/osoba, deser </w:t>
            </w:r>
            <w:r w:rsidR="0020125E">
              <w:rPr>
                <w:rFonts w:ascii="Times New Roman" w:hAnsi="Times New Roman"/>
                <w:sz w:val="20"/>
                <w:szCs w:val="20"/>
              </w:rPr>
              <w:t>-</w:t>
            </w:r>
            <w:r w:rsidRPr="00F65B73">
              <w:rPr>
                <w:rFonts w:ascii="Times New Roman" w:hAnsi="Times New Roman"/>
                <w:sz w:val="20"/>
                <w:szCs w:val="20"/>
              </w:rPr>
              <w:t xml:space="preserve"> porcja min. 200 g/osoba; soki owocowe 0,3 l/jedna porcja na osobę.</w:t>
            </w:r>
          </w:p>
          <w:p w14:paraId="4B7637FA" w14:textId="77777777" w:rsidR="005E6C02" w:rsidRDefault="00F65B73" w:rsidP="00BA05A2">
            <w:pPr>
              <w:jc w:val="both"/>
              <w:rPr>
                <w:b/>
                <w:bCs/>
                <w:lang w:eastAsia="en-US"/>
              </w:rPr>
            </w:pPr>
            <w:r w:rsidRPr="00F65B73">
              <w:rPr>
                <w:b/>
                <w:bCs/>
                <w:lang w:eastAsia="en-US"/>
              </w:rPr>
              <w:t>SALA</w:t>
            </w:r>
          </w:p>
          <w:p w14:paraId="7FB4DD0F" w14:textId="77777777" w:rsidR="0020125E" w:rsidRPr="00F65B73" w:rsidRDefault="0020125E" w:rsidP="00BA05A2">
            <w:pPr>
              <w:jc w:val="both"/>
              <w:rPr>
                <w:b/>
                <w:bCs/>
                <w:lang w:eastAsia="en-US"/>
              </w:rPr>
            </w:pPr>
          </w:p>
          <w:p w14:paraId="4F8CFCB2" w14:textId="7845F618" w:rsidR="00F65B73" w:rsidRDefault="00F65B73" w:rsidP="00BA05A2">
            <w:pPr>
              <w:jc w:val="both"/>
              <w:rPr>
                <w:lang w:eastAsia="en-US"/>
              </w:rPr>
            </w:pPr>
            <w:r w:rsidRPr="00F65B73">
              <w:rPr>
                <w:lang w:eastAsia="en-US"/>
              </w:rPr>
              <w:t>Wielkość sali każdorazowo dostosowana do ilości uczestników wydarzenia, wyposażona w projektor, nagłośnienie. Obiekt wyposażony w szatni</w:t>
            </w:r>
            <w:r w:rsidR="0020125E">
              <w:rPr>
                <w:lang w:eastAsia="en-US"/>
              </w:rPr>
              <w:t xml:space="preserve">ę </w:t>
            </w:r>
            <w:r w:rsidRPr="00F65B73">
              <w:rPr>
                <w:lang w:eastAsia="en-US"/>
              </w:rPr>
              <w:t>dla uczestników</w:t>
            </w:r>
            <w:r>
              <w:rPr>
                <w:lang w:eastAsia="en-US"/>
              </w:rPr>
              <w:t xml:space="preserve"> spotkań.</w:t>
            </w:r>
          </w:p>
          <w:p w14:paraId="4D6C3F45" w14:textId="37E2969C" w:rsidR="0020125E" w:rsidRPr="00F65B73" w:rsidRDefault="0020125E" w:rsidP="00BA05A2">
            <w:pPr>
              <w:jc w:val="both"/>
              <w:rPr>
                <w:lang w:eastAsia="en-US"/>
              </w:rPr>
            </w:pPr>
          </w:p>
        </w:tc>
      </w:tr>
      <w:tr w:rsidR="00595C5B" w:rsidRPr="00F65B73" w14:paraId="7F3DEEAC" w14:textId="77777777" w:rsidTr="00EB5FA4">
        <w:tc>
          <w:tcPr>
            <w:tcW w:w="1668" w:type="dxa"/>
            <w:shd w:val="clear" w:color="auto" w:fill="D99594" w:themeFill="accent2" w:themeFillTint="99"/>
            <w:vAlign w:val="center"/>
          </w:tcPr>
          <w:p w14:paraId="182B693E" w14:textId="77777777" w:rsidR="00595C5B" w:rsidRPr="00F65B73" w:rsidRDefault="00CB09B9" w:rsidP="00EB5FA4">
            <w:pPr>
              <w:jc w:val="both"/>
              <w:rPr>
                <w:b/>
              </w:rPr>
            </w:pPr>
            <w:r w:rsidRPr="00F65B73">
              <w:rPr>
                <w:b/>
              </w:rPr>
              <w:lastRenderedPageBreak/>
              <w:t xml:space="preserve">Rozliczenie usługi </w:t>
            </w:r>
          </w:p>
        </w:tc>
        <w:tc>
          <w:tcPr>
            <w:tcW w:w="7654" w:type="dxa"/>
          </w:tcPr>
          <w:p w14:paraId="54712A6B" w14:textId="77777777" w:rsidR="00595C5B" w:rsidRPr="00F65B73" w:rsidRDefault="006C1473" w:rsidP="00C70D2C">
            <w:r w:rsidRPr="00F65B73">
              <w:t>Skalkulowana przez Wykonawcę cena uwzględn</w:t>
            </w:r>
            <w:r w:rsidR="00572163" w:rsidRPr="00F65B73">
              <w:t>ia wszelkie koszty zrealizowania usługi.</w:t>
            </w:r>
          </w:p>
          <w:p w14:paraId="41B74A29" w14:textId="13E29A10" w:rsidR="00C70D2C" w:rsidRPr="00F65B73" w:rsidRDefault="00572163" w:rsidP="00C70D2C">
            <w:pPr>
              <w:jc w:val="both"/>
            </w:pPr>
            <w:r w:rsidRPr="00F65B73">
              <w:t>Płatność za usługę realizowana będzie</w:t>
            </w:r>
            <w:r w:rsidR="00844D2E" w:rsidRPr="00F65B73">
              <w:t xml:space="preserve"> </w:t>
            </w:r>
            <w:r w:rsidR="00550EEE" w:rsidRPr="00F65B73">
              <w:t xml:space="preserve">odbywała się na podstawie </w:t>
            </w:r>
            <w:r w:rsidR="00AC5BCE" w:rsidRPr="00F65B73">
              <w:t>3</w:t>
            </w:r>
            <w:r w:rsidR="00BA05A2" w:rsidRPr="00F65B73">
              <w:t xml:space="preserve"> faktur</w:t>
            </w:r>
            <w:r w:rsidR="00550EEE" w:rsidRPr="00F65B73">
              <w:t>/rachunków</w:t>
            </w:r>
            <w:r w:rsidR="00BA05A2" w:rsidRPr="00F65B73">
              <w:t xml:space="preserve"> pierwsza </w:t>
            </w:r>
            <w:r w:rsidR="0020125E">
              <w:t xml:space="preserve">- </w:t>
            </w:r>
            <w:r w:rsidR="00BA05A2" w:rsidRPr="00F65B73">
              <w:t>po wykonaniu w</w:t>
            </w:r>
            <w:r w:rsidR="00550EEE" w:rsidRPr="00F65B73">
              <w:t xml:space="preserve"> całości</w:t>
            </w:r>
            <w:r w:rsidR="00BA05A2" w:rsidRPr="00F65B73">
              <w:t xml:space="preserve"> części I</w:t>
            </w:r>
            <w:r w:rsidR="00550EEE" w:rsidRPr="00F65B73">
              <w:t xml:space="preserve">, </w:t>
            </w:r>
            <w:r w:rsidR="00BA05A2" w:rsidRPr="00F65B73">
              <w:t xml:space="preserve">druga </w:t>
            </w:r>
            <w:r w:rsidR="0020125E">
              <w:t xml:space="preserve">- </w:t>
            </w:r>
            <w:r w:rsidR="00BA05A2" w:rsidRPr="00F65B73">
              <w:t>po wykonaniu w całości części II</w:t>
            </w:r>
            <w:r w:rsidR="00AC5BCE" w:rsidRPr="00F65B73">
              <w:t>, trzecia</w:t>
            </w:r>
            <w:r w:rsidR="0020125E">
              <w:t xml:space="preserve"> - </w:t>
            </w:r>
            <w:r w:rsidR="00AC5BCE" w:rsidRPr="00F65B73">
              <w:t>po wykonaniu w całości części III.</w:t>
            </w:r>
          </w:p>
          <w:p w14:paraId="0D97A8C6" w14:textId="2475C8E9" w:rsidR="00572163" w:rsidRPr="00F65B73" w:rsidRDefault="00572163" w:rsidP="00C70D2C">
            <w:pPr>
              <w:jc w:val="both"/>
            </w:pPr>
            <w:r w:rsidRPr="00F65B73">
              <w:t xml:space="preserve">Przelew na rachunek wskazany </w:t>
            </w:r>
            <w:r w:rsidR="0020125E">
              <w:t>w fakturze/rachunku</w:t>
            </w:r>
            <w:r w:rsidRPr="00F65B73">
              <w:t xml:space="preserve"> w terminie </w:t>
            </w:r>
            <w:r w:rsidR="00753387">
              <w:t>30</w:t>
            </w:r>
            <w:r w:rsidRPr="00F65B73">
              <w:t xml:space="preserve"> dni od daty prawidłowo wystawionej faktury/rachunku</w:t>
            </w:r>
            <w:r w:rsidR="00C70D2C" w:rsidRPr="00F65B73">
              <w:t>.</w:t>
            </w:r>
          </w:p>
          <w:p w14:paraId="6BBAFB0C" w14:textId="4322A10E" w:rsidR="00C70D2C" w:rsidRPr="00F65B73" w:rsidRDefault="00C70D2C" w:rsidP="00C70D2C">
            <w:pPr>
              <w:jc w:val="both"/>
            </w:pPr>
          </w:p>
        </w:tc>
      </w:tr>
    </w:tbl>
    <w:p w14:paraId="05FA2B4F" w14:textId="77777777" w:rsidR="00753484" w:rsidRPr="00F65B73" w:rsidRDefault="00753484" w:rsidP="00753484">
      <w:pPr>
        <w:spacing w:line="276" w:lineRule="auto"/>
        <w:rPr>
          <w:b/>
        </w:rPr>
      </w:pPr>
    </w:p>
    <w:p w14:paraId="0D9F0C4D" w14:textId="77777777" w:rsidR="00844D2E" w:rsidRPr="00F65B73" w:rsidRDefault="00844D2E" w:rsidP="00753484">
      <w:pPr>
        <w:spacing w:line="276" w:lineRule="auto"/>
        <w:rPr>
          <w:b/>
        </w:rPr>
      </w:pPr>
    </w:p>
    <w:p w14:paraId="29A7A5E3" w14:textId="05AE9FF2" w:rsidR="00844D2E" w:rsidRPr="00F65B73" w:rsidRDefault="00844D2E" w:rsidP="00753484">
      <w:pPr>
        <w:spacing w:line="276" w:lineRule="auto"/>
        <w:rPr>
          <w:b/>
        </w:rPr>
      </w:pPr>
    </w:p>
    <w:sectPr w:rsidR="00844D2E" w:rsidRPr="00F65B73" w:rsidSect="00D74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3AD2" w14:textId="77777777" w:rsidR="00F2581B" w:rsidRDefault="00F2581B" w:rsidP="00753484">
      <w:r>
        <w:separator/>
      </w:r>
    </w:p>
  </w:endnote>
  <w:endnote w:type="continuationSeparator" w:id="0">
    <w:p w14:paraId="338F0B30" w14:textId="77777777" w:rsidR="00F2581B" w:rsidRDefault="00F2581B" w:rsidP="0075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4E2A" w14:textId="77777777" w:rsidR="005E6D98" w:rsidRDefault="005E6D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AFE8" w14:textId="77777777" w:rsidR="005E6D98" w:rsidRDefault="005E6D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A2B3" w14:textId="77777777" w:rsidR="005E6D98" w:rsidRDefault="005E6D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63954" w14:textId="77777777" w:rsidR="00F2581B" w:rsidRDefault="00F2581B" w:rsidP="00753484">
      <w:r>
        <w:separator/>
      </w:r>
    </w:p>
  </w:footnote>
  <w:footnote w:type="continuationSeparator" w:id="0">
    <w:p w14:paraId="38EC853B" w14:textId="77777777" w:rsidR="00F2581B" w:rsidRDefault="00F2581B" w:rsidP="0075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2C88" w14:textId="77777777" w:rsidR="005E6D98" w:rsidRDefault="005E6D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A9A1" w14:textId="6223F516" w:rsidR="00F2581B" w:rsidRDefault="00F65B73">
    <w:pPr>
      <w:pStyle w:val="Nagwek"/>
    </w:pPr>
    <w:r>
      <w:rPr>
        <w:noProof/>
      </w:rPr>
      <w:drawing>
        <wp:inline distT="0" distB="0" distL="0" distR="0" wp14:anchorId="348AE458" wp14:editId="66CEBC54">
          <wp:extent cx="2547225" cy="767537"/>
          <wp:effectExtent l="0" t="0" r="5715" b="0"/>
          <wp:docPr id="2323242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817" cy="77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F4BEC" w14:textId="77777777" w:rsidR="00F2581B" w:rsidRDefault="00F258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324A" w14:textId="77777777" w:rsidR="005E6D98" w:rsidRDefault="005E6D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34A92C0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613DF2"/>
    <w:multiLevelType w:val="hybridMultilevel"/>
    <w:tmpl w:val="7C2C1074"/>
    <w:lvl w:ilvl="0" w:tplc="0415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4D66"/>
    <w:multiLevelType w:val="hybridMultilevel"/>
    <w:tmpl w:val="ED4E6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D63C1"/>
    <w:multiLevelType w:val="hybridMultilevel"/>
    <w:tmpl w:val="DD2E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717C9"/>
    <w:multiLevelType w:val="hybridMultilevel"/>
    <w:tmpl w:val="59B05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72129"/>
    <w:multiLevelType w:val="hybridMultilevel"/>
    <w:tmpl w:val="94C27684"/>
    <w:lvl w:ilvl="0" w:tplc="C23023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6523590"/>
    <w:multiLevelType w:val="hybridMultilevel"/>
    <w:tmpl w:val="2E2EE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E0188"/>
    <w:multiLevelType w:val="hybridMultilevel"/>
    <w:tmpl w:val="EEFC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722D6"/>
    <w:multiLevelType w:val="hybridMultilevel"/>
    <w:tmpl w:val="7D64DEDA"/>
    <w:lvl w:ilvl="0" w:tplc="B950C38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 w15:restartNumberingAfterBreak="0">
    <w:nsid w:val="3FBA0BE8"/>
    <w:multiLevelType w:val="hybridMultilevel"/>
    <w:tmpl w:val="51524B9C"/>
    <w:lvl w:ilvl="0" w:tplc="3D9E4B8E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0E848CF"/>
    <w:multiLevelType w:val="hybridMultilevel"/>
    <w:tmpl w:val="51886122"/>
    <w:lvl w:ilvl="0" w:tplc="F1607FB2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DB128A"/>
    <w:multiLevelType w:val="hybridMultilevel"/>
    <w:tmpl w:val="F05A74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A85990"/>
    <w:multiLevelType w:val="hybridMultilevel"/>
    <w:tmpl w:val="7130A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22056"/>
    <w:multiLevelType w:val="hybridMultilevel"/>
    <w:tmpl w:val="8990D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55C7F"/>
    <w:multiLevelType w:val="hybridMultilevel"/>
    <w:tmpl w:val="75F0F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1281C"/>
    <w:multiLevelType w:val="hybridMultilevel"/>
    <w:tmpl w:val="F10632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731674"/>
    <w:multiLevelType w:val="hybridMultilevel"/>
    <w:tmpl w:val="3D182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A734D"/>
    <w:multiLevelType w:val="hybridMultilevel"/>
    <w:tmpl w:val="57AAB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95F9A"/>
    <w:multiLevelType w:val="hybridMultilevel"/>
    <w:tmpl w:val="D308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15E74"/>
    <w:multiLevelType w:val="hybridMultilevel"/>
    <w:tmpl w:val="3E5E2C98"/>
    <w:lvl w:ilvl="0" w:tplc="3D9E4B8E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FC03151"/>
    <w:multiLevelType w:val="hybridMultilevel"/>
    <w:tmpl w:val="5C14E9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15F6B9E"/>
    <w:multiLevelType w:val="hybridMultilevel"/>
    <w:tmpl w:val="DAF0C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C5BE8"/>
    <w:multiLevelType w:val="hybridMultilevel"/>
    <w:tmpl w:val="3572C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03DF0"/>
    <w:multiLevelType w:val="hybridMultilevel"/>
    <w:tmpl w:val="B5BEB06E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4" w15:restartNumberingAfterBreak="0">
    <w:nsid w:val="63795901"/>
    <w:multiLevelType w:val="hybridMultilevel"/>
    <w:tmpl w:val="7C680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020E5"/>
    <w:multiLevelType w:val="hybridMultilevel"/>
    <w:tmpl w:val="56C67D58"/>
    <w:lvl w:ilvl="0" w:tplc="FE1C1F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C7845"/>
    <w:multiLevelType w:val="hybridMultilevel"/>
    <w:tmpl w:val="93CEA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E3A1E"/>
    <w:multiLevelType w:val="hybridMultilevel"/>
    <w:tmpl w:val="62C6D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17296"/>
    <w:multiLevelType w:val="hybridMultilevel"/>
    <w:tmpl w:val="8EEA4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C7F16"/>
    <w:multiLevelType w:val="hybridMultilevel"/>
    <w:tmpl w:val="74DEE8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461D3A"/>
    <w:multiLevelType w:val="hybridMultilevel"/>
    <w:tmpl w:val="08506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8674F"/>
    <w:multiLevelType w:val="hybridMultilevel"/>
    <w:tmpl w:val="FFE003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1264DF"/>
    <w:multiLevelType w:val="hybridMultilevel"/>
    <w:tmpl w:val="0382C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083171">
    <w:abstractNumId w:val="25"/>
  </w:num>
  <w:num w:numId="2" w16cid:durableId="972832052">
    <w:abstractNumId w:val="19"/>
  </w:num>
  <w:num w:numId="3" w16cid:durableId="1151944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2119438">
    <w:abstractNumId w:val="30"/>
  </w:num>
  <w:num w:numId="5" w16cid:durableId="696778994">
    <w:abstractNumId w:val="9"/>
  </w:num>
  <w:num w:numId="6" w16cid:durableId="1374501921">
    <w:abstractNumId w:val="2"/>
  </w:num>
  <w:num w:numId="7" w16cid:durableId="2058047132">
    <w:abstractNumId w:val="12"/>
  </w:num>
  <w:num w:numId="8" w16cid:durableId="2134865204">
    <w:abstractNumId w:val="22"/>
  </w:num>
  <w:num w:numId="9" w16cid:durableId="173232886">
    <w:abstractNumId w:val="7"/>
  </w:num>
  <w:num w:numId="10" w16cid:durableId="2116707663">
    <w:abstractNumId w:val="6"/>
  </w:num>
  <w:num w:numId="11" w16cid:durableId="2046523224">
    <w:abstractNumId w:val="13"/>
  </w:num>
  <w:num w:numId="12" w16cid:durableId="1027758125">
    <w:abstractNumId w:val="15"/>
  </w:num>
  <w:num w:numId="13" w16cid:durableId="1197813223">
    <w:abstractNumId w:val="20"/>
  </w:num>
  <w:num w:numId="14" w16cid:durableId="1730109637">
    <w:abstractNumId w:val="1"/>
  </w:num>
  <w:num w:numId="15" w16cid:durableId="2029871581">
    <w:abstractNumId w:val="10"/>
  </w:num>
  <w:num w:numId="16" w16cid:durableId="947548262">
    <w:abstractNumId w:val="31"/>
  </w:num>
  <w:num w:numId="17" w16cid:durableId="654142066">
    <w:abstractNumId w:val="17"/>
  </w:num>
  <w:num w:numId="18" w16cid:durableId="1063259924">
    <w:abstractNumId w:val="24"/>
  </w:num>
  <w:num w:numId="19" w16cid:durableId="847330074">
    <w:abstractNumId w:val="32"/>
  </w:num>
  <w:num w:numId="20" w16cid:durableId="1073162245">
    <w:abstractNumId w:val="3"/>
  </w:num>
  <w:num w:numId="21" w16cid:durableId="470943092">
    <w:abstractNumId w:val="16"/>
  </w:num>
  <w:num w:numId="22" w16cid:durableId="314653679">
    <w:abstractNumId w:val="8"/>
  </w:num>
  <w:num w:numId="23" w16cid:durableId="988090823">
    <w:abstractNumId w:val="29"/>
  </w:num>
  <w:num w:numId="24" w16cid:durableId="2092198139">
    <w:abstractNumId w:val="23"/>
  </w:num>
  <w:num w:numId="25" w16cid:durableId="1182428252">
    <w:abstractNumId w:val="21"/>
  </w:num>
  <w:num w:numId="26" w16cid:durableId="1137920032">
    <w:abstractNumId w:val="14"/>
  </w:num>
  <w:num w:numId="27" w16cid:durableId="1534340087">
    <w:abstractNumId w:val="5"/>
  </w:num>
  <w:num w:numId="28" w16cid:durableId="1510411710">
    <w:abstractNumId w:val="28"/>
  </w:num>
  <w:num w:numId="29" w16cid:durableId="567228378">
    <w:abstractNumId w:val="27"/>
  </w:num>
  <w:num w:numId="30" w16cid:durableId="1758018316">
    <w:abstractNumId w:val="26"/>
  </w:num>
  <w:num w:numId="31" w16cid:durableId="1221556153">
    <w:abstractNumId w:val="11"/>
  </w:num>
  <w:num w:numId="32" w16cid:durableId="1178159020">
    <w:abstractNumId w:val="18"/>
  </w:num>
  <w:num w:numId="33" w16cid:durableId="142283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EB"/>
    <w:rsid w:val="00001E8E"/>
    <w:rsid w:val="000146E4"/>
    <w:rsid w:val="000227E8"/>
    <w:rsid w:val="00035E03"/>
    <w:rsid w:val="000418FF"/>
    <w:rsid w:val="00041966"/>
    <w:rsid w:val="00053BAD"/>
    <w:rsid w:val="00055AA9"/>
    <w:rsid w:val="000D718C"/>
    <w:rsid w:val="000F432B"/>
    <w:rsid w:val="000F5199"/>
    <w:rsid w:val="00105C95"/>
    <w:rsid w:val="00115B56"/>
    <w:rsid w:val="001737BC"/>
    <w:rsid w:val="001907C5"/>
    <w:rsid w:val="0019693E"/>
    <w:rsid w:val="001C3065"/>
    <w:rsid w:val="001F018C"/>
    <w:rsid w:val="001F4DFA"/>
    <w:rsid w:val="0020125E"/>
    <w:rsid w:val="0020332E"/>
    <w:rsid w:val="0023700B"/>
    <w:rsid w:val="002437CE"/>
    <w:rsid w:val="00276762"/>
    <w:rsid w:val="0027688C"/>
    <w:rsid w:val="002B4185"/>
    <w:rsid w:val="002B7572"/>
    <w:rsid w:val="002E12DE"/>
    <w:rsid w:val="00305E8E"/>
    <w:rsid w:val="003129B0"/>
    <w:rsid w:val="0031744F"/>
    <w:rsid w:val="0033193E"/>
    <w:rsid w:val="00365934"/>
    <w:rsid w:val="003819D2"/>
    <w:rsid w:val="003823B0"/>
    <w:rsid w:val="00396565"/>
    <w:rsid w:val="003F6397"/>
    <w:rsid w:val="00412814"/>
    <w:rsid w:val="0042507F"/>
    <w:rsid w:val="00426EE0"/>
    <w:rsid w:val="00444549"/>
    <w:rsid w:val="004734D2"/>
    <w:rsid w:val="00475B06"/>
    <w:rsid w:val="00483E92"/>
    <w:rsid w:val="004863FE"/>
    <w:rsid w:val="00493275"/>
    <w:rsid w:val="004B4F54"/>
    <w:rsid w:val="004D4AFF"/>
    <w:rsid w:val="004F731B"/>
    <w:rsid w:val="005133E9"/>
    <w:rsid w:val="00516239"/>
    <w:rsid w:val="00532FC5"/>
    <w:rsid w:val="00550EEE"/>
    <w:rsid w:val="005521F4"/>
    <w:rsid w:val="00553E5C"/>
    <w:rsid w:val="00556C02"/>
    <w:rsid w:val="00572163"/>
    <w:rsid w:val="00577CCC"/>
    <w:rsid w:val="00593A6B"/>
    <w:rsid w:val="00593D6F"/>
    <w:rsid w:val="00595C5B"/>
    <w:rsid w:val="005C34EF"/>
    <w:rsid w:val="005C484B"/>
    <w:rsid w:val="005D5EE0"/>
    <w:rsid w:val="005E0C25"/>
    <w:rsid w:val="005E4816"/>
    <w:rsid w:val="005E6C02"/>
    <w:rsid w:val="005E6D98"/>
    <w:rsid w:val="005F15CE"/>
    <w:rsid w:val="0061019E"/>
    <w:rsid w:val="00622A58"/>
    <w:rsid w:val="006264ED"/>
    <w:rsid w:val="00675743"/>
    <w:rsid w:val="00684660"/>
    <w:rsid w:val="006B70FA"/>
    <w:rsid w:val="006C1473"/>
    <w:rsid w:val="006C4EEB"/>
    <w:rsid w:val="00753387"/>
    <w:rsid w:val="00753484"/>
    <w:rsid w:val="00761211"/>
    <w:rsid w:val="007853A4"/>
    <w:rsid w:val="007F4642"/>
    <w:rsid w:val="0081383F"/>
    <w:rsid w:val="00823D87"/>
    <w:rsid w:val="008416EC"/>
    <w:rsid w:val="00844D2E"/>
    <w:rsid w:val="00860691"/>
    <w:rsid w:val="008A22E4"/>
    <w:rsid w:val="008A7798"/>
    <w:rsid w:val="008F5262"/>
    <w:rsid w:val="008F55CC"/>
    <w:rsid w:val="00942C41"/>
    <w:rsid w:val="00975DBB"/>
    <w:rsid w:val="00984598"/>
    <w:rsid w:val="0099178B"/>
    <w:rsid w:val="00A23E8B"/>
    <w:rsid w:val="00A43156"/>
    <w:rsid w:val="00A65EAA"/>
    <w:rsid w:val="00A94156"/>
    <w:rsid w:val="00AB0D4E"/>
    <w:rsid w:val="00AC5BCE"/>
    <w:rsid w:val="00AC7924"/>
    <w:rsid w:val="00AD1705"/>
    <w:rsid w:val="00AE7AD1"/>
    <w:rsid w:val="00B0373E"/>
    <w:rsid w:val="00B13636"/>
    <w:rsid w:val="00B33061"/>
    <w:rsid w:val="00B66F1E"/>
    <w:rsid w:val="00B7666C"/>
    <w:rsid w:val="00BA05A2"/>
    <w:rsid w:val="00BB5DCB"/>
    <w:rsid w:val="00BD6FEF"/>
    <w:rsid w:val="00BE1EF6"/>
    <w:rsid w:val="00C138B4"/>
    <w:rsid w:val="00C14B85"/>
    <w:rsid w:val="00C218A7"/>
    <w:rsid w:val="00C272DD"/>
    <w:rsid w:val="00C709E2"/>
    <w:rsid w:val="00C70D2C"/>
    <w:rsid w:val="00C762F6"/>
    <w:rsid w:val="00CB09B9"/>
    <w:rsid w:val="00CB1B60"/>
    <w:rsid w:val="00CE3B13"/>
    <w:rsid w:val="00D02683"/>
    <w:rsid w:val="00D211F2"/>
    <w:rsid w:val="00D47CC0"/>
    <w:rsid w:val="00D54E66"/>
    <w:rsid w:val="00D74FF5"/>
    <w:rsid w:val="00DA474F"/>
    <w:rsid w:val="00DA534B"/>
    <w:rsid w:val="00DB5258"/>
    <w:rsid w:val="00DE0737"/>
    <w:rsid w:val="00DE7A60"/>
    <w:rsid w:val="00E03850"/>
    <w:rsid w:val="00E221B8"/>
    <w:rsid w:val="00E444DA"/>
    <w:rsid w:val="00E70464"/>
    <w:rsid w:val="00E75E67"/>
    <w:rsid w:val="00E97811"/>
    <w:rsid w:val="00EB5FA4"/>
    <w:rsid w:val="00EB7393"/>
    <w:rsid w:val="00ED0A8E"/>
    <w:rsid w:val="00ED30E6"/>
    <w:rsid w:val="00EE3A38"/>
    <w:rsid w:val="00EF2D14"/>
    <w:rsid w:val="00F01313"/>
    <w:rsid w:val="00F047D9"/>
    <w:rsid w:val="00F1585A"/>
    <w:rsid w:val="00F2581B"/>
    <w:rsid w:val="00F5506B"/>
    <w:rsid w:val="00F65B73"/>
    <w:rsid w:val="00F67BCA"/>
    <w:rsid w:val="00FB0C4F"/>
    <w:rsid w:val="00FB1F95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70D2F71"/>
  <w15:docId w15:val="{70FA863F-41E1-4F9A-9E7C-455A1D12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EEB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4EEB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5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34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34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34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F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F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483E92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F4DFA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F4DFA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Nagwek">
    <w:name w:val="header"/>
    <w:basedOn w:val="Normalny"/>
    <w:link w:val="NagwekZnak"/>
    <w:uiPriority w:val="99"/>
    <w:unhideWhenUsed/>
    <w:rsid w:val="00196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9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9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B70FA"/>
    <w:rPr>
      <w:b/>
      <w:bCs/>
    </w:rPr>
  </w:style>
  <w:style w:type="character" w:customStyle="1" w:styleId="AkapitzlistZnak">
    <w:name w:val="Akapit z listą Znak"/>
    <w:link w:val="Akapitzlist"/>
    <w:uiPriority w:val="34"/>
    <w:rsid w:val="004F731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B2174-0607-453D-AA94-54763CD2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mazybura</dc:creator>
  <cp:lastModifiedBy>Szpital Suwałki</cp:lastModifiedBy>
  <cp:revision>12</cp:revision>
  <cp:lastPrinted>2024-03-22T12:13:00Z</cp:lastPrinted>
  <dcterms:created xsi:type="dcterms:W3CDTF">2022-05-23T12:59:00Z</dcterms:created>
  <dcterms:modified xsi:type="dcterms:W3CDTF">2024-03-22T13:36:00Z</dcterms:modified>
</cp:coreProperties>
</file>