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C548" w14:textId="77777777" w:rsidR="005C3E43" w:rsidRPr="00EA5B7E" w:rsidRDefault="005C3E43" w:rsidP="005C3E43">
      <w:pPr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  <w:szCs w:val="20"/>
        </w:rPr>
      </w:pPr>
      <w:r w:rsidRPr="00EA5B7E">
        <w:rPr>
          <w:rFonts w:ascii="Garamond" w:hAnsi="Garamond" w:cstheme="minorHAnsi"/>
          <w:b/>
          <w:bCs/>
          <w:color w:val="000000" w:themeColor="text1"/>
          <w:szCs w:val="20"/>
        </w:rPr>
        <w:t>Formularz ofertowy</w:t>
      </w:r>
    </w:p>
    <w:p w14:paraId="0203286F" w14:textId="77777777" w:rsidR="005C3E43" w:rsidRPr="00B9765E" w:rsidRDefault="005C3E43" w:rsidP="005C3E43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  <w:sz w:val="20"/>
          <w:szCs w:val="20"/>
        </w:rPr>
      </w:pPr>
    </w:p>
    <w:p w14:paraId="0F1AE2AB" w14:textId="3A74B200" w:rsidR="005C3E43" w:rsidRPr="00EA5B7E" w:rsidRDefault="008E723B" w:rsidP="005C3E43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  <w:sz w:val="24"/>
          <w:szCs w:val="20"/>
        </w:rPr>
      </w:pPr>
      <w:r>
        <w:rPr>
          <w:rFonts w:ascii="Garamond" w:hAnsi="Garamond" w:cstheme="minorHAnsi"/>
          <w:b/>
          <w:bCs/>
          <w:color w:val="FF0000"/>
          <w:sz w:val="24"/>
          <w:szCs w:val="20"/>
        </w:rPr>
        <w:t>Kozetka lekarska</w:t>
      </w:r>
      <w:r w:rsidR="007F4DB0" w:rsidRPr="00EA5B7E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</w:t>
      </w:r>
      <w:r w:rsidR="00E17CB4" w:rsidRPr="00EA5B7E">
        <w:rPr>
          <w:rFonts w:ascii="Garamond" w:hAnsi="Garamond" w:cstheme="minorHAnsi"/>
          <w:b/>
          <w:bCs/>
          <w:color w:val="FF0000"/>
          <w:sz w:val="24"/>
          <w:szCs w:val="20"/>
        </w:rPr>
        <w:t>–</w:t>
      </w:r>
      <w:r w:rsidR="006E1B4F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</w:t>
      </w:r>
      <w:r w:rsidR="0036552B">
        <w:rPr>
          <w:rFonts w:ascii="Garamond" w:hAnsi="Garamond" w:cstheme="minorHAnsi"/>
          <w:b/>
          <w:bCs/>
          <w:color w:val="FF0000"/>
          <w:sz w:val="24"/>
          <w:szCs w:val="20"/>
        </w:rPr>
        <w:t>2</w:t>
      </w:r>
      <w:r w:rsidR="00E17CB4" w:rsidRPr="00EA5B7E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szt.</w:t>
      </w:r>
    </w:p>
    <w:p w14:paraId="3C149B86" w14:textId="77777777" w:rsidR="00E17CB4" w:rsidRPr="00B9765E" w:rsidRDefault="00E17CB4" w:rsidP="005C3E43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5C3E43" w:rsidRPr="00B9765E" w14:paraId="6A44E637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15767FF5" w14:textId="77777777" w:rsidR="005C3E43" w:rsidRPr="000D32CE" w:rsidRDefault="005C3E43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7E179891" w14:textId="77777777" w:rsidR="005C3E43" w:rsidRPr="00B9765E" w:rsidRDefault="005C3E43" w:rsidP="00137A1E">
            <w:pPr>
              <w:spacing w:after="0" w:line="240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5C3E43" w:rsidRPr="00B9765E" w14:paraId="31E4A3A9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7040A96A" w14:textId="77777777" w:rsidR="005C3E43" w:rsidRPr="000D32CE" w:rsidRDefault="005C3E43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7BB034C0" w14:textId="77777777" w:rsidR="005C3E43" w:rsidRPr="00B9765E" w:rsidRDefault="005C3E43" w:rsidP="00137A1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5C3E43" w:rsidRPr="00B9765E" w14:paraId="51C34639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2B675241" w14:textId="77777777" w:rsidR="005C3E43" w:rsidRPr="000D32CE" w:rsidRDefault="005C3E43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5CB4282" w14:textId="77777777" w:rsidR="005C3E43" w:rsidRPr="00B9765E" w:rsidRDefault="005C3E43" w:rsidP="00137A1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5C3E43" w:rsidRPr="00B9765E" w14:paraId="76991701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4B69E01C" w14:textId="0B3F5D31" w:rsidR="005C3E43" w:rsidRPr="000D32CE" w:rsidRDefault="005C3E43" w:rsidP="0011580A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37C75F20" w14:textId="77777777" w:rsidR="005C3E43" w:rsidRPr="00B9765E" w:rsidRDefault="005C3E43" w:rsidP="00137A1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2CA7CCDC" w14:textId="77777777" w:rsidR="005C3E43" w:rsidRPr="00B9765E" w:rsidRDefault="005C3E43" w:rsidP="005C3E43">
      <w:pPr>
        <w:spacing w:after="0" w:line="240" w:lineRule="auto"/>
        <w:rPr>
          <w:rFonts w:ascii="Garamond" w:hAnsi="Garamond" w:cstheme="minorHAnsi"/>
          <w:sz w:val="20"/>
          <w:szCs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378"/>
        <w:gridCol w:w="1147"/>
        <w:gridCol w:w="3271"/>
        <w:gridCol w:w="10"/>
      </w:tblGrid>
      <w:tr w:rsidR="005C3E43" w:rsidRPr="000D32CE" w14:paraId="19A4D7CF" w14:textId="77777777" w:rsidTr="00137A1E">
        <w:trPr>
          <w:gridAfter w:val="1"/>
          <w:wAfter w:w="10" w:type="dxa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3C6ADE8D" w14:textId="007FB7DE" w:rsidR="005C3E43" w:rsidRPr="000D32CE" w:rsidRDefault="005C3E43" w:rsidP="008E6D8D">
            <w:pPr>
              <w:spacing w:after="0" w:line="240" w:lineRule="auto"/>
              <w:ind w:left="-6"/>
              <w:jc w:val="center"/>
              <w:rPr>
                <w:rFonts w:ascii="Garamond" w:hAnsi="Garamond" w:cstheme="minorHAnsi"/>
                <w:b/>
              </w:rPr>
            </w:pPr>
            <w:r w:rsidRPr="000D32CE">
              <w:rPr>
                <w:rFonts w:ascii="Garamond" w:hAnsi="Garamond" w:cstheme="minorHAnsi"/>
                <w:b/>
              </w:rPr>
              <w:t>Lp.</w:t>
            </w:r>
          </w:p>
        </w:tc>
        <w:tc>
          <w:tcPr>
            <w:tcW w:w="5378" w:type="dxa"/>
            <w:shd w:val="clear" w:color="auto" w:fill="92D050"/>
            <w:vAlign w:val="center"/>
          </w:tcPr>
          <w:p w14:paraId="6AE89DC3" w14:textId="45E96088" w:rsidR="005C3E43" w:rsidRPr="000D32CE" w:rsidRDefault="005C3E43" w:rsidP="00137A1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caps/>
              </w:rPr>
            </w:pPr>
            <w:r w:rsidRPr="000D32CE">
              <w:rPr>
                <w:rFonts w:ascii="Garamond" w:hAnsi="Garamond" w:cstheme="minorHAnsi"/>
                <w:b/>
              </w:rPr>
              <w:t>Opis minimalnych wymaganych parametrów technicznych</w:t>
            </w:r>
          </w:p>
        </w:tc>
        <w:tc>
          <w:tcPr>
            <w:tcW w:w="1147" w:type="dxa"/>
            <w:shd w:val="clear" w:color="auto" w:fill="92D050"/>
            <w:vAlign w:val="center"/>
          </w:tcPr>
          <w:p w14:paraId="78F93A2C" w14:textId="77777777" w:rsidR="005C3E43" w:rsidRPr="000D32CE" w:rsidRDefault="005C3E43" w:rsidP="00137A1E">
            <w:pPr>
              <w:spacing w:after="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0D32CE">
              <w:rPr>
                <w:rFonts w:ascii="Garamond" w:hAnsi="Garamond" w:cstheme="minorHAnsi"/>
                <w:b/>
              </w:rPr>
              <w:t>Wartość wymagana</w:t>
            </w:r>
          </w:p>
        </w:tc>
        <w:tc>
          <w:tcPr>
            <w:tcW w:w="3271" w:type="dxa"/>
            <w:shd w:val="clear" w:color="auto" w:fill="92D050"/>
            <w:vAlign w:val="center"/>
          </w:tcPr>
          <w:p w14:paraId="0C399F67" w14:textId="77777777" w:rsidR="005C3E43" w:rsidRPr="000D32CE" w:rsidRDefault="005C3E43" w:rsidP="00137A1E">
            <w:pPr>
              <w:pStyle w:val="Nagwek1"/>
              <w:spacing w:before="0" w:after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32CE">
              <w:rPr>
                <w:rFonts w:ascii="Garamond" w:hAnsi="Garamond" w:cstheme="minorHAnsi"/>
                <w:sz w:val="22"/>
                <w:szCs w:val="22"/>
              </w:rPr>
              <w:t>Wartość oferowana</w:t>
            </w:r>
          </w:p>
        </w:tc>
      </w:tr>
      <w:tr w:rsidR="005C3E43" w:rsidRPr="000D32CE" w14:paraId="6F65D3AC" w14:textId="77777777" w:rsidTr="00137A1E">
        <w:trPr>
          <w:gridAfter w:val="1"/>
          <w:wAfter w:w="10" w:type="dxa"/>
          <w:jc w:val="center"/>
        </w:trPr>
        <w:tc>
          <w:tcPr>
            <w:tcW w:w="704" w:type="dxa"/>
          </w:tcPr>
          <w:p w14:paraId="63F7EC2D" w14:textId="77777777" w:rsidR="005C3E43" w:rsidRPr="000D32CE" w:rsidRDefault="005C3E43" w:rsidP="00137A1E">
            <w:pPr>
              <w:spacing w:after="0" w:line="240" w:lineRule="auto"/>
              <w:ind w:left="360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1</w:t>
            </w:r>
          </w:p>
        </w:tc>
        <w:tc>
          <w:tcPr>
            <w:tcW w:w="5378" w:type="dxa"/>
          </w:tcPr>
          <w:p w14:paraId="392C5B3B" w14:textId="77777777" w:rsidR="005C3E43" w:rsidRPr="000D32CE" w:rsidRDefault="005C3E43" w:rsidP="00137A1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2</w:t>
            </w:r>
          </w:p>
        </w:tc>
        <w:tc>
          <w:tcPr>
            <w:tcW w:w="1147" w:type="dxa"/>
          </w:tcPr>
          <w:p w14:paraId="75B4BAF3" w14:textId="77777777" w:rsidR="005C3E43" w:rsidRPr="000D32CE" w:rsidRDefault="005C3E43" w:rsidP="00137A1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3</w:t>
            </w:r>
          </w:p>
        </w:tc>
        <w:tc>
          <w:tcPr>
            <w:tcW w:w="3271" w:type="dxa"/>
          </w:tcPr>
          <w:p w14:paraId="3174F849" w14:textId="77777777" w:rsidR="005C3E43" w:rsidRPr="000D32CE" w:rsidRDefault="005C3E43" w:rsidP="00137A1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4</w:t>
            </w:r>
          </w:p>
        </w:tc>
      </w:tr>
      <w:tr w:rsidR="005C3E43" w:rsidRPr="000D32CE" w14:paraId="45AC20B0" w14:textId="77777777" w:rsidTr="00137A1E">
        <w:trPr>
          <w:jc w:val="center"/>
        </w:trPr>
        <w:tc>
          <w:tcPr>
            <w:tcW w:w="10510" w:type="dxa"/>
            <w:gridSpan w:val="5"/>
            <w:shd w:val="clear" w:color="auto" w:fill="92D050"/>
          </w:tcPr>
          <w:p w14:paraId="30764E71" w14:textId="76FE4F1E" w:rsidR="005C3E43" w:rsidRPr="000D32CE" w:rsidRDefault="005C3E43" w:rsidP="00137A1E">
            <w:pPr>
              <w:spacing w:after="0" w:line="240" w:lineRule="auto"/>
              <w:ind w:left="1058"/>
              <w:rPr>
                <w:rFonts w:ascii="Garamond" w:hAnsi="Garamond" w:cstheme="minorHAnsi"/>
                <w:b/>
              </w:rPr>
            </w:pPr>
          </w:p>
        </w:tc>
      </w:tr>
      <w:tr w:rsidR="0038372B" w:rsidRPr="000D32CE" w14:paraId="5FF1F48D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03A577DF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7DF44866" w14:textId="77292342" w:rsidR="0038372B" w:rsidRPr="004A7A16" w:rsidRDefault="009E650F" w:rsidP="008E72AE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8E723B">
              <w:rPr>
                <w:rFonts w:ascii="Garamond" w:hAnsi="Garamond"/>
                <w:bCs/>
                <w:sz w:val="22"/>
                <w:szCs w:val="22"/>
              </w:rPr>
              <w:t>Kozetka wykonana z rur stalow</w:t>
            </w:r>
            <w:r w:rsidR="008E72AE">
              <w:rPr>
                <w:rFonts w:ascii="Garamond" w:hAnsi="Garamond"/>
                <w:bCs/>
                <w:sz w:val="22"/>
                <w:szCs w:val="22"/>
              </w:rPr>
              <w:t>ych</w:t>
            </w:r>
            <w:r w:rsidRPr="008E723B">
              <w:rPr>
                <w:rFonts w:ascii="Garamond" w:hAnsi="Garamond"/>
                <w:bCs/>
                <w:sz w:val="22"/>
                <w:szCs w:val="22"/>
              </w:rPr>
              <w:t>, pokryt</w:t>
            </w:r>
            <w:r w:rsidR="008E72AE">
              <w:rPr>
                <w:rFonts w:ascii="Garamond" w:hAnsi="Garamond"/>
                <w:bCs/>
                <w:sz w:val="22"/>
                <w:szCs w:val="22"/>
              </w:rPr>
              <w:t>ych</w:t>
            </w:r>
            <w:r w:rsidRPr="008E723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8E72AE">
              <w:rPr>
                <w:rFonts w:ascii="Garamond" w:hAnsi="Garamond"/>
                <w:bCs/>
                <w:sz w:val="22"/>
                <w:szCs w:val="22"/>
              </w:rPr>
              <w:t xml:space="preserve">białą </w:t>
            </w:r>
            <w:r w:rsidRPr="008E723B">
              <w:rPr>
                <w:rFonts w:ascii="Garamond" w:hAnsi="Garamond"/>
                <w:bCs/>
                <w:sz w:val="22"/>
                <w:szCs w:val="22"/>
              </w:rPr>
              <w:t xml:space="preserve">farbą proszkową </w:t>
            </w:r>
          </w:p>
        </w:tc>
        <w:tc>
          <w:tcPr>
            <w:tcW w:w="1147" w:type="dxa"/>
          </w:tcPr>
          <w:p w14:paraId="1F8A7F92" w14:textId="0C16FF30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F4CCA19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531A5A71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603FAC66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5C5A378" w14:textId="7515B230" w:rsidR="0038372B" w:rsidRPr="004A7A16" w:rsidRDefault="009E650F" w:rsidP="008E72AE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8E723B">
              <w:rPr>
                <w:rFonts w:ascii="Garamond" w:hAnsi="Garamond"/>
                <w:bCs/>
                <w:sz w:val="22"/>
                <w:szCs w:val="22"/>
              </w:rPr>
              <w:t>Leże tapicerowane bezszwowo, gąbką i skajem</w:t>
            </w:r>
            <w:r w:rsidRPr="004A7A16">
              <w:rPr>
                <w:rFonts w:ascii="Garamond" w:hAnsi="Garamond"/>
                <w:bCs/>
                <w:sz w:val="22"/>
                <w:szCs w:val="22"/>
              </w:rPr>
              <w:t>, min</w:t>
            </w:r>
            <w:r w:rsidR="0036552B" w:rsidRPr="004A7A16">
              <w:rPr>
                <w:rFonts w:ascii="Garamond" w:hAnsi="Garamond"/>
                <w:bCs/>
                <w:sz w:val="22"/>
                <w:szCs w:val="22"/>
              </w:rPr>
              <w:t>.</w:t>
            </w:r>
            <w:r w:rsidR="008E72AE">
              <w:rPr>
                <w:rFonts w:ascii="Garamond" w:hAnsi="Garamond"/>
                <w:bCs/>
                <w:sz w:val="22"/>
                <w:szCs w:val="22"/>
              </w:rPr>
              <w:t> </w:t>
            </w:r>
            <w:r w:rsidR="0036552B" w:rsidRPr="004A7A16">
              <w:rPr>
                <w:rFonts w:ascii="Garamond" w:hAnsi="Garamond"/>
                <w:bCs/>
                <w:sz w:val="22"/>
                <w:szCs w:val="22"/>
              </w:rPr>
              <w:t>5</w:t>
            </w:r>
            <w:r w:rsidR="008E72AE">
              <w:rPr>
                <w:rFonts w:ascii="Garamond" w:hAnsi="Garamond"/>
                <w:bCs/>
                <w:sz w:val="22"/>
                <w:szCs w:val="22"/>
              </w:rPr>
              <w:t> </w:t>
            </w:r>
            <w:r w:rsidRPr="004A7A16">
              <w:rPr>
                <w:rFonts w:ascii="Garamond" w:hAnsi="Garamond"/>
                <w:bCs/>
                <w:sz w:val="22"/>
                <w:szCs w:val="22"/>
              </w:rPr>
              <w:t>kolor</w:t>
            </w:r>
            <w:r w:rsidR="0036552B" w:rsidRPr="004A7A16">
              <w:rPr>
                <w:rFonts w:ascii="Garamond" w:hAnsi="Garamond"/>
                <w:bCs/>
                <w:sz w:val="22"/>
                <w:szCs w:val="22"/>
              </w:rPr>
              <w:t>ów</w:t>
            </w:r>
            <w:r w:rsidRPr="004A7A16">
              <w:rPr>
                <w:rFonts w:ascii="Garamond" w:hAnsi="Garamond"/>
                <w:bCs/>
                <w:sz w:val="22"/>
                <w:szCs w:val="22"/>
              </w:rPr>
              <w:t xml:space="preserve"> do wyboru przez zamawiającego</w:t>
            </w:r>
          </w:p>
        </w:tc>
        <w:tc>
          <w:tcPr>
            <w:tcW w:w="1147" w:type="dxa"/>
          </w:tcPr>
          <w:p w14:paraId="0A1CE0FA" w14:textId="694897A5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0EF9B02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1424AC1D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350C7C2A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3B042C4D" w14:textId="0F3414F5" w:rsidR="0038372B" w:rsidRPr="004A7A16" w:rsidRDefault="009E650F" w:rsidP="003837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4A7A16">
              <w:rPr>
                <w:rFonts w:ascii="Garamond" w:hAnsi="Garamond"/>
                <w:bCs/>
                <w:sz w:val="22"/>
                <w:szCs w:val="22"/>
              </w:rPr>
              <w:t>U</w:t>
            </w:r>
            <w:r w:rsidRPr="008E723B">
              <w:rPr>
                <w:rFonts w:ascii="Garamond" w:hAnsi="Garamond"/>
                <w:bCs/>
                <w:sz w:val="22"/>
                <w:szCs w:val="22"/>
              </w:rPr>
              <w:t>chwyt na rolkę podkładu papierowego</w:t>
            </w:r>
            <w:r w:rsidRPr="004A7A16">
              <w:rPr>
                <w:rFonts w:ascii="Garamond" w:hAnsi="Garamond"/>
                <w:bCs/>
                <w:sz w:val="22"/>
                <w:szCs w:val="22"/>
              </w:rPr>
              <w:t xml:space="preserve"> od strony wezgłowia</w:t>
            </w:r>
          </w:p>
        </w:tc>
        <w:tc>
          <w:tcPr>
            <w:tcW w:w="1147" w:type="dxa"/>
          </w:tcPr>
          <w:p w14:paraId="2A246608" w14:textId="20EE9286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516B1580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16924A17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5DEB9B7E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32B90B23" w14:textId="6512BE4E" w:rsidR="0038372B" w:rsidRPr="004A7A16" w:rsidRDefault="009E650F" w:rsidP="00C75B0E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4A7A16">
              <w:rPr>
                <w:rFonts w:ascii="Garamond" w:hAnsi="Garamond"/>
                <w:bCs/>
                <w:sz w:val="22"/>
                <w:szCs w:val="22"/>
              </w:rPr>
              <w:t>S</w:t>
            </w:r>
            <w:r w:rsidRPr="008E723B">
              <w:rPr>
                <w:rFonts w:ascii="Garamond" w:hAnsi="Garamond"/>
                <w:bCs/>
                <w:sz w:val="22"/>
                <w:szCs w:val="22"/>
              </w:rPr>
              <w:t>topka umożliwiająca poziomowanie leżanki na nierównym podłożu</w:t>
            </w:r>
          </w:p>
        </w:tc>
        <w:tc>
          <w:tcPr>
            <w:tcW w:w="1147" w:type="dxa"/>
          </w:tcPr>
          <w:p w14:paraId="7FED19CC" w14:textId="7B77E2A3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4603B061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537E31D2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05310776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44F7E8B3" w14:textId="6BBE7D72" w:rsidR="0038372B" w:rsidRPr="004A7A16" w:rsidRDefault="009E650F" w:rsidP="003837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4A7A16">
              <w:rPr>
                <w:rFonts w:ascii="Garamond" w:hAnsi="Garamond"/>
                <w:bCs/>
                <w:sz w:val="22"/>
                <w:szCs w:val="22"/>
              </w:rPr>
              <w:t>Nośność min. 120 kg</w:t>
            </w:r>
          </w:p>
        </w:tc>
        <w:tc>
          <w:tcPr>
            <w:tcW w:w="1147" w:type="dxa"/>
          </w:tcPr>
          <w:p w14:paraId="75A6E2A8" w14:textId="413E7DC0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E5239C0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0BB7E44A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2B4A3289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6BEB0B75" w14:textId="0AB14FAE" w:rsidR="008E72AE" w:rsidRDefault="008E72AE" w:rsidP="009E650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Wymiary: </w:t>
            </w:r>
          </w:p>
          <w:p w14:paraId="21551CE1" w14:textId="10E442C6" w:rsidR="009E650F" w:rsidRDefault="008E72AE" w:rsidP="008E72AE">
            <w:pPr>
              <w:pStyle w:val="Standard"/>
              <w:ind w:left="7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</w:t>
            </w:r>
            <w:r w:rsidR="009E650F" w:rsidRPr="008E723B">
              <w:rPr>
                <w:rFonts w:ascii="Garamond" w:hAnsi="Garamond"/>
                <w:sz w:val="22"/>
                <w:szCs w:val="22"/>
              </w:rPr>
              <w:t>ysokość - 520 mm</w:t>
            </w:r>
            <w:r w:rsidR="004A7A16" w:rsidRPr="004A7A16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± </w:t>
            </w:r>
            <w:r w:rsidR="004A7A16" w:rsidRPr="004A7A16">
              <w:rPr>
                <w:rFonts w:ascii="Garamond" w:hAnsi="Garamond"/>
                <w:sz w:val="22"/>
                <w:szCs w:val="22"/>
              </w:rPr>
              <w:t>30mm</w:t>
            </w:r>
          </w:p>
          <w:p w14:paraId="57D53229" w14:textId="4391F074" w:rsidR="008E72AE" w:rsidRPr="008E723B" w:rsidRDefault="008E72AE" w:rsidP="008E72AE">
            <w:pPr>
              <w:pStyle w:val="Standard"/>
              <w:ind w:left="7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8E723B">
              <w:rPr>
                <w:rFonts w:ascii="Garamond" w:hAnsi="Garamond"/>
                <w:sz w:val="22"/>
                <w:szCs w:val="22"/>
              </w:rPr>
              <w:t>zerokość - 560 mm</w:t>
            </w:r>
            <w:r w:rsidRPr="004A7A1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E72AE">
              <w:rPr>
                <w:rFonts w:ascii="Garamond" w:hAnsi="Garamond"/>
                <w:sz w:val="22"/>
                <w:szCs w:val="22"/>
              </w:rPr>
              <w:t>±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7A16">
              <w:rPr>
                <w:rFonts w:ascii="Garamond" w:hAnsi="Garamond"/>
                <w:sz w:val="22"/>
                <w:szCs w:val="22"/>
              </w:rPr>
              <w:t>30mm</w:t>
            </w:r>
          </w:p>
          <w:p w14:paraId="5881852A" w14:textId="181AF583" w:rsidR="0038372B" w:rsidRPr="004A7A16" w:rsidRDefault="008E72AE" w:rsidP="008E72AE">
            <w:pPr>
              <w:pStyle w:val="Standard"/>
              <w:ind w:left="70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d</w:t>
            </w:r>
            <w:r w:rsidRPr="008E723B">
              <w:rPr>
                <w:rFonts w:ascii="Garamond" w:hAnsi="Garamond"/>
              </w:rPr>
              <w:t>ługość - 1880 mm</w:t>
            </w:r>
            <w:r>
              <w:rPr>
                <w:rFonts w:ascii="Garamond" w:hAnsi="Garamond"/>
              </w:rPr>
              <w:t xml:space="preserve"> </w:t>
            </w:r>
            <w:r w:rsidRPr="008E72AE">
              <w:rPr>
                <w:rFonts w:ascii="Garamond" w:hAnsi="Garamond"/>
              </w:rPr>
              <w:t>±</w:t>
            </w:r>
            <w:r>
              <w:rPr>
                <w:rFonts w:ascii="Garamond" w:hAnsi="Garamond"/>
              </w:rPr>
              <w:t xml:space="preserve"> 30mm</w:t>
            </w:r>
          </w:p>
        </w:tc>
        <w:tc>
          <w:tcPr>
            <w:tcW w:w="1147" w:type="dxa"/>
          </w:tcPr>
          <w:p w14:paraId="7BDE7C76" w14:textId="156B1661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2159C3C3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3D3ACDDD" w14:textId="77777777" w:rsidTr="0038372B">
        <w:trPr>
          <w:gridAfter w:val="1"/>
          <w:wAfter w:w="10" w:type="dxa"/>
          <w:jc w:val="center"/>
        </w:trPr>
        <w:tc>
          <w:tcPr>
            <w:tcW w:w="704" w:type="dxa"/>
          </w:tcPr>
          <w:p w14:paraId="101B7BF9" w14:textId="77777777" w:rsidR="0038372B" w:rsidRPr="000D32CE" w:rsidRDefault="0038372B" w:rsidP="0038372B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96FC30C" w14:textId="5E6D0F20" w:rsidR="0038372B" w:rsidRPr="0036552B" w:rsidRDefault="009E650F" w:rsidP="006E1B4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8E723B">
              <w:rPr>
                <w:rFonts w:ascii="Garamond" w:hAnsi="Garamond"/>
              </w:rPr>
              <w:t>Kąt nachylenia wezgłowia -</w:t>
            </w:r>
            <w:r w:rsidR="008E72AE">
              <w:rPr>
                <w:rFonts w:ascii="Garamond" w:hAnsi="Garamond"/>
              </w:rPr>
              <w:t xml:space="preserve"> </w:t>
            </w:r>
            <w:r w:rsidR="008E72AE" w:rsidRPr="008E72AE">
              <w:rPr>
                <w:rFonts w:ascii="Garamond" w:hAnsi="Garamond"/>
              </w:rPr>
              <w:t>±</w:t>
            </w:r>
            <w:r w:rsidRPr="008E723B">
              <w:rPr>
                <w:rFonts w:ascii="Garamond" w:hAnsi="Garamond"/>
              </w:rPr>
              <w:t xml:space="preserve"> 40</w:t>
            </w:r>
            <w:r w:rsidR="008E72AE">
              <w:rPr>
                <w:rFonts w:ascii="Garamond" w:hAnsi="Garamond"/>
              </w:rPr>
              <w:t>°</w:t>
            </w:r>
          </w:p>
        </w:tc>
        <w:tc>
          <w:tcPr>
            <w:tcW w:w="1147" w:type="dxa"/>
          </w:tcPr>
          <w:p w14:paraId="1F9A50B1" w14:textId="674903DB" w:rsidR="0038372B" w:rsidRPr="000D32CE" w:rsidRDefault="0038372B" w:rsidP="003837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0D32CE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7E166C04" w14:textId="77777777" w:rsidR="0038372B" w:rsidRPr="000D32CE" w:rsidRDefault="0038372B" w:rsidP="003837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8372B" w:rsidRPr="000D32CE" w14:paraId="7B956937" w14:textId="77777777" w:rsidTr="00137A1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4AF492" w14:textId="60E83E7D" w:rsidR="0038372B" w:rsidRPr="000D32CE" w:rsidRDefault="0038372B" w:rsidP="0038372B">
            <w:pPr>
              <w:spacing w:after="0" w:line="240" w:lineRule="auto"/>
              <w:ind w:left="708"/>
              <w:rPr>
                <w:rFonts w:ascii="Garamond" w:hAnsi="Garamond" w:cstheme="minorHAnsi"/>
              </w:rPr>
            </w:pPr>
            <w:r w:rsidRPr="000D32CE">
              <w:rPr>
                <w:rFonts w:ascii="Garamond" w:hAnsi="Garamond" w:cstheme="minorHAnsi"/>
                <w:b/>
              </w:rPr>
              <w:t>INFORMACJE DODATKOWE</w:t>
            </w:r>
          </w:p>
        </w:tc>
      </w:tr>
      <w:tr w:rsidR="00C75B0E" w:rsidRPr="000D32CE" w14:paraId="2FE1CBB6" w14:textId="77777777" w:rsidTr="00137A1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AA2" w14:textId="72380BC5" w:rsidR="00C75B0E" w:rsidRPr="000D32CE" w:rsidRDefault="00C75B0E" w:rsidP="00C75B0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aramond" w:hAnsi="Garamond" w:cstheme="minorHAnsi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911" w14:textId="5BD37ED4" w:rsidR="00C75B0E" w:rsidRPr="000D32CE" w:rsidRDefault="00C75B0E" w:rsidP="00C75B0E">
            <w:pPr>
              <w:pStyle w:val="Default"/>
              <w:rPr>
                <w:rFonts w:ascii="Garamond" w:hAnsi="Garamond" w:cstheme="minorHAnsi"/>
                <w:color w:val="auto"/>
                <w:spacing w:val="2"/>
                <w:sz w:val="22"/>
                <w:szCs w:val="22"/>
                <w:lang w:eastAsia="ar-SA"/>
              </w:rPr>
            </w:pPr>
            <w:r w:rsidRPr="000D32CE">
              <w:rPr>
                <w:rFonts w:ascii="Garamond" w:hAnsi="Garamond"/>
                <w:color w:val="auto"/>
                <w:spacing w:val="2"/>
                <w:sz w:val="22"/>
                <w:szCs w:val="22"/>
                <w:lang w:eastAsia="ar-SA"/>
              </w:rPr>
              <w:t>Okres gwarancji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7A0" w14:textId="214A9656" w:rsidR="00C75B0E" w:rsidRPr="000D32CE" w:rsidRDefault="00C75B0E" w:rsidP="00C75B0E">
            <w:pPr>
              <w:spacing w:after="0" w:line="240" w:lineRule="auto"/>
              <w:jc w:val="center"/>
              <w:rPr>
                <w:rFonts w:ascii="Garamond" w:hAnsi="Garamond"/>
                <w:spacing w:val="2"/>
                <w:lang w:eastAsia="ar-SA"/>
              </w:rPr>
            </w:pPr>
            <w:r w:rsidRPr="000D32CE">
              <w:rPr>
                <w:rFonts w:ascii="Garamond" w:hAnsi="Garamond"/>
                <w:spacing w:val="2"/>
                <w:lang w:eastAsia="ar-SA"/>
              </w:rPr>
              <w:t xml:space="preserve">TAK, </w:t>
            </w:r>
          </w:p>
          <w:p w14:paraId="1BA45E34" w14:textId="59555272" w:rsidR="00C75B0E" w:rsidRPr="000D32CE" w:rsidRDefault="00C75B0E" w:rsidP="00C75B0E">
            <w:pPr>
              <w:spacing w:after="0" w:line="240" w:lineRule="auto"/>
              <w:jc w:val="center"/>
              <w:rPr>
                <w:rFonts w:ascii="Garamond" w:hAnsi="Garamond" w:cstheme="minorHAnsi"/>
                <w:spacing w:val="2"/>
                <w:lang w:eastAsia="ar-SA"/>
              </w:rPr>
            </w:pPr>
            <w:r w:rsidRPr="000D32CE">
              <w:rPr>
                <w:rFonts w:ascii="Garamond" w:hAnsi="Garamond"/>
                <w:spacing w:val="2"/>
                <w:lang w:eastAsia="ar-SA"/>
              </w:rPr>
              <w:t>12 m-</w:t>
            </w:r>
            <w:proofErr w:type="spellStart"/>
            <w:r w:rsidRPr="000D32CE">
              <w:rPr>
                <w:rFonts w:ascii="Garamond" w:hAnsi="Garamond"/>
                <w:spacing w:val="2"/>
                <w:lang w:eastAsia="ar-SA"/>
              </w:rPr>
              <w:t>cy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03E" w14:textId="77777777" w:rsidR="00C75B0E" w:rsidRPr="000D32CE" w:rsidRDefault="00C75B0E" w:rsidP="00C75B0E">
            <w:pPr>
              <w:spacing w:after="0" w:line="240" w:lineRule="auto"/>
              <w:rPr>
                <w:rFonts w:ascii="Garamond" w:hAnsi="Garamond" w:cstheme="minorHAnsi"/>
                <w:b/>
                <w:bCs/>
              </w:rPr>
            </w:pPr>
          </w:p>
        </w:tc>
      </w:tr>
      <w:tr w:rsidR="00C75B0E" w:rsidRPr="000D32CE" w14:paraId="2B393992" w14:textId="77777777" w:rsidTr="00137A1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6E9" w14:textId="77777777" w:rsidR="00C75B0E" w:rsidRPr="000D32CE" w:rsidRDefault="00C75B0E" w:rsidP="00C75B0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aramond" w:hAnsi="Garamond" w:cstheme="minorHAnsi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B68" w14:textId="692A11BE" w:rsidR="00C75B0E" w:rsidRPr="000D32CE" w:rsidRDefault="00C75B0E" w:rsidP="00C75B0E">
            <w:pPr>
              <w:pStyle w:val="Default"/>
              <w:rPr>
                <w:rFonts w:ascii="Garamond" w:hAnsi="Garamond" w:cstheme="minorHAnsi"/>
                <w:color w:val="auto"/>
                <w:spacing w:val="2"/>
                <w:sz w:val="22"/>
                <w:szCs w:val="22"/>
                <w:lang w:eastAsia="ar-SA"/>
              </w:rPr>
            </w:pPr>
            <w:r w:rsidRPr="000D32CE">
              <w:rPr>
                <w:rFonts w:ascii="Garamond" w:hAnsi="Garamond"/>
                <w:color w:val="auto"/>
                <w:spacing w:val="2"/>
                <w:sz w:val="22"/>
                <w:szCs w:val="22"/>
                <w:lang w:eastAsia="ar-SA"/>
              </w:rPr>
              <w:t>Instrukcja obsługi w języku polskim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88D" w14:textId="4390EB88" w:rsidR="00C75B0E" w:rsidRPr="000D32CE" w:rsidRDefault="00C75B0E" w:rsidP="00C75B0E">
            <w:pPr>
              <w:spacing w:after="0" w:line="240" w:lineRule="auto"/>
              <w:jc w:val="center"/>
              <w:rPr>
                <w:rFonts w:ascii="Garamond" w:hAnsi="Garamond" w:cstheme="minorHAnsi"/>
                <w:spacing w:val="2"/>
                <w:lang w:eastAsia="ar-SA"/>
              </w:rPr>
            </w:pPr>
            <w:r w:rsidRPr="000D32CE">
              <w:rPr>
                <w:rFonts w:ascii="Garamond" w:hAnsi="Garamond"/>
                <w:spacing w:val="2"/>
                <w:lang w:eastAsia="ar-SA"/>
              </w:rPr>
              <w:t>TAK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5E8" w14:textId="77777777" w:rsidR="00C75B0E" w:rsidRPr="000D32CE" w:rsidRDefault="00C75B0E" w:rsidP="00C75B0E">
            <w:pPr>
              <w:spacing w:after="0" w:line="240" w:lineRule="auto"/>
              <w:rPr>
                <w:rFonts w:ascii="Garamond" w:hAnsi="Garamond" w:cstheme="minorHAnsi"/>
                <w:b/>
                <w:bCs/>
              </w:rPr>
            </w:pPr>
          </w:p>
        </w:tc>
      </w:tr>
    </w:tbl>
    <w:p w14:paraId="6A8A8D50" w14:textId="2BCF17B2" w:rsidR="00EF4A56" w:rsidRDefault="00EF4A56"/>
    <w:tbl>
      <w:tblPr>
        <w:tblW w:w="10510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7375"/>
      </w:tblGrid>
      <w:tr w:rsidR="0038372B" w:rsidRPr="0038372B" w14:paraId="38056226" w14:textId="77777777" w:rsidTr="00EA5B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F25" w14:textId="68FA6F3E" w:rsidR="0038372B" w:rsidRPr="0038372B" w:rsidRDefault="0038372B" w:rsidP="0038372B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t>Wartość netto: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940" w14:textId="77777777" w:rsidR="0038372B" w:rsidRPr="0038372B" w:rsidRDefault="0038372B" w:rsidP="0038372B">
            <w:pPr>
              <w:pStyle w:val="Defaul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  <w:tr w:rsidR="0038372B" w:rsidRPr="0038372B" w14:paraId="2873B5A6" w14:textId="77777777" w:rsidTr="00EA5B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783" w14:textId="4D906D39" w:rsidR="0038372B" w:rsidRPr="0038372B" w:rsidRDefault="0038372B" w:rsidP="0038372B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t>VAT %: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32B" w14:textId="77777777" w:rsidR="0038372B" w:rsidRPr="0038372B" w:rsidRDefault="0038372B" w:rsidP="0038372B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  <w:tr w:rsidR="0038372B" w:rsidRPr="0038372B" w14:paraId="66696EAD" w14:textId="77777777" w:rsidTr="00EA5B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9E38" w14:textId="38BAF11C" w:rsidR="0038372B" w:rsidRPr="0038372B" w:rsidRDefault="0038372B" w:rsidP="0038372B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t>Wartość brutto: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562" w14:textId="77777777" w:rsidR="0038372B" w:rsidRPr="0038372B" w:rsidRDefault="0038372B" w:rsidP="0038372B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</w:tbl>
    <w:p w14:paraId="0C2B2BC4" w14:textId="641AD318" w:rsidR="005C3E43" w:rsidRPr="0036552B" w:rsidRDefault="005C3E43" w:rsidP="005C3E43">
      <w:pPr>
        <w:spacing w:after="0"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B9765E">
        <w:rPr>
          <w:rFonts w:ascii="Garamond" w:hAnsi="Garamond" w:cstheme="minorHAnsi"/>
          <w:b/>
          <w:bCs/>
          <w:sz w:val="20"/>
          <w:szCs w:val="20"/>
        </w:rPr>
        <w:tab/>
      </w:r>
    </w:p>
    <w:p w14:paraId="6F3AB7F8" w14:textId="77777777" w:rsidR="005C3E43" w:rsidRPr="0036552B" w:rsidRDefault="005C3E43" w:rsidP="005C3E43">
      <w:pPr>
        <w:pStyle w:val="Standard"/>
        <w:ind w:left="-426"/>
        <w:jc w:val="both"/>
        <w:rPr>
          <w:rFonts w:ascii="Garamond" w:hAnsi="Garamond" w:cstheme="minorHAnsi"/>
          <w:sz w:val="18"/>
          <w:szCs w:val="18"/>
        </w:rPr>
      </w:pPr>
      <w:r w:rsidRPr="0036552B">
        <w:rPr>
          <w:rFonts w:ascii="Garamond" w:hAnsi="Garamond" w:cstheme="minorHAnsi"/>
          <w:sz w:val="18"/>
          <w:szCs w:val="18"/>
        </w:rPr>
        <w:t>Niniejszym oświadczamy, że oferowane urządzenia, oprócz spełnienia odpowiednich parametrów funkcjonalnych, gwarantuje bezpieczeństwo pacjentów i personelu medycznego oraz zapewnia wymagany wysoki poziom usług medycznych.</w:t>
      </w:r>
    </w:p>
    <w:p w14:paraId="3AB0A705" w14:textId="77777777" w:rsidR="005C3E43" w:rsidRPr="0036552B" w:rsidRDefault="005C3E43" w:rsidP="005C3E43">
      <w:pPr>
        <w:pStyle w:val="Standard"/>
        <w:ind w:left="-426"/>
        <w:jc w:val="both"/>
        <w:rPr>
          <w:rFonts w:ascii="Garamond" w:hAnsi="Garamond" w:cstheme="minorHAnsi"/>
          <w:sz w:val="18"/>
          <w:szCs w:val="18"/>
        </w:rPr>
      </w:pPr>
      <w:r w:rsidRPr="0036552B">
        <w:rPr>
          <w:rFonts w:ascii="Garamond" w:hAnsi="Garamond" w:cstheme="minorHAnsi"/>
          <w:sz w:val="18"/>
          <w:szCs w:val="18"/>
        </w:rPr>
        <w:t>Oświadczamy, że oferowane powyżej wyspecyfikowane urządzenie jest kompletne i będzie gotowe do użytkowania bez żadnych dodatkowych zakupów i inwestycji (poza materiałami eksploatacyjnymi).</w:t>
      </w:r>
    </w:p>
    <w:p w14:paraId="2B98CFA4" w14:textId="77777777" w:rsidR="005C3E43" w:rsidRDefault="005C3E43" w:rsidP="0036552B">
      <w:pPr>
        <w:pStyle w:val="Standard"/>
        <w:rPr>
          <w:rFonts w:ascii="Garamond" w:hAnsi="Garamond" w:cstheme="minorHAnsi"/>
          <w:sz w:val="20"/>
          <w:szCs w:val="20"/>
        </w:rPr>
      </w:pPr>
    </w:p>
    <w:p w14:paraId="7D86B608" w14:textId="77777777" w:rsidR="005C3E43" w:rsidRPr="00B9765E" w:rsidRDefault="005C3E43" w:rsidP="0036552B">
      <w:pPr>
        <w:pStyle w:val="Standard"/>
        <w:rPr>
          <w:rFonts w:ascii="Garamond" w:hAnsi="Garamond" w:cstheme="minorHAnsi"/>
          <w:sz w:val="20"/>
          <w:szCs w:val="20"/>
        </w:rPr>
      </w:pPr>
    </w:p>
    <w:p w14:paraId="34023A2E" w14:textId="77777777" w:rsidR="005C3E43" w:rsidRDefault="005C3E43" w:rsidP="005C3E43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  <w:r>
        <w:rPr>
          <w:rFonts w:ascii="Garamond" w:hAnsi="Garamond" w:cstheme="minorHAnsi"/>
          <w:bCs/>
          <w:sz w:val="20"/>
          <w:szCs w:val="20"/>
        </w:rPr>
        <w:t>…………………………………….</w:t>
      </w:r>
    </w:p>
    <w:p w14:paraId="547ED87E" w14:textId="77777777" w:rsidR="005C3E43" w:rsidRPr="00C47F54" w:rsidRDefault="005C3E43" w:rsidP="005C3E43">
      <w:pPr>
        <w:spacing w:after="0" w:line="240" w:lineRule="auto"/>
        <w:ind w:left="-426"/>
        <w:jc w:val="right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Cs/>
          <w:sz w:val="20"/>
          <w:szCs w:val="20"/>
        </w:rPr>
        <w:t xml:space="preserve">Podpis i pieczątka wykonawcy </w:t>
      </w:r>
    </w:p>
    <w:p w14:paraId="3775EB83" w14:textId="77777777" w:rsidR="002F081D" w:rsidRDefault="002F081D" w:rsidP="002F081D">
      <w:pPr>
        <w:spacing w:after="0" w:line="240" w:lineRule="auto"/>
      </w:pPr>
    </w:p>
    <w:p w14:paraId="68D5F219" w14:textId="77777777" w:rsidR="006E1B4F" w:rsidRDefault="006E1B4F">
      <w:pPr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br w:type="page"/>
      </w:r>
    </w:p>
    <w:p w14:paraId="6A144A54" w14:textId="18EA1FE2" w:rsidR="0036552B" w:rsidRPr="009D5D7F" w:rsidRDefault="0036552B" w:rsidP="0036552B">
      <w:pPr>
        <w:spacing w:after="0" w:line="240" w:lineRule="auto"/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D5D7F">
        <w:rPr>
          <w:rFonts w:ascii="Garamond" w:hAnsi="Garamond" w:cstheme="minorHAnsi"/>
          <w:b/>
          <w:bCs/>
          <w:color w:val="000000" w:themeColor="text1"/>
        </w:rPr>
        <w:lastRenderedPageBreak/>
        <w:t>Formularz ofertowy</w:t>
      </w:r>
    </w:p>
    <w:p w14:paraId="2774652A" w14:textId="77777777" w:rsidR="0036552B" w:rsidRPr="009D5D7F" w:rsidRDefault="0036552B" w:rsidP="0036552B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</w:rPr>
      </w:pPr>
    </w:p>
    <w:p w14:paraId="3759BE45" w14:textId="72B5907B" w:rsidR="0036552B" w:rsidRPr="009D5D7F" w:rsidRDefault="0036552B" w:rsidP="0036552B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</w:rPr>
      </w:pPr>
      <w:r w:rsidRPr="009D5D7F">
        <w:rPr>
          <w:rFonts w:ascii="Garamond" w:hAnsi="Garamond" w:cstheme="minorHAnsi"/>
          <w:b/>
          <w:bCs/>
          <w:color w:val="FF0000"/>
        </w:rPr>
        <w:t>Wózek inwalidzki dla osoby dorosłej –</w:t>
      </w:r>
      <w:r w:rsidR="006E1B4F">
        <w:rPr>
          <w:rFonts w:ascii="Garamond" w:hAnsi="Garamond" w:cstheme="minorHAnsi"/>
          <w:b/>
          <w:bCs/>
          <w:color w:val="FF0000"/>
        </w:rPr>
        <w:t xml:space="preserve"> </w:t>
      </w:r>
      <w:r w:rsidRPr="009D5D7F">
        <w:rPr>
          <w:rFonts w:ascii="Garamond" w:hAnsi="Garamond" w:cstheme="minorHAnsi"/>
          <w:b/>
          <w:bCs/>
          <w:color w:val="FF0000"/>
        </w:rPr>
        <w:t>2 szt.</w:t>
      </w:r>
    </w:p>
    <w:p w14:paraId="08E537E2" w14:textId="77777777" w:rsidR="0036552B" w:rsidRPr="009D5D7F" w:rsidRDefault="0036552B" w:rsidP="0036552B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36552B" w:rsidRPr="00B9765E" w14:paraId="61A4A0C4" w14:textId="77777777" w:rsidTr="008E72AE">
        <w:tc>
          <w:tcPr>
            <w:tcW w:w="3403" w:type="dxa"/>
            <w:shd w:val="clear" w:color="auto" w:fill="C5E0B3" w:themeFill="accent6" w:themeFillTint="66"/>
          </w:tcPr>
          <w:p w14:paraId="5C9D9245" w14:textId="77777777" w:rsidR="0036552B" w:rsidRPr="000D32CE" w:rsidRDefault="0036552B" w:rsidP="008E72A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2401519C" w14:textId="77777777" w:rsidR="0036552B" w:rsidRPr="00B9765E" w:rsidRDefault="0036552B" w:rsidP="008E72AE">
            <w:pPr>
              <w:spacing w:after="0" w:line="240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36552B" w:rsidRPr="00B9765E" w14:paraId="6D67A6E8" w14:textId="77777777" w:rsidTr="008E72AE">
        <w:tc>
          <w:tcPr>
            <w:tcW w:w="3403" w:type="dxa"/>
            <w:shd w:val="clear" w:color="auto" w:fill="C5E0B3" w:themeFill="accent6" w:themeFillTint="66"/>
          </w:tcPr>
          <w:p w14:paraId="03B869E8" w14:textId="77777777" w:rsidR="0036552B" w:rsidRPr="000D32CE" w:rsidRDefault="0036552B" w:rsidP="008E72A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54C38F92" w14:textId="77777777" w:rsidR="0036552B" w:rsidRPr="00B9765E" w:rsidRDefault="0036552B" w:rsidP="008E72A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6552B" w:rsidRPr="00B9765E" w14:paraId="22C82603" w14:textId="77777777" w:rsidTr="008E72AE">
        <w:tc>
          <w:tcPr>
            <w:tcW w:w="3403" w:type="dxa"/>
            <w:shd w:val="clear" w:color="auto" w:fill="C5E0B3" w:themeFill="accent6" w:themeFillTint="66"/>
          </w:tcPr>
          <w:p w14:paraId="3C7B0E70" w14:textId="77777777" w:rsidR="0036552B" w:rsidRPr="000D32CE" w:rsidRDefault="0036552B" w:rsidP="008E72A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7E5B7C7" w14:textId="77777777" w:rsidR="0036552B" w:rsidRPr="00B9765E" w:rsidRDefault="0036552B" w:rsidP="008E72A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36552B" w:rsidRPr="00B9765E" w14:paraId="0A35DC60" w14:textId="77777777" w:rsidTr="008E72AE">
        <w:tc>
          <w:tcPr>
            <w:tcW w:w="3403" w:type="dxa"/>
            <w:shd w:val="clear" w:color="auto" w:fill="C5E0B3" w:themeFill="accent6" w:themeFillTint="66"/>
          </w:tcPr>
          <w:p w14:paraId="7366F6F6" w14:textId="7AE91BC8" w:rsidR="0036552B" w:rsidRPr="000D32CE" w:rsidRDefault="0036552B" w:rsidP="005828E7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0D32CE">
              <w:rPr>
                <w:rFonts w:ascii="Garamond" w:hAnsi="Garamond" w:cstheme="minorHAnsi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501D2C35" w14:textId="77777777" w:rsidR="0036552B" w:rsidRPr="00B9765E" w:rsidRDefault="0036552B" w:rsidP="008E72AE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4F5410A9" w14:textId="77777777" w:rsidR="0036552B" w:rsidRPr="00B9765E" w:rsidRDefault="0036552B" w:rsidP="0036552B">
      <w:pPr>
        <w:spacing w:after="0" w:line="240" w:lineRule="auto"/>
        <w:rPr>
          <w:rFonts w:ascii="Garamond" w:hAnsi="Garamond" w:cstheme="minorHAnsi"/>
          <w:sz w:val="20"/>
          <w:szCs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378"/>
        <w:gridCol w:w="1147"/>
        <w:gridCol w:w="3271"/>
        <w:gridCol w:w="10"/>
      </w:tblGrid>
      <w:tr w:rsidR="0036552B" w:rsidRPr="000D32CE" w14:paraId="77570553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67100FAA" w14:textId="77777777" w:rsidR="0036552B" w:rsidRPr="000D32CE" w:rsidRDefault="0036552B" w:rsidP="008E72AE">
            <w:pPr>
              <w:spacing w:after="0" w:line="240" w:lineRule="auto"/>
              <w:ind w:left="-6"/>
              <w:jc w:val="center"/>
              <w:rPr>
                <w:rFonts w:ascii="Garamond" w:hAnsi="Garamond" w:cstheme="minorHAnsi"/>
                <w:b/>
              </w:rPr>
            </w:pPr>
            <w:r w:rsidRPr="000D32CE">
              <w:rPr>
                <w:rFonts w:ascii="Garamond" w:hAnsi="Garamond" w:cstheme="minorHAnsi"/>
                <w:b/>
              </w:rPr>
              <w:t>Lp.</w:t>
            </w:r>
          </w:p>
        </w:tc>
        <w:tc>
          <w:tcPr>
            <w:tcW w:w="5378" w:type="dxa"/>
            <w:shd w:val="clear" w:color="auto" w:fill="92D050"/>
            <w:vAlign w:val="center"/>
          </w:tcPr>
          <w:p w14:paraId="6E35D8A7" w14:textId="77777777" w:rsidR="0036552B" w:rsidRPr="000D32CE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caps/>
              </w:rPr>
            </w:pPr>
            <w:r w:rsidRPr="000D32CE">
              <w:rPr>
                <w:rFonts w:ascii="Garamond" w:hAnsi="Garamond" w:cstheme="minorHAnsi"/>
                <w:b/>
              </w:rPr>
              <w:t>Opis minimalnych wymaganych parametrów technicznych</w:t>
            </w:r>
          </w:p>
        </w:tc>
        <w:tc>
          <w:tcPr>
            <w:tcW w:w="1147" w:type="dxa"/>
            <w:shd w:val="clear" w:color="auto" w:fill="92D050"/>
            <w:vAlign w:val="center"/>
          </w:tcPr>
          <w:p w14:paraId="22C56E17" w14:textId="77777777" w:rsidR="0036552B" w:rsidRPr="000D32CE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b/>
              </w:rPr>
            </w:pPr>
            <w:r w:rsidRPr="000D32CE">
              <w:rPr>
                <w:rFonts w:ascii="Garamond" w:hAnsi="Garamond" w:cstheme="minorHAnsi"/>
                <w:b/>
              </w:rPr>
              <w:t>Wartość wymagana</w:t>
            </w:r>
          </w:p>
        </w:tc>
        <w:tc>
          <w:tcPr>
            <w:tcW w:w="3271" w:type="dxa"/>
            <w:shd w:val="clear" w:color="auto" w:fill="92D050"/>
            <w:vAlign w:val="center"/>
          </w:tcPr>
          <w:p w14:paraId="0B1D1FBB" w14:textId="77777777" w:rsidR="0036552B" w:rsidRPr="000D32CE" w:rsidRDefault="0036552B" w:rsidP="008E72AE">
            <w:pPr>
              <w:pStyle w:val="Nagwek1"/>
              <w:spacing w:before="0" w:after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32CE">
              <w:rPr>
                <w:rFonts w:ascii="Garamond" w:hAnsi="Garamond" w:cstheme="minorHAnsi"/>
                <w:sz w:val="22"/>
                <w:szCs w:val="22"/>
              </w:rPr>
              <w:t>Wartość oferowana</w:t>
            </w:r>
          </w:p>
        </w:tc>
      </w:tr>
      <w:tr w:rsidR="0036552B" w:rsidRPr="000D32CE" w14:paraId="1D742849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60742A6D" w14:textId="77777777" w:rsidR="0036552B" w:rsidRPr="000D32CE" w:rsidRDefault="0036552B" w:rsidP="008E72AE">
            <w:pPr>
              <w:spacing w:after="0" w:line="240" w:lineRule="auto"/>
              <w:ind w:left="360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1</w:t>
            </w:r>
          </w:p>
        </w:tc>
        <w:tc>
          <w:tcPr>
            <w:tcW w:w="5378" w:type="dxa"/>
          </w:tcPr>
          <w:p w14:paraId="638C7961" w14:textId="77777777" w:rsidR="0036552B" w:rsidRPr="000D32CE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2</w:t>
            </w:r>
          </w:p>
        </w:tc>
        <w:tc>
          <w:tcPr>
            <w:tcW w:w="1147" w:type="dxa"/>
          </w:tcPr>
          <w:p w14:paraId="1F1959A7" w14:textId="77777777" w:rsidR="0036552B" w:rsidRPr="000D32CE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3</w:t>
            </w:r>
          </w:p>
        </w:tc>
        <w:tc>
          <w:tcPr>
            <w:tcW w:w="3271" w:type="dxa"/>
          </w:tcPr>
          <w:p w14:paraId="2A912639" w14:textId="77777777" w:rsidR="0036552B" w:rsidRPr="000D32CE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bCs/>
              </w:rPr>
            </w:pPr>
            <w:r w:rsidRPr="000D32CE">
              <w:rPr>
                <w:rFonts w:ascii="Garamond" w:hAnsi="Garamond" w:cstheme="minorHAnsi"/>
                <w:b/>
                <w:bCs/>
              </w:rPr>
              <w:t>4</w:t>
            </w:r>
          </w:p>
        </w:tc>
      </w:tr>
      <w:tr w:rsidR="0036552B" w:rsidRPr="000D32CE" w14:paraId="2E26EDC7" w14:textId="77777777" w:rsidTr="008E72AE">
        <w:trPr>
          <w:jc w:val="center"/>
        </w:trPr>
        <w:tc>
          <w:tcPr>
            <w:tcW w:w="10510" w:type="dxa"/>
            <w:gridSpan w:val="5"/>
            <w:shd w:val="clear" w:color="auto" w:fill="92D050"/>
          </w:tcPr>
          <w:p w14:paraId="0C3A2841" w14:textId="77777777" w:rsidR="0036552B" w:rsidRPr="000D32CE" w:rsidRDefault="0036552B" w:rsidP="008E72AE">
            <w:pPr>
              <w:spacing w:after="0" w:line="240" w:lineRule="auto"/>
              <w:ind w:left="1058"/>
              <w:rPr>
                <w:rFonts w:ascii="Garamond" w:hAnsi="Garamond" w:cstheme="minorHAnsi"/>
                <w:b/>
              </w:rPr>
            </w:pPr>
          </w:p>
        </w:tc>
      </w:tr>
      <w:tr w:rsidR="0036552B" w:rsidRPr="009D5D7F" w14:paraId="26ADFC6D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267CAC8F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17F4A572" w14:textId="58215B65" w:rsidR="0036552B" w:rsidRPr="009D5D7F" w:rsidRDefault="009D5D7F" w:rsidP="003655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S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kładana, aluminiowa rama o konstrukcji krzyżakowej</w:t>
            </w:r>
          </w:p>
        </w:tc>
        <w:tc>
          <w:tcPr>
            <w:tcW w:w="1147" w:type="dxa"/>
          </w:tcPr>
          <w:p w14:paraId="1F7BC26F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69DEE2C1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6EB5343B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7BB9B42A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1E41B5E8" w14:textId="5CE9DC4E" w:rsidR="0036552B" w:rsidRPr="009D5D7F" w:rsidRDefault="009D5D7F" w:rsidP="003655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N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ylonowe siedzisko i oparcie (torba/kieszeń na oparciu)</w:t>
            </w:r>
          </w:p>
        </w:tc>
        <w:tc>
          <w:tcPr>
            <w:tcW w:w="1147" w:type="dxa"/>
          </w:tcPr>
          <w:p w14:paraId="59EC487E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58A5E0FD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2C492D94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38A1B1F9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2E355EB9" w14:textId="13CD5D47" w:rsidR="0036552B" w:rsidRPr="009D5D7F" w:rsidRDefault="0036552B" w:rsidP="003655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Dodatkowa tapicerka siatkowa zapinana na rzepy (oddzielnie siedzisko i oparcie)</w:t>
            </w:r>
          </w:p>
        </w:tc>
        <w:tc>
          <w:tcPr>
            <w:tcW w:w="1147" w:type="dxa"/>
          </w:tcPr>
          <w:p w14:paraId="507F9AB3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4A5EA768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10B87D89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0E6656B8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7197D0E" w14:textId="1F65C757" w:rsidR="0036552B" w:rsidRPr="009D5D7F" w:rsidRDefault="009D5D7F" w:rsidP="003655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P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as biodrowy zabezpieczający przed wypadnięciem</w:t>
            </w:r>
          </w:p>
        </w:tc>
        <w:tc>
          <w:tcPr>
            <w:tcW w:w="1147" w:type="dxa"/>
          </w:tcPr>
          <w:p w14:paraId="77DF3C01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4A0DDBDD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200B27FC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10B4B8DB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0245300" w14:textId="1F03C856" w:rsidR="0036552B" w:rsidRPr="009D5D7F" w:rsidRDefault="009D5D7F" w:rsidP="0036552B">
            <w:pPr>
              <w:pStyle w:val="Standard"/>
              <w:rPr>
                <w:rFonts w:ascii="Garamond" w:hAnsi="Garamond"/>
                <w:bCs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U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chylne podłokietniki</w:t>
            </w:r>
          </w:p>
        </w:tc>
        <w:tc>
          <w:tcPr>
            <w:tcW w:w="1147" w:type="dxa"/>
          </w:tcPr>
          <w:p w14:paraId="0C90C546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28ECD098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44138877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6709B1CB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663439C" w14:textId="2C5EFCA9" w:rsidR="0036552B" w:rsidRPr="009D5D7F" w:rsidRDefault="009D5D7F" w:rsidP="0036552B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K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ółka anty-wywrotne z szybkim montażem</w:t>
            </w:r>
          </w:p>
        </w:tc>
        <w:tc>
          <w:tcPr>
            <w:tcW w:w="1147" w:type="dxa"/>
          </w:tcPr>
          <w:p w14:paraId="29257856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D864BB8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7B0F33BD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3C672708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2FD20EB8" w14:textId="32BB42DF" w:rsidR="0036552B" w:rsidRPr="009D5D7F" w:rsidRDefault="009D5D7F" w:rsidP="0036552B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H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amulec dla opiekuna z funkcja postojowa</w:t>
            </w:r>
          </w:p>
        </w:tc>
        <w:tc>
          <w:tcPr>
            <w:tcW w:w="1147" w:type="dxa"/>
          </w:tcPr>
          <w:p w14:paraId="288B7A25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09D993FE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5452CA0C" w14:textId="77777777" w:rsidTr="008E72AE">
        <w:trPr>
          <w:gridAfter w:val="1"/>
          <w:wAfter w:w="10" w:type="dxa"/>
          <w:trHeight w:val="584"/>
          <w:jc w:val="center"/>
        </w:trPr>
        <w:tc>
          <w:tcPr>
            <w:tcW w:w="704" w:type="dxa"/>
          </w:tcPr>
          <w:p w14:paraId="1140C9E8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5EEA696C" w14:textId="24AA4649" w:rsidR="0036552B" w:rsidRPr="009D5D7F" w:rsidRDefault="009D5D7F" w:rsidP="0036552B">
            <w:pPr>
              <w:spacing w:after="0" w:line="240" w:lineRule="auto"/>
              <w:rPr>
                <w:rFonts w:ascii="Garamond" w:hAnsi="Garamond"/>
              </w:rPr>
            </w:pPr>
            <w:r w:rsidRPr="009D5D7F">
              <w:rPr>
                <w:rFonts w:ascii="Garamond" w:hAnsi="Garamond"/>
              </w:rPr>
              <w:t>H</w:t>
            </w:r>
            <w:r w:rsidR="0036552B" w:rsidRPr="009D5D7F">
              <w:rPr>
                <w:rFonts w:ascii="Garamond" w:hAnsi="Garamond"/>
              </w:rPr>
              <w:t>amulec dla pacjenta</w:t>
            </w:r>
          </w:p>
        </w:tc>
        <w:tc>
          <w:tcPr>
            <w:tcW w:w="1147" w:type="dxa"/>
          </w:tcPr>
          <w:p w14:paraId="61DB3DA8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32D945AD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04D87C53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071E2427" w14:textId="77777777" w:rsidR="0036552B" w:rsidRPr="009D5D7F" w:rsidRDefault="0036552B" w:rsidP="0036552B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621BED22" w14:textId="4A0D1D68" w:rsidR="0036552B" w:rsidRPr="009D5D7F" w:rsidRDefault="009D5D7F" w:rsidP="0036552B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U</w:t>
            </w:r>
            <w:r w:rsidR="0036552B" w:rsidRPr="009D5D7F">
              <w:rPr>
                <w:rFonts w:ascii="Garamond" w:hAnsi="Garamond"/>
                <w:sz w:val="22"/>
                <w:szCs w:val="22"/>
              </w:rPr>
              <w:t>chylne i odpinane podnóżki z regulacja wysokości</w:t>
            </w:r>
          </w:p>
        </w:tc>
        <w:tc>
          <w:tcPr>
            <w:tcW w:w="1147" w:type="dxa"/>
          </w:tcPr>
          <w:p w14:paraId="6465183A" w14:textId="77777777" w:rsidR="0036552B" w:rsidRPr="009D5D7F" w:rsidRDefault="0036552B" w:rsidP="0036552B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55F51F9" w14:textId="77777777" w:rsidR="0036552B" w:rsidRPr="009D5D7F" w:rsidRDefault="0036552B" w:rsidP="0036552B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18891AC0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70242264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35484EAA" w14:textId="4BAC408B" w:rsidR="009D5D7F" w:rsidRPr="009D5D7F" w:rsidRDefault="009D5D7F" w:rsidP="009D5D7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Podnóżki zaopatrzone w pasy zabezpieczające stopy</w:t>
            </w:r>
          </w:p>
        </w:tc>
        <w:tc>
          <w:tcPr>
            <w:tcW w:w="1147" w:type="dxa"/>
          </w:tcPr>
          <w:p w14:paraId="31FE9ECF" w14:textId="3F7688F4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101F36E1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1ED90908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5ED3F663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04A02E7A" w14:textId="5D9E315D" w:rsidR="009D5D7F" w:rsidRPr="009D5D7F" w:rsidRDefault="009D5D7F" w:rsidP="009D5D7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Podnóżki wyposażone w dodatkowy pas podtrzymujący łydki</w:t>
            </w:r>
          </w:p>
        </w:tc>
        <w:tc>
          <w:tcPr>
            <w:tcW w:w="1147" w:type="dxa"/>
          </w:tcPr>
          <w:p w14:paraId="1023B120" w14:textId="4170BBB4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444ED1F2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1F2EA2D6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073C42C3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2DD9F7ED" w14:textId="7DE3E286" w:rsidR="009D5D7F" w:rsidRPr="009D5D7F" w:rsidRDefault="009D5D7F" w:rsidP="009D5D7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Koła przednie pełne bezobsługowe</w:t>
            </w:r>
          </w:p>
        </w:tc>
        <w:tc>
          <w:tcPr>
            <w:tcW w:w="1147" w:type="dxa"/>
          </w:tcPr>
          <w:p w14:paraId="1E0904B5" w14:textId="1CDDB1AC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5B0663C7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5CD8E7DB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5B29A18A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67271501" w14:textId="073DE8C1" w:rsidR="009D5D7F" w:rsidRPr="009D5D7F" w:rsidRDefault="009D5D7F" w:rsidP="009D5D7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Koła tylne pełne z „</w:t>
            </w:r>
            <w:proofErr w:type="spellStart"/>
            <w:r w:rsidRPr="009D5D7F">
              <w:rPr>
                <w:rFonts w:ascii="Garamond" w:hAnsi="Garamond"/>
                <w:sz w:val="22"/>
                <w:szCs w:val="22"/>
              </w:rPr>
              <w:t>szybkozłączkami</w:t>
            </w:r>
            <w:proofErr w:type="spellEnd"/>
            <w:r w:rsidRPr="009D5D7F">
              <w:rPr>
                <w:rFonts w:ascii="Garamond" w:hAnsi="Garamond"/>
                <w:sz w:val="22"/>
                <w:szCs w:val="22"/>
              </w:rPr>
              <w:t>” (system szybkiego demontażu za pomocą jednego przycisku)</w:t>
            </w:r>
          </w:p>
        </w:tc>
        <w:tc>
          <w:tcPr>
            <w:tcW w:w="1147" w:type="dxa"/>
          </w:tcPr>
          <w:p w14:paraId="615DBA74" w14:textId="7FF5DFAF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63C6CDFA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3DCEE20B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0281D0EA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49385D40" w14:textId="22C5506B" w:rsidR="009D5D7F" w:rsidRPr="009D5D7F" w:rsidRDefault="009D5D7F" w:rsidP="009D5D7F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Fonts w:ascii="Garamond" w:hAnsi="Garamond"/>
                <w:sz w:val="22"/>
                <w:szCs w:val="22"/>
              </w:rPr>
              <w:t>Kolor ramy: min. dwa do wyboru</w:t>
            </w:r>
          </w:p>
        </w:tc>
        <w:tc>
          <w:tcPr>
            <w:tcW w:w="1147" w:type="dxa"/>
          </w:tcPr>
          <w:p w14:paraId="125E3B98" w14:textId="1693325D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4420EA72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2136DC1F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44C2968A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7815FE1A" w14:textId="5BDBB859" w:rsidR="009D5D7F" w:rsidRPr="009D5D7F" w:rsidRDefault="009D5D7F" w:rsidP="009D5D7F">
            <w:pPr>
              <w:pStyle w:val="Standard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D5D7F">
              <w:rPr>
                <w:rStyle w:val="Pogrubienie"/>
                <w:rFonts w:ascii="Garamond" w:hAnsi="Garamond"/>
                <w:b w:val="0"/>
                <w:bCs w:val="0"/>
                <w:sz w:val="22"/>
                <w:szCs w:val="22"/>
              </w:rPr>
              <w:t>Maksymalne obciążenie przynajmniej</w:t>
            </w:r>
            <w:r w:rsidRPr="009D5D7F">
              <w:rPr>
                <w:rFonts w:ascii="Garamond" w:hAnsi="Garamond"/>
                <w:sz w:val="22"/>
                <w:szCs w:val="22"/>
              </w:rPr>
              <w:t>130</w:t>
            </w:r>
            <w:r w:rsidR="005828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D7F">
              <w:rPr>
                <w:rFonts w:ascii="Garamond" w:hAnsi="Garamond"/>
                <w:sz w:val="22"/>
                <w:szCs w:val="22"/>
              </w:rPr>
              <w:t>kg</w:t>
            </w:r>
          </w:p>
        </w:tc>
        <w:tc>
          <w:tcPr>
            <w:tcW w:w="1147" w:type="dxa"/>
          </w:tcPr>
          <w:p w14:paraId="7EC220B4" w14:textId="27FFE1F1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786DA3EE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9D5D7F" w:rsidRPr="009D5D7F" w14:paraId="0F8137AF" w14:textId="77777777" w:rsidTr="008E72AE">
        <w:trPr>
          <w:gridAfter w:val="1"/>
          <w:wAfter w:w="10" w:type="dxa"/>
          <w:jc w:val="center"/>
        </w:trPr>
        <w:tc>
          <w:tcPr>
            <w:tcW w:w="704" w:type="dxa"/>
          </w:tcPr>
          <w:p w14:paraId="50A75213" w14:textId="77777777" w:rsidR="009D5D7F" w:rsidRPr="009D5D7F" w:rsidRDefault="009D5D7F" w:rsidP="009D5D7F">
            <w:pPr>
              <w:pStyle w:val="Standard"/>
              <w:numPr>
                <w:ilvl w:val="0"/>
                <w:numId w:val="30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78" w:type="dxa"/>
          </w:tcPr>
          <w:p w14:paraId="3E048150" w14:textId="447756A6" w:rsidR="009D5D7F" w:rsidRPr="009D5D7F" w:rsidRDefault="009D5D7F" w:rsidP="005828E7">
            <w:pPr>
              <w:pStyle w:val="Standard"/>
              <w:rPr>
                <w:rFonts w:ascii="Garamond" w:hAnsi="Garamond"/>
                <w:sz w:val="22"/>
                <w:szCs w:val="22"/>
              </w:rPr>
            </w:pPr>
            <w:r w:rsidRPr="009D5D7F">
              <w:rPr>
                <w:rStyle w:val="Pogrubienie"/>
                <w:rFonts w:ascii="Garamond" w:hAnsi="Garamond"/>
                <w:b w:val="0"/>
                <w:bCs w:val="0"/>
                <w:sz w:val="22"/>
                <w:szCs w:val="22"/>
              </w:rPr>
              <w:t>Szerokość siedziska:</w:t>
            </w:r>
            <w:r w:rsidR="005828E7">
              <w:rPr>
                <w:rStyle w:val="Pogrubienie"/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Pr="009D5D7F">
              <w:rPr>
                <w:rFonts w:ascii="Garamond" w:hAnsi="Garamond"/>
                <w:sz w:val="22"/>
                <w:szCs w:val="22"/>
              </w:rPr>
              <w:t>46</w:t>
            </w:r>
            <w:r w:rsidR="005828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D7F">
              <w:rPr>
                <w:rFonts w:ascii="Garamond" w:hAnsi="Garamond"/>
                <w:sz w:val="22"/>
                <w:szCs w:val="22"/>
              </w:rPr>
              <w:t xml:space="preserve">cm </w:t>
            </w:r>
            <w:r w:rsidR="005828E7">
              <w:rPr>
                <w:rFonts w:ascii="Garamond" w:hAnsi="Garamond"/>
                <w:sz w:val="22"/>
                <w:szCs w:val="22"/>
              </w:rPr>
              <w:t xml:space="preserve">± </w:t>
            </w:r>
            <w:r w:rsidRPr="009D5D7F">
              <w:rPr>
                <w:rFonts w:ascii="Garamond" w:hAnsi="Garamond"/>
                <w:sz w:val="22"/>
                <w:szCs w:val="22"/>
              </w:rPr>
              <w:t>2 cm</w:t>
            </w:r>
          </w:p>
        </w:tc>
        <w:tc>
          <w:tcPr>
            <w:tcW w:w="1147" w:type="dxa"/>
          </w:tcPr>
          <w:p w14:paraId="4DE1AECE" w14:textId="1E8BB152" w:rsidR="009D5D7F" w:rsidRPr="009D5D7F" w:rsidRDefault="009D5D7F" w:rsidP="009D5D7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/>
                <w:spacing w:val="2"/>
                <w:lang w:eastAsia="ar-SA"/>
              </w:rPr>
            </w:pPr>
            <w:r w:rsidRPr="009D5D7F">
              <w:rPr>
                <w:rFonts w:ascii="Garamond" w:hAnsi="Garamond" w:cstheme="minorHAnsi"/>
                <w:color w:val="000000"/>
                <w:spacing w:val="2"/>
                <w:lang w:eastAsia="ar-SA"/>
              </w:rPr>
              <w:t>TAK, opisać</w:t>
            </w:r>
          </w:p>
        </w:tc>
        <w:tc>
          <w:tcPr>
            <w:tcW w:w="3271" w:type="dxa"/>
          </w:tcPr>
          <w:p w14:paraId="65FBFF62" w14:textId="77777777" w:rsidR="009D5D7F" w:rsidRPr="009D5D7F" w:rsidRDefault="009D5D7F" w:rsidP="009D5D7F">
            <w:pPr>
              <w:spacing w:after="0" w:line="240" w:lineRule="auto"/>
              <w:rPr>
                <w:rFonts w:ascii="Garamond" w:hAnsi="Garamond" w:cstheme="minorHAnsi"/>
              </w:rPr>
            </w:pPr>
          </w:p>
        </w:tc>
      </w:tr>
      <w:tr w:rsidR="0036552B" w:rsidRPr="009D5D7F" w14:paraId="56458AE8" w14:textId="77777777" w:rsidTr="008E72A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263ED8" w14:textId="77777777" w:rsidR="0036552B" w:rsidRPr="009D5D7F" w:rsidRDefault="0036552B" w:rsidP="008E72AE">
            <w:pPr>
              <w:spacing w:after="0" w:line="240" w:lineRule="auto"/>
              <w:ind w:left="708"/>
              <w:rPr>
                <w:rFonts w:ascii="Garamond" w:hAnsi="Garamond" w:cstheme="minorHAnsi"/>
              </w:rPr>
            </w:pPr>
            <w:r w:rsidRPr="009D5D7F">
              <w:rPr>
                <w:rFonts w:ascii="Garamond" w:hAnsi="Garamond" w:cstheme="minorHAnsi"/>
                <w:b/>
              </w:rPr>
              <w:t>INFORMACJE DODATKOWE</w:t>
            </w:r>
          </w:p>
        </w:tc>
      </w:tr>
      <w:tr w:rsidR="0036552B" w:rsidRPr="009D5D7F" w14:paraId="3D546ADA" w14:textId="77777777" w:rsidTr="008E72A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C717" w14:textId="77777777" w:rsidR="0036552B" w:rsidRPr="009D5D7F" w:rsidRDefault="0036552B" w:rsidP="0036552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Garamond" w:hAnsi="Garamond" w:cstheme="minorHAnsi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94C" w14:textId="77777777" w:rsidR="0036552B" w:rsidRPr="009D5D7F" w:rsidRDefault="0036552B" w:rsidP="008E72AE">
            <w:pPr>
              <w:pStyle w:val="Default"/>
              <w:rPr>
                <w:rFonts w:ascii="Garamond" w:hAnsi="Garamond" w:cstheme="minorHAnsi"/>
                <w:color w:val="auto"/>
                <w:spacing w:val="2"/>
                <w:sz w:val="22"/>
                <w:szCs w:val="22"/>
                <w:lang w:eastAsia="ar-SA"/>
              </w:rPr>
            </w:pPr>
            <w:r w:rsidRPr="009D5D7F">
              <w:rPr>
                <w:rFonts w:ascii="Garamond" w:hAnsi="Garamond"/>
                <w:color w:val="auto"/>
                <w:spacing w:val="2"/>
                <w:sz w:val="22"/>
                <w:szCs w:val="22"/>
                <w:lang w:eastAsia="ar-SA"/>
              </w:rPr>
              <w:t>Okres gwarancji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737" w14:textId="77777777" w:rsidR="0036552B" w:rsidRPr="009D5D7F" w:rsidRDefault="0036552B" w:rsidP="008E72AE">
            <w:pPr>
              <w:spacing w:after="0" w:line="240" w:lineRule="auto"/>
              <w:jc w:val="center"/>
              <w:rPr>
                <w:rFonts w:ascii="Garamond" w:hAnsi="Garamond"/>
                <w:spacing w:val="2"/>
                <w:lang w:eastAsia="ar-SA"/>
              </w:rPr>
            </w:pPr>
            <w:r w:rsidRPr="009D5D7F">
              <w:rPr>
                <w:rFonts w:ascii="Garamond" w:hAnsi="Garamond"/>
                <w:spacing w:val="2"/>
                <w:lang w:eastAsia="ar-SA"/>
              </w:rPr>
              <w:t xml:space="preserve">TAK, </w:t>
            </w:r>
          </w:p>
          <w:p w14:paraId="6A04C211" w14:textId="77777777" w:rsidR="0036552B" w:rsidRPr="009D5D7F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spacing w:val="2"/>
                <w:lang w:eastAsia="ar-SA"/>
              </w:rPr>
            </w:pPr>
            <w:r w:rsidRPr="009D5D7F">
              <w:rPr>
                <w:rFonts w:ascii="Garamond" w:hAnsi="Garamond"/>
                <w:spacing w:val="2"/>
                <w:lang w:eastAsia="ar-SA"/>
              </w:rPr>
              <w:t>12 m-</w:t>
            </w:r>
            <w:proofErr w:type="spellStart"/>
            <w:r w:rsidRPr="009D5D7F">
              <w:rPr>
                <w:rFonts w:ascii="Garamond" w:hAnsi="Garamond"/>
                <w:spacing w:val="2"/>
                <w:lang w:eastAsia="ar-SA"/>
              </w:rPr>
              <w:t>cy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541" w14:textId="77777777" w:rsidR="0036552B" w:rsidRPr="009D5D7F" w:rsidRDefault="0036552B" w:rsidP="008E72AE">
            <w:pPr>
              <w:spacing w:after="0" w:line="240" w:lineRule="auto"/>
              <w:rPr>
                <w:rFonts w:ascii="Garamond" w:hAnsi="Garamond" w:cstheme="minorHAnsi"/>
                <w:b/>
                <w:bCs/>
              </w:rPr>
            </w:pPr>
          </w:p>
        </w:tc>
      </w:tr>
      <w:tr w:rsidR="0036552B" w:rsidRPr="009D5D7F" w14:paraId="20D6357B" w14:textId="77777777" w:rsidTr="008E72AE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7AC" w14:textId="77777777" w:rsidR="0036552B" w:rsidRPr="009D5D7F" w:rsidRDefault="0036552B" w:rsidP="0036552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Garamond" w:hAnsi="Garamond" w:cstheme="minorHAnsi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074" w14:textId="77777777" w:rsidR="0036552B" w:rsidRPr="009D5D7F" w:rsidRDefault="0036552B" w:rsidP="008E72AE">
            <w:pPr>
              <w:pStyle w:val="Default"/>
              <w:rPr>
                <w:rFonts w:ascii="Garamond" w:hAnsi="Garamond" w:cstheme="minorHAnsi"/>
                <w:color w:val="auto"/>
                <w:spacing w:val="2"/>
                <w:sz w:val="22"/>
                <w:szCs w:val="22"/>
                <w:lang w:eastAsia="ar-SA"/>
              </w:rPr>
            </w:pPr>
            <w:r w:rsidRPr="009D5D7F">
              <w:rPr>
                <w:rFonts w:ascii="Garamond" w:hAnsi="Garamond"/>
                <w:color w:val="auto"/>
                <w:spacing w:val="2"/>
                <w:sz w:val="22"/>
                <w:szCs w:val="22"/>
                <w:lang w:eastAsia="ar-SA"/>
              </w:rPr>
              <w:t>Instrukcja obsługi w języku polskim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C5A" w14:textId="77777777" w:rsidR="0036552B" w:rsidRPr="009D5D7F" w:rsidRDefault="0036552B" w:rsidP="008E72AE">
            <w:pPr>
              <w:spacing w:after="0" w:line="240" w:lineRule="auto"/>
              <w:jc w:val="center"/>
              <w:rPr>
                <w:rFonts w:ascii="Garamond" w:hAnsi="Garamond" w:cstheme="minorHAnsi"/>
                <w:spacing w:val="2"/>
                <w:lang w:eastAsia="ar-SA"/>
              </w:rPr>
            </w:pPr>
            <w:r w:rsidRPr="009D5D7F">
              <w:rPr>
                <w:rFonts w:ascii="Garamond" w:hAnsi="Garamond"/>
                <w:spacing w:val="2"/>
                <w:lang w:eastAsia="ar-SA"/>
              </w:rPr>
              <w:t>TAK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D36" w14:textId="77777777" w:rsidR="0036552B" w:rsidRPr="009D5D7F" w:rsidRDefault="0036552B" w:rsidP="008E72AE">
            <w:pPr>
              <w:spacing w:after="0" w:line="240" w:lineRule="auto"/>
              <w:rPr>
                <w:rFonts w:ascii="Garamond" w:hAnsi="Garamond" w:cstheme="minorHAnsi"/>
                <w:b/>
                <w:bCs/>
              </w:rPr>
            </w:pPr>
          </w:p>
        </w:tc>
      </w:tr>
    </w:tbl>
    <w:p w14:paraId="54CE6063" w14:textId="77777777" w:rsidR="0036552B" w:rsidRDefault="0036552B" w:rsidP="0036552B"/>
    <w:tbl>
      <w:tblPr>
        <w:tblW w:w="10510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7375"/>
      </w:tblGrid>
      <w:tr w:rsidR="0036552B" w:rsidRPr="0038372B" w14:paraId="68709BE5" w14:textId="77777777" w:rsidTr="008E72A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25B" w14:textId="77777777" w:rsidR="0036552B" w:rsidRPr="0038372B" w:rsidRDefault="0036552B" w:rsidP="008E72AE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lastRenderedPageBreak/>
              <w:t>Wartość netto: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F1D" w14:textId="77777777" w:rsidR="0036552B" w:rsidRPr="0038372B" w:rsidRDefault="0036552B" w:rsidP="008E72AE">
            <w:pPr>
              <w:pStyle w:val="Defaul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  <w:tr w:rsidR="0036552B" w:rsidRPr="0038372B" w14:paraId="0AD9418A" w14:textId="77777777" w:rsidTr="008E72A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185" w14:textId="77777777" w:rsidR="0036552B" w:rsidRPr="0038372B" w:rsidRDefault="0036552B" w:rsidP="008E72AE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t>VAT %: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26C" w14:textId="77777777" w:rsidR="0036552B" w:rsidRPr="0038372B" w:rsidRDefault="0036552B" w:rsidP="008E72AE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  <w:tr w:rsidR="0036552B" w:rsidRPr="0038372B" w14:paraId="35838A1B" w14:textId="77777777" w:rsidTr="008E72A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89D" w14:textId="77777777" w:rsidR="0036552B" w:rsidRPr="0038372B" w:rsidRDefault="0036552B" w:rsidP="008E72AE">
            <w:pPr>
              <w:pStyle w:val="Default"/>
              <w:spacing w:before="120" w:after="120"/>
              <w:jc w:val="center"/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</w:pPr>
            <w:r w:rsidRPr="0038372B">
              <w:rPr>
                <w:rFonts w:ascii="Garamond" w:hAnsi="Garamond" w:cstheme="minorHAnsi"/>
                <w:spacing w:val="2"/>
                <w:sz w:val="20"/>
                <w:szCs w:val="20"/>
                <w:lang w:eastAsia="ar-SA"/>
              </w:rPr>
              <w:t>Wartość brutto: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2B0" w14:textId="77777777" w:rsidR="0036552B" w:rsidRPr="0038372B" w:rsidRDefault="0036552B" w:rsidP="008E72AE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</w:tr>
    </w:tbl>
    <w:p w14:paraId="1256046E" w14:textId="77777777" w:rsidR="0036552B" w:rsidRPr="00B9765E" w:rsidRDefault="0036552B" w:rsidP="0036552B">
      <w:pPr>
        <w:spacing w:after="0"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B9765E">
        <w:rPr>
          <w:rFonts w:ascii="Garamond" w:hAnsi="Garamond" w:cstheme="minorHAnsi"/>
          <w:b/>
          <w:bCs/>
          <w:sz w:val="20"/>
          <w:szCs w:val="20"/>
        </w:rPr>
        <w:tab/>
      </w:r>
    </w:p>
    <w:p w14:paraId="08F4A28B" w14:textId="77777777" w:rsidR="0036552B" w:rsidRPr="00B9765E" w:rsidRDefault="0036552B" w:rsidP="0036552B">
      <w:pPr>
        <w:spacing w:after="0" w:line="240" w:lineRule="auto"/>
        <w:rPr>
          <w:rFonts w:ascii="Garamond" w:hAnsi="Garamond" w:cstheme="minorHAnsi"/>
          <w:b/>
          <w:bCs/>
          <w:i/>
          <w:sz w:val="20"/>
          <w:szCs w:val="20"/>
        </w:rPr>
      </w:pPr>
    </w:p>
    <w:p w14:paraId="2C0C52EA" w14:textId="77777777" w:rsidR="0036552B" w:rsidRPr="00B9765E" w:rsidRDefault="0036552B" w:rsidP="0036552B">
      <w:pPr>
        <w:pStyle w:val="Standard"/>
        <w:ind w:left="-426"/>
        <w:jc w:val="both"/>
        <w:rPr>
          <w:rFonts w:ascii="Garamond" w:hAnsi="Garamond" w:cstheme="minorHAnsi"/>
          <w:sz w:val="20"/>
          <w:szCs w:val="20"/>
        </w:rPr>
      </w:pPr>
      <w:r w:rsidRPr="00B9765E">
        <w:rPr>
          <w:rFonts w:ascii="Garamond" w:hAnsi="Garamond" w:cstheme="minorHAnsi"/>
          <w:sz w:val="20"/>
          <w:szCs w:val="20"/>
        </w:rPr>
        <w:t>Niniejszym oświadczamy, że oferowane urządzenia, oprócz spełnienia odpowiednich parametrów funkcjonalnych, gwarantuje bezpieczeństwo pacjentów i personelu medycznego oraz zapewnia wymagany wysoki poziom usług medycznych.</w:t>
      </w:r>
    </w:p>
    <w:p w14:paraId="6FD5991F" w14:textId="77777777" w:rsidR="0036552B" w:rsidRPr="00B9765E" w:rsidRDefault="0036552B" w:rsidP="0036552B">
      <w:pPr>
        <w:pStyle w:val="Standard"/>
        <w:ind w:left="-426"/>
        <w:jc w:val="both"/>
        <w:rPr>
          <w:rFonts w:ascii="Garamond" w:hAnsi="Garamond" w:cstheme="minorHAnsi"/>
          <w:sz w:val="20"/>
          <w:szCs w:val="20"/>
        </w:rPr>
      </w:pPr>
      <w:r w:rsidRPr="00B9765E">
        <w:rPr>
          <w:rFonts w:ascii="Garamond" w:hAnsi="Garamond" w:cstheme="minorHAnsi"/>
          <w:sz w:val="20"/>
          <w:szCs w:val="20"/>
        </w:rPr>
        <w:t>Oświadczamy, że oferowane powyżej wyspecyfikowane urządzenie jest kompletne i będzie gotowe do użytkowania bez żadnych dodatkowych zakupów i inwestycji (poza materiałami eksploatacyjnymi).</w:t>
      </w:r>
    </w:p>
    <w:p w14:paraId="34BBDC34" w14:textId="77777777" w:rsidR="0036552B" w:rsidRDefault="0036552B" w:rsidP="0036552B">
      <w:pPr>
        <w:pStyle w:val="Standard"/>
        <w:ind w:left="3540" w:firstLine="708"/>
        <w:rPr>
          <w:rFonts w:ascii="Garamond" w:hAnsi="Garamond" w:cstheme="minorHAnsi"/>
          <w:sz w:val="20"/>
          <w:szCs w:val="20"/>
        </w:rPr>
      </w:pPr>
    </w:p>
    <w:p w14:paraId="25FB748F" w14:textId="77777777" w:rsidR="0036552B" w:rsidRDefault="0036552B" w:rsidP="0036552B">
      <w:pPr>
        <w:pStyle w:val="Standard"/>
        <w:ind w:left="3540" w:firstLine="708"/>
        <w:rPr>
          <w:rFonts w:ascii="Garamond" w:hAnsi="Garamond" w:cstheme="minorHAnsi"/>
          <w:sz w:val="20"/>
          <w:szCs w:val="20"/>
        </w:rPr>
      </w:pPr>
    </w:p>
    <w:p w14:paraId="3AB3583C" w14:textId="77777777" w:rsidR="0036552B" w:rsidRPr="00B9765E" w:rsidRDefault="0036552B" w:rsidP="0036552B">
      <w:pPr>
        <w:pStyle w:val="Standard"/>
        <w:ind w:left="3540" w:firstLine="708"/>
        <w:rPr>
          <w:rFonts w:ascii="Garamond" w:hAnsi="Garamond" w:cstheme="minorHAnsi"/>
          <w:sz w:val="20"/>
          <w:szCs w:val="20"/>
        </w:rPr>
      </w:pPr>
    </w:p>
    <w:p w14:paraId="0D4CB7D0" w14:textId="77777777" w:rsidR="0036552B" w:rsidRDefault="0036552B" w:rsidP="0036552B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  <w:r>
        <w:rPr>
          <w:rFonts w:ascii="Garamond" w:hAnsi="Garamond" w:cstheme="minorHAnsi"/>
          <w:bCs/>
          <w:sz w:val="20"/>
          <w:szCs w:val="20"/>
        </w:rPr>
        <w:t>…………………………………….</w:t>
      </w:r>
    </w:p>
    <w:p w14:paraId="53345B03" w14:textId="77777777" w:rsidR="0036552B" w:rsidRPr="00C47F54" w:rsidRDefault="0036552B" w:rsidP="0036552B">
      <w:pPr>
        <w:spacing w:after="0" w:line="240" w:lineRule="auto"/>
        <w:ind w:left="-426"/>
        <w:jc w:val="right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Cs/>
          <w:sz w:val="20"/>
          <w:szCs w:val="20"/>
        </w:rPr>
        <w:t xml:space="preserve">Podpis i pieczątka wykonawcy </w:t>
      </w:r>
    </w:p>
    <w:p w14:paraId="1A9461A0" w14:textId="77777777" w:rsidR="0036552B" w:rsidRDefault="0036552B" w:rsidP="0036552B">
      <w:pPr>
        <w:spacing w:after="0" w:line="240" w:lineRule="auto"/>
      </w:pPr>
    </w:p>
    <w:p w14:paraId="4972014E" w14:textId="77777777" w:rsidR="0036552B" w:rsidRDefault="0036552B" w:rsidP="0036552B">
      <w:pPr>
        <w:spacing w:after="0" w:line="240" w:lineRule="auto"/>
      </w:pPr>
    </w:p>
    <w:p w14:paraId="35A8E06F" w14:textId="77777777" w:rsidR="0036552B" w:rsidRDefault="0036552B" w:rsidP="0036552B">
      <w:r>
        <w:br w:type="page"/>
      </w:r>
    </w:p>
    <w:p w14:paraId="4FB63DD4" w14:textId="77777777" w:rsidR="0038372B" w:rsidRDefault="0038372B" w:rsidP="002F081D">
      <w:pPr>
        <w:spacing w:after="0" w:line="240" w:lineRule="auto"/>
      </w:pPr>
    </w:p>
    <w:p w14:paraId="73A53793" w14:textId="77777777" w:rsidR="0038372B" w:rsidRPr="00A43BD8" w:rsidRDefault="0038372B" w:rsidP="00C75B0E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A43BD8">
        <w:rPr>
          <w:rFonts w:ascii="Garamond" w:hAnsi="Garamond"/>
          <w:b/>
          <w:bCs/>
        </w:rPr>
        <w:t>Formularz ofertowy</w:t>
      </w:r>
    </w:p>
    <w:p w14:paraId="2451F977" w14:textId="77777777" w:rsidR="0038372B" w:rsidRPr="0038372B" w:rsidRDefault="0038372B" w:rsidP="0038372B">
      <w:pPr>
        <w:spacing w:after="0" w:line="240" w:lineRule="auto"/>
        <w:rPr>
          <w:b/>
          <w:bCs/>
        </w:rPr>
      </w:pPr>
    </w:p>
    <w:p w14:paraId="77DC15D4" w14:textId="76A19143" w:rsidR="0038372B" w:rsidRPr="00A43BD8" w:rsidRDefault="009D5D7F" w:rsidP="00C75B0E">
      <w:pPr>
        <w:spacing w:after="0" w:line="240" w:lineRule="auto"/>
        <w:jc w:val="center"/>
        <w:rPr>
          <w:rFonts w:ascii="Garamond" w:hAnsi="Garamond" w:cstheme="minorHAnsi"/>
          <w:b/>
          <w:bCs/>
          <w:color w:val="FF0000"/>
          <w:sz w:val="24"/>
          <w:szCs w:val="20"/>
        </w:rPr>
      </w:pPr>
      <w:proofErr w:type="spellStart"/>
      <w:r>
        <w:rPr>
          <w:rFonts w:ascii="Garamond" w:hAnsi="Garamond" w:cstheme="minorHAnsi"/>
          <w:b/>
          <w:bCs/>
          <w:color w:val="FF0000"/>
          <w:sz w:val="24"/>
          <w:szCs w:val="20"/>
        </w:rPr>
        <w:t>Wizualizator</w:t>
      </w:r>
      <w:proofErr w:type="spellEnd"/>
      <w:r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naczyniowy </w:t>
      </w:r>
      <w:r w:rsidR="006E793E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(skaner żył) </w:t>
      </w:r>
      <w:r w:rsidR="00322A61">
        <w:rPr>
          <w:rFonts w:ascii="Garamond" w:hAnsi="Garamond" w:cstheme="minorHAnsi"/>
          <w:b/>
          <w:bCs/>
          <w:color w:val="FF0000"/>
          <w:sz w:val="24"/>
          <w:szCs w:val="20"/>
        </w:rPr>
        <w:t>–</w:t>
      </w:r>
      <w:r w:rsidR="006E793E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</w:t>
      </w:r>
      <w:r w:rsidR="008B7547">
        <w:rPr>
          <w:rFonts w:ascii="Garamond" w:hAnsi="Garamond" w:cstheme="minorHAnsi"/>
          <w:b/>
          <w:bCs/>
          <w:color w:val="FF0000"/>
          <w:sz w:val="24"/>
          <w:szCs w:val="20"/>
        </w:rPr>
        <w:t>1</w:t>
      </w:r>
      <w:r w:rsidR="0038372B" w:rsidRPr="00A43BD8">
        <w:rPr>
          <w:rFonts w:ascii="Garamond" w:hAnsi="Garamond" w:cstheme="minorHAnsi"/>
          <w:b/>
          <w:bCs/>
          <w:color w:val="FF0000"/>
          <w:sz w:val="24"/>
          <w:szCs w:val="20"/>
        </w:rPr>
        <w:t xml:space="preserve"> szt.</w:t>
      </w:r>
    </w:p>
    <w:p w14:paraId="513E70C8" w14:textId="77777777" w:rsidR="0038372B" w:rsidRPr="0038372B" w:rsidRDefault="0038372B" w:rsidP="0038372B">
      <w:pPr>
        <w:spacing w:after="0" w:line="240" w:lineRule="auto"/>
        <w:rPr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38372B" w:rsidRPr="00C75B0E" w14:paraId="5D712748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637991C7" w14:textId="77777777" w:rsidR="0038372B" w:rsidRPr="00A43BD8" w:rsidRDefault="0038372B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A43BD8">
              <w:rPr>
                <w:rFonts w:ascii="Garamond" w:hAnsi="Garamond" w:cstheme="minorHAnsi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9DA796D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38372B" w:rsidRPr="00C75B0E" w14:paraId="537E597E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58FCE972" w14:textId="77777777" w:rsidR="0038372B" w:rsidRPr="00A43BD8" w:rsidRDefault="0038372B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A43BD8">
              <w:rPr>
                <w:rFonts w:ascii="Garamond" w:hAnsi="Garamond" w:cstheme="minorHAnsi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799490A7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38372B" w:rsidRPr="00C75B0E" w14:paraId="094BF0D6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313C164F" w14:textId="77777777" w:rsidR="0038372B" w:rsidRPr="00A43BD8" w:rsidRDefault="0038372B" w:rsidP="00137A1E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A43BD8">
              <w:rPr>
                <w:rFonts w:ascii="Garamond" w:hAnsi="Garamond" w:cstheme="minorHAnsi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69309EE0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38372B" w:rsidRPr="00C75B0E" w14:paraId="343C7F3E" w14:textId="77777777" w:rsidTr="00137A1E">
        <w:tc>
          <w:tcPr>
            <w:tcW w:w="3403" w:type="dxa"/>
            <w:shd w:val="clear" w:color="auto" w:fill="C5E0B3" w:themeFill="accent6" w:themeFillTint="66"/>
          </w:tcPr>
          <w:p w14:paraId="41630614" w14:textId="7A17DEE9" w:rsidR="0038372B" w:rsidRPr="00A43BD8" w:rsidRDefault="0038372B" w:rsidP="00322A61">
            <w:pPr>
              <w:spacing w:after="0" w:line="360" w:lineRule="auto"/>
              <w:rPr>
                <w:rFonts w:ascii="Garamond" w:hAnsi="Garamond" w:cstheme="minorHAnsi"/>
                <w:szCs w:val="20"/>
              </w:rPr>
            </w:pPr>
            <w:r w:rsidRPr="00A43BD8">
              <w:rPr>
                <w:rFonts w:ascii="Garamond" w:hAnsi="Garamond" w:cstheme="minorHAnsi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0EECF9EC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29255371" w14:textId="77777777" w:rsidR="0038372B" w:rsidRPr="0038372B" w:rsidRDefault="0038372B" w:rsidP="0038372B">
      <w:pPr>
        <w:spacing w:after="0" w:line="240" w:lineRule="auto"/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378"/>
        <w:gridCol w:w="1143"/>
        <w:gridCol w:w="3275"/>
        <w:gridCol w:w="10"/>
      </w:tblGrid>
      <w:tr w:rsidR="0038372B" w:rsidRPr="00A43BD8" w14:paraId="4CA007FD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7FEE7CD" w14:textId="6FCFE8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43BD8">
              <w:rPr>
                <w:rFonts w:ascii="Garamond" w:hAnsi="Garamond"/>
                <w:b/>
              </w:rPr>
              <w:t>Lp.</w:t>
            </w:r>
          </w:p>
        </w:tc>
        <w:tc>
          <w:tcPr>
            <w:tcW w:w="5378" w:type="dxa"/>
            <w:shd w:val="clear" w:color="auto" w:fill="92D050"/>
            <w:vAlign w:val="center"/>
          </w:tcPr>
          <w:p w14:paraId="290F5D78" w14:textId="38472C0A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43BD8">
              <w:rPr>
                <w:rFonts w:ascii="Garamond" w:hAnsi="Garamond"/>
                <w:b/>
              </w:rPr>
              <w:t>Opis minimalnych wymaganych param</w:t>
            </w:r>
            <w:bookmarkStart w:id="0" w:name="_GoBack"/>
            <w:bookmarkEnd w:id="0"/>
            <w:r w:rsidRPr="00A43BD8">
              <w:rPr>
                <w:rFonts w:ascii="Garamond" w:hAnsi="Garamond"/>
                <w:b/>
              </w:rPr>
              <w:t>etrów technicznych</w:t>
            </w:r>
          </w:p>
        </w:tc>
        <w:tc>
          <w:tcPr>
            <w:tcW w:w="1143" w:type="dxa"/>
            <w:shd w:val="clear" w:color="auto" w:fill="92D050"/>
            <w:vAlign w:val="center"/>
          </w:tcPr>
          <w:p w14:paraId="4D818EB3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43BD8">
              <w:rPr>
                <w:rFonts w:ascii="Garamond" w:hAnsi="Garamond"/>
                <w:b/>
              </w:rPr>
              <w:t>Wartość wymagana</w:t>
            </w:r>
          </w:p>
        </w:tc>
        <w:tc>
          <w:tcPr>
            <w:tcW w:w="3275" w:type="dxa"/>
            <w:shd w:val="clear" w:color="auto" w:fill="92D050"/>
            <w:vAlign w:val="center"/>
          </w:tcPr>
          <w:p w14:paraId="7E4C3527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  <w:b/>
                <w:bCs/>
              </w:rPr>
              <w:t>Wartość oferowana</w:t>
            </w:r>
          </w:p>
        </w:tc>
      </w:tr>
      <w:tr w:rsidR="0038372B" w:rsidRPr="00A43BD8" w14:paraId="27BB6B08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325F4143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5378" w:type="dxa"/>
          </w:tcPr>
          <w:p w14:paraId="0B5784B4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1143" w:type="dxa"/>
          </w:tcPr>
          <w:p w14:paraId="378AAD4E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3275" w:type="dxa"/>
          </w:tcPr>
          <w:p w14:paraId="5E2760DA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  <w:b/>
                <w:bCs/>
              </w:rPr>
              <w:t>4</w:t>
            </w:r>
          </w:p>
        </w:tc>
      </w:tr>
      <w:tr w:rsidR="0038372B" w:rsidRPr="00A43BD8" w14:paraId="66469D31" w14:textId="77777777" w:rsidTr="00572DFB">
        <w:trPr>
          <w:jc w:val="center"/>
        </w:trPr>
        <w:tc>
          <w:tcPr>
            <w:tcW w:w="10510" w:type="dxa"/>
            <w:gridSpan w:val="5"/>
            <w:shd w:val="clear" w:color="auto" w:fill="92D050"/>
          </w:tcPr>
          <w:p w14:paraId="5C05D198" w14:textId="4BC8CA5B" w:rsidR="0038372B" w:rsidRPr="00A43BD8" w:rsidRDefault="00EF4A56" w:rsidP="00EF4A56">
            <w:pPr>
              <w:spacing w:after="0" w:line="240" w:lineRule="auto"/>
              <w:ind w:left="708"/>
              <w:rPr>
                <w:rFonts w:ascii="Garamond" w:hAnsi="Garamond"/>
                <w:b/>
              </w:rPr>
            </w:pPr>
            <w:r w:rsidRPr="00A43BD8">
              <w:rPr>
                <w:rFonts w:ascii="Garamond" w:hAnsi="Garamond"/>
                <w:b/>
              </w:rPr>
              <w:t>CIŚNIENIOMIERZ</w:t>
            </w:r>
          </w:p>
        </w:tc>
      </w:tr>
      <w:tr w:rsidR="008C1251" w:rsidRPr="006E793E" w14:paraId="31059731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1BE487E3" w14:textId="77777777" w:rsidR="008C1251" w:rsidRPr="006E793E" w:rsidRDefault="008C1251" w:rsidP="008C12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293DCAA9" w14:textId="151D8F67" w:rsidR="008C1251" w:rsidRPr="006E793E" w:rsidRDefault="008C1251" w:rsidP="008C1251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Urządzenie do w</w:t>
            </w:r>
            <w:r w:rsidRPr="006E793E">
              <w:rPr>
                <w:rFonts w:ascii="Garamond" w:hAnsi="Garamond"/>
              </w:rPr>
              <w:t>yświetla</w:t>
            </w:r>
            <w:r>
              <w:rPr>
                <w:rFonts w:ascii="Garamond" w:hAnsi="Garamond"/>
              </w:rPr>
              <w:t>nia</w:t>
            </w:r>
            <w:r w:rsidRPr="006E793E">
              <w:rPr>
                <w:rFonts w:ascii="Garamond" w:hAnsi="Garamond"/>
              </w:rPr>
              <w:t xml:space="preserve"> map</w:t>
            </w:r>
            <w:r>
              <w:rPr>
                <w:rFonts w:ascii="Garamond" w:hAnsi="Garamond"/>
              </w:rPr>
              <w:t>y</w:t>
            </w:r>
            <w:r w:rsidRPr="006E793E">
              <w:rPr>
                <w:rFonts w:ascii="Garamond" w:hAnsi="Garamond"/>
              </w:rPr>
              <w:t xml:space="preserve"> naczyń krwionośnych bezpośrednio na skórze pacjenta</w:t>
            </w:r>
          </w:p>
        </w:tc>
        <w:tc>
          <w:tcPr>
            <w:tcW w:w="1143" w:type="dxa"/>
          </w:tcPr>
          <w:p w14:paraId="42947BE7" w14:textId="109289C0" w:rsidR="008C1251" w:rsidRPr="006E793E" w:rsidRDefault="008C1251" w:rsidP="008C12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F600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556223D5" w14:textId="77777777" w:rsidR="008C1251" w:rsidRPr="006E793E" w:rsidRDefault="008C1251" w:rsidP="008C1251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C1251" w:rsidRPr="006E793E" w14:paraId="23C9988B" w14:textId="77777777" w:rsidTr="00572DFB">
        <w:trPr>
          <w:gridAfter w:val="1"/>
          <w:wAfter w:w="10" w:type="dxa"/>
          <w:trHeight w:val="557"/>
          <w:jc w:val="center"/>
        </w:trPr>
        <w:tc>
          <w:tcPr>
            <w:tcW w:w="704" w:type="dxa"/>
          </w:tcPr>
          <w:p w14:paraId="65526670" w14:textId="77777777" w:rsidR="008C1251" w:rsidRPr="006E793E" w:rsidRDefault="008C1251" w:rsidP="008C12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2530C908" w14:textId="0F29E37F" w:rsidR="008C1251" w:rsidRPr="006E793E" w:rsidRDefault="008C1251" w:rsidP="008C1251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 xml:space="preserve">Wyświetlanie </w:t>
            </w:r>
            <w:r w:rsidRPr="006E793E">
              <w:rPr>
                <w:rFonts w:ascii="Garamond" w:hAnsi="Garamond"/>
              </w:rPr>
              <w:t>naczyń krwionośnych w czasie rzeczywistym</w:t>
            </w:r>
          </w:p>
        </w:tc>
        <w:tc>
          <w:tcPr>
            <w:tcW w:w="1143" w:type="dxa"/>
          </w:tcPr>
          <w:p w14:paraId="5B9CF26D" w14:textId="60BB4544" w:rsidR="008C1251" w:rsidRPr="006E793E" w:rsidRDefault="008C1251" w:rsidP="008C125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F600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2F0D141E" w14:textId="77777777" w:rsidR="008C1251" w:rsidRPr="006E793E" w:rsidRDefault="008C1251" w:rsidP="008C1251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72C8D" w:rsidRPr="006E793E" w14:paraId="508845A3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5EA79087" w14:textId="77777777" w:rsidR="00572C8D" w:rsidRPr="006E793E" w:rsidRDefault="00572C8D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5D60657B" w14:textId="7D9AC432" w:rsidR="00572C8D" w:rsidRPr="006E793E" w:rsidRDefault="00462B23" w:rsidP="006E793E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572C8D">
              <w:rPr>
                <w:rFonts w:ascii="Garamond" w:hAnsi="Garamond"/>
              </w:rPr>
              <w:t>Odległość</w:t>
            </w:r>
            <w:r w:rsidR="00572C8D" w:rsidRPr="00572C8D">
              <w:rPr>
                <w:rFonts w:ascii="Garamond" w:hAnsi="Garamond"/>
              </w:rPr>
              <w:t>́ wykrywania: 20</w:t>
            </w:r>
            <w:r>
              <w:rPr>
                <w:rFonts w:ascii="Garamond" w:hAnsi="Garamond"/>
              </w:rPr>
              <w:t xml:space="preserve"> </w:t>
            </w:r>
            <w:r w:rsidR="00572C8D" w:rsidRPr="00572C8D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</w:t>
            </w:r>
            <w:r w:rsidR="00572C8D" w:rsidRPr="00572C8D">
              <w:rPr>
                <w:rFonts w:ascii="Garamond" w:hAnsi="Garamond"/>
              </w:rPr>
              <w:t>25 cm</w:t>
            </w:r>
          </w:p>
        </w:tc>
        <w:tc>
          <w:tcPr>
            <w:tcW w:w="1143" w:type="dxa"/>
          </w:tcPr>
          <w:p w14:paraId="562202BD" w14:textId="77777777" w:rsidR="00572C8D" w:rsidRPr="006E793E" w:rsidRDefault="00572C8D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14:paraId="71CFEB71" w14:textId="77777777" w:rsidR="00572C8D" w:rsidRPr="006E793E" w:rsidRDefault="00572C8D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5AE347FE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3E094CFF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05DBB792" w14:textId="3565B690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Rozdzielczość</w:t>
            </w:r>
            <w:r>
              <w:rPr>
                <w:rStyle w:val="Pogrubienie"/>
                <w:rFonts w:ascii="Garamond" w:hAnsi="Garamond"/>
                <w:b w:val="0"/>
                <w:bCs w:val="0"/>
              </w:rPr>
              <w:t xml:space="preserve"> </w:t>
            </w:r>
            <w:r w:rsidR="00462B23">
              <w:rPr>
                <w:rStyle w:val="Pogrubienie"/>
                <w:rFonts w:ascii="Garamond" w:hAnsi="Garamond"/>
                <w:b w:val="0"/>
                <w:bCs w:val="0"/>
              </w:rPr>
              <w:t xml:space="preserve">min. </w:t>
            </w:r>
            <w:r w:rsidRPr="006E793E">
              <w:rPr>
                <w:rFonts w:ascii="Garamond" w:hAnsi="Garamond"/>
              </w:rPr>
              <w:t>720×576 pikseli</w:t>
            </w:r>
          </w:p>
        </w:tc>
        <w:tc>
          <w:tcPr>
            <w:tcW w:w="1143" w:type="dxa"/>
          </w:tcPr>
          <w:p w14:paraId="591E02DA" w14:textId="77777777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6F60427A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48D8073B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5C4DB6E9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2C6EE81B" w14:textId="1F0DAE79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Jasność wyświetlania</w:t>
            </w:r>
            <w:r>
              <w:rPr>
                <w:rStyle w:val="Pogrubienie"/>
                <w:rFonts w:ascii="Garamond" w:hAnsi="Garamond"/>
                <w:b w:val="0"/>
                <w:bCs w:val="0"/>
              </w:rPr>
              <w:t xml:space="preserve"> </w:t>
            </w:r>
            <w:r w:rsidRPr="006E793E">
              <w:rPr>
                <w:rFonts w:ascii="Garamond" w:hAnsi="Garamond"/>
              </w:rPr>
              <w:t>10-25 lumenów, 4 poziomy</w:t>
            </w:r>
          </w:p>
        </w:tc>
        <w:tc>
          <w:tcPr>
            <w:tcW w:w="1143" w:type="dxa"/>
          </w:tcPr>
          <w:p w14:paraId="35CB1705" w14:textId="77777777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4B3EF208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5333273F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229A329C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10944BCA" w14:textId="60E9086D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Kolory wyświetlania</w:t>
            </w:r>
            <w:r>
              <w:rPr>
                <w:rStyle w:val="Pogrubienie"/>
                <w:rFonts w:ascii="Garamond" w:hAnsi="Garamond"/>
                <w:b w:val="0"/>
                <w:bCs w:val="0"/>
              </w:rPr>
              <w:t xml:space="preserve"> </w:t>
            </w:r>
            <w:r w:rsidR="00462B23">
              <w:rPr>
                <w:rStyle w:val="Pogrubienie"/>
                <w:rFonts w:ascii="Garamond" w:hAnsi="Garamond"/>
                <w:b w:val="0"/>
                <w:bCs w:val="0"/>
              </w:rPr>
              <w:t xml:space="preserve">– </w:t>
            </w:r>
            <w:r w:rsidRPr="006E793E">
              <w:rPr>
                <w:rFonts w:ascii="Garamond" w:hAnsi="Garamond"/>
              </w:rPr>
              <w:t>5 kolorów</w:t>
            </w:r>
          </w:p>
        </w:tc>
        <w:tc>
          <w:tcPr>
            <w:tcW w:w="1143" w:type="dxa"/>
          </w:tcPr>
          <w:p w14:paraId="242C31F1" w14:textId="77777777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4E84AECF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76FA2965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6C7572E0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70C4F727" w14:textId="4A5826A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Wskaźnik głębokości żył</w:t>
            </w:r>
          </w:p>
        </w:tc>
        <w:tc>
          <w:tcPr>
            <w:tcW w:w="1143" w:type="dxa"/>
          </w:tcPr>
          <w:p w14:paraId="4F4A9611" w14:textId="52E41BC1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7B6BF099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72C8D" w:rsidRPr="006E793E" w14:paraId="6D2C565D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7AA3E415" w14:textId="77777777" w:rsidR="00572C8D" w:rsidRPr="006E793E" w:rsidRDefault="00572C8D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7C71F329" w14:textId="462540C9" w:rsidR="00572C8D" w:rsidRPr="006E793E" w:rsidRDefault="00572C8D" w:rsidP="00572C8D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572C8D">
              <w:rPr>
                <w:rFonts w:ascii="Garamond" w:hAnsi="Garamond"/>
              </w:rPr>
              <w:t>Zasilanie ładowania: 12V 3.5 A, 100V-240V 50Hz-60Hz</w:t>
            </w:r>
          </w:p>
        </w:tc>
        <w:tc>
          <w:tcPr>
            <w:tcW w:w="1143" w:type="dxa"/>
          </w:tcPr>
          <w:p w14:paraId="3A8A5DB6" w14:textId="77777777" w:rsidR="00572C8D" w:rsidRPr="006E793E" w:rsidRDefault="00572C8D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14:paraId="6939E5A8" w14:textId="77777777" w:rsidR="00572C8D" w:rsidRPr="006E793E" w:rsidRDefault="00572C8D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4D260F6A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761305CB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52D2318F" w14:textId="32CFA60B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Ładowanie podczas pracy</w:t>
            </w:r>
          </w:p>
        </w:tc>
        <w:tc>
          <w:tcPr>
            <w:tcW w:w="1143" w:type="dxa"/>
          </w:tcPr>
          <w:p w14:paraId="64C41BAE" w14:textId="140995B4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5266CF28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72C8D" w:rsidRPr="006E793E" w14:paraId="507C88AC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64063A5A" w14:textId="77777777" w:rsidR="00572C8D" w:rsidRPr="006E793E" w:rsidRDefault="00572C8D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5DF97E1D" w14:textId="668D8672" w:rsidR="00572C8D" w:rsidRPr="006E793E" w:rsidRDefault="00572C8D" w:rsidP="00462B23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572C8D">
              <w:rPr>
                <w:rFonts w:ascii="Garamond" w:hAnsi="Garamond"/>
              </w:rPr>
              <w:t xml:space="preserve">Bateria: akumulator </w:t>
            </w:r>
            <w:proofErr w:type="spellStart"/>
            <w:r w:rsidRPr="00572C8D">
              <w:rPr>
                <w:rFonts w:ascii="Garamond" w:hAnsi="Garamond"/>
              </w:rPr>
              <w:t>litowo</w:t>
            </w:r>
            <w:proofErr w:type="spellEnd"/>
            <w:r w:rsidRPr="00572C8D">
              <w:rPr>
                <w:rFonts w:ascii="Garamond" w:hAnsi="Garamond"/>
              </w:rPr>
              <w:t>-jonowy wielokrotnego ładowania</w:t>
            </w:r>
            <w:r w:rsidR="00462B23">
              <w:rPr>
                <w:rFonts w:ascii="Garamond" w:hAnsi="Garamond"/>
              </w:rPr>
              <w:t xml:space="preserve">, </w:t>
            </w:r>
            <w:r w:rsidRPr="00572C8D">
              <w:rPr>
                <w:rFonts w:ascii="Garamond" w:hAnsi="Garamond"/>
              </w:rPr>
              <w:t>pojemnoś</w:t>
            </w:r>
            <w:r w:rsidR="00462B23">
              <w:rPr>
                <w:rFonts w:ascii="Garamond" w:hAnsi="Garamond"/>
              </w:rPr>
              <w:t xml:space="preserve">ć min. </w:t>
            </w:r>
            <w:r w:rsidRPr="00572C8D">
              <w:rPr>
                <w:rFonts w:ascii="Garamond" w:hAnsi="Garamond"/>
              </w:rPr>
              <w:t>2750mA</w:t>
            </w:r>
          </w:p>
        </w:tc>
        <w:tc>
          <w:tcPr>
            <w:tcW w:w="1143" w:type="dxa"/>
          </w:tcPr>
          <w:p w14:paraId="4767FC32" w14:textId="77777777" w:rsidR="00572C8D" w:rsidRPr="006E793E" w:rsidRDefault="00572C8D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14:paraId="7B42E5F3" w14:textId="77777777" w:rsidR="00572C8D" w:rsidRPr="006E793E" w:rsidRDefault="00572C8D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72C8D" w:rsidRPr="006E793E" w14:paraId="4DA975A6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7F181C61" w14:textId="77777777" w:rsidR="00572C8D" w:rsidRPr="006E793E" w:rsidRDefault="00572C8D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5B05A63B" w14:textId="05B5D7B8" w:rsidR="00572C8D" w:rsidRPr="006E793E" w:rsidRDefault="00572C8D" w:rsidP="006E793E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572C8D">
              <w:rPr>
                <w:rFonts w:ascii="Garamond" w:hAnsi="Garamond"/>
              </w:rPr>
              <w:t xml:space="preserve">Czas pracy: </w:t>
            </w:r>
            <w:r>
              <w:rPr>
                <w:rFonts w:ascii="Garamond" w:hAnsi="Garamond"/>
              </w:rPr>
              <w:t xml:space="preserve">min. </w:t>
            </w:r>
            <w:r w:rsidRPr="00572C8D">
              <w:rPr>
                <w:rFonts w:ascii="Garamond" w:hAnsi="Garamond"/>
              </w:rPr>
              <w:t>2, 5 h lub tryb ciągły przy zasilaniu sieciowym</w:t>
            </w:r>
          </w:p>
        </w:tc>
        <w:tc>
          <w:tcPr>
            <w:tcW w:w="1143" w:type="dxa"/>
          </w:tcPr>
          <w:p w14:paraId="02C6FBFB" w14:textId="77777777" w:rsidR="00572C8D" w:rsidRPr="006E793E" w:rsidRDefault="00572C8D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14:paraId="26BD77CB" w14:textId="77777777" w:rsidR="00572C8D" w:rsidRPr="006E793E" w:rsidRDefault="00572C8D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59125CE7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482A4633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18D3F390" w14:textId="26C29C98" w:rsidR="006E793E" w:rsidRPr="006E793E" w:rsidRDefault="006E793E" w:rsidP="00462B23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Wymiary</w:t>
            </w:r>
            <w:r>
              <w:rPr>
                <w:rStyle w:val="Pogrubienie"/>
                <w:rFonts w:ascii="Garamond" w:hAnsi="Garamond"/>
                <w:b w:val="0"/>
                <w:bCs w:val="0"/>
              </w:rPr>
              <w:t xml:space="preserve"> </w:t>
            </w:r>
            <w:r w:rsidRPr="006E793E">
              <w:rPr>
                <w:rFonts w:ascii="Garamond" w:hAnsi="Garamond"/>
              </w:rPr>
              <w:t>224×68×64 mm</w:t>
            </w:r>
            <w:r w:rsidR="00572C8D">
              <w:rPr>
                <w:rFonts w:ascii="Garamond" w:hAnsi="Garamond"/>
              </w:rPr>
              <w:t xml:space="preserve"> </w:t>
            </w:r>
            <w:r w:rsidR="00462B23">
              <w:rPr>
                <w:rFonts w:ascii="Garamond" w:hAnsi="Garamond"/>
              </w:rPr>
              <w:t xml:space="preserve">± </w:t>
            </w:r>
            <w:r w:rsidR="00572C8D">
              <w:rPr>
                <w:rFonts w:ascii="Garamond" w:hAnsi="Garamond"/>
              </w:rPr>
              <w:t>30mm</w:t>
            </w:r>
          </w:p>
        </w:tc>
        <w:tc>
          <w:tcPr>
            <w:tcW w:w="1143" w:type="dxa"/>
          </w:tcPr>
          <w:p w14:paraId="16339768" w14:textId="4EC0E505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54443E2E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572C8D" w:rsidRPr="006E793E" w14:paraId="7FB2DD7F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3AE5B0E6" w14:textId="77777777" w:rsidR="00572C8D" w:rsidRPr="006E793E" w:rsidRDefault="00572C8D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18C0439B" w14:textId="7AE57DB4" w:rsidR="00572C8D" w:rsidRPr="006E793E" w:rsidRDefault="00572C8D" w:rsidP="00462B23">
            <w:pPr>
              <w:spacing w:after="0" w:line="240" w:lineRule="auto"/>
              <w:rPr>
                <w:rStyle w:val="Pogrubienie"/>
                <w:rFonts w:ascii="Garamond" w:hAnsi="Garamond"/>
                <w:b w:val="0"/>
                <w:bCs w:val="0"/>
              </w:rPr>
            </w:pPr>
            <w:r w:rsidRPr="00C050B8">
              <w:rPr>
                <w:rStyle w:val="Pogrubienie"/>
                <w:rFonts w:ascii="Garamond" w:hAnsi="Garamond"/>
                <w:b w:val="0"/>
                <w:bCs w:val="0"/>
              </w:rPr>
              <w:t xml:space="preserve">Waga </w:t>
            </w:r>
            <w:r w:rsidR="00C050B8" w:rsidRPr="00C050B8">
              <w:rPr>
                <w:rStyle w:val="Pogrubienie"/>
                <w:rFonts w:ascii="Garamond" w:hAnsi="Garamond"/>
                <w:b w:val="0"/>
                <w:bCs w:val="0"/>
              </w:rPr>
              <w:t xml:space="preserve">skanera </w:t>
            </w:r>
            <w:r w:rsidRPr="00C050B8">
              <w:rPr>
                <w:rStyle w:val="Pogrubienie"/>
                <w:rFonts w:ascii="Garamond" w:hAnsi="Garamond"/>
                <w:b w:val="0"/>
                <w:bCs w:val="0"/>
              </w:rPr>
              <w:t xml:space="preserve">500 g </w:t>
            </w:r>
            <w:r w:rsidR="00462B23" w:rsidRPr="00C050B8">
              <w:rPr>
                <w:rStyle w:val="Pogrubienie"/>
                <w:rFonts w:ascii="Garamond" w:hAnsi="Garamond"/>
                <w:b w:val="0"/>
                <w:bCs w:val="0"/>
              </w:rPr>
              <w:t xml:space="preserve">± </w:t>
            </w:r>
            <w:r w:rsidRPr="00C050B8">
              <w:rPr>
                <w:rStyle w:val="Pogrubienie"/>
                <w:rFonts w:ascii="Garamond" w:hAnsi="Garamond"/>
                <w:b w:val="0"/>
                <w:bCs w:val="0"/>
              </w:rPr>
              <w:t>50g</w:t>
            </w:r>
          </w:p>
        </w:tc>
        <w:tc>
          <w:tcPr>
            <w:tcW w:w="1143" w:type="dxa"/>
          </w:tcPr>
          <w:p w14:paraId="22EE5D96" w14:textId="77777777" w:rsidR="00572C8D" w:rsidRPr="006E793E" w:rsidRDefault="00572C8D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75" w:type="dxa"/>
          </w:tcPr>
          <w:p w14:paraId="2D8919E3" w14:textId="77777777" w:rsidR="00572C8D" w:rsidRPr="006E793E" w:rsidRDefault="00572C8D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0C45E823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3082DCDD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275FE70C" w14:textId="66210BCC" w:rsidR="006E793E" w:rsidRPr="006E793E" w:rsidRDefault="00F93F7B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Style w:val="Pogrubienie"/>
                <w:rFonts w:ascii="Garamond" w:hAnsi="Garamond"/>
                <w:b w:val="0"/>
                <w:bCs w:val="0"/>
              </w:rPr>
              <w:t>Wyświetlacz LCD</w:t>
            </w:r>
          </w:p>
        </w:tc>
        <w:tc>
          <w:tcPr>
            <w:tcW w:w="1143" w:type="dxa"/>
          </w:tcPr>
          <w:p w14:paraId="252F8C41" w14:textId="591EC75B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2C246BBC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6E793E" w14:paraId="6D64886C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70E73C36" w14:textId="77777777" w:rsidR="006E793E" w:rsidRPr="006E793E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71FDD7FA" w14:textId="335E2F9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 xml:space="preserve">Urządzenie medyczne zgodne </w:t>
            </w:r>
            <w:r w:rsidR="00462B23" w:rsidRPr="00462B23">
              <w:rPr>
                <w:rFonts w:ascii="Garamond" w:hAnsi="Garamond"/>
              </w:rPr>
              <w:t>Rozporządzenie</w:t>
            </w:r>
            <w:r w:rsidR="00462B23">
              <w:rPr>
                <w:rFonts w:ascii="Garamond" w:hAnsi="Garamond"/>
              </w:rPr>
              <w:t>m</w:t>
            </w:r>
            <w:r w:rsidR="00462B23" w:rsidRPr="00462B23">
              <w:rPr>
                <w:rFonts w:ascii="Garamond" w:hAnsi="Garamond"/>
              </w:rPr>
              <w:t xml:space="preserve"> Parlamentu Europejskiego i Rady (UE) </w:t>
            </w:r>
            <w:r w:rsidRPr="006E793E">
              <w:rPr>
                <w:rStyle w:val="Pogrubienie"/>
                <w:rFonts w:ascii="Garamond" w:hAnsi="Garamond"/>
                <w:b w:val="0"/>
                <w:bCs w:val="0"/>
              </w:rPr>
              <w:t>2017/745</w:t>
            </w:r>
            <w:r w:rsidR="00462B23">
              <w:rPr>
                <w:rStyle w:val="Pogrubienie"/>
                <w:rFonts w:ascii="Garamond" w:hAnsi="Garamond"/>
                <w:b w:val="0"/>
                <w:bCs w:val="0"/>
              </w:rPr>
              <w:t xml:space="preserve"> w sprawie wyrobów medycznych </w:t>
            </w:r>
          </w:p>
        </w:tc>
        <w:tc>
          <w:tcPr>
            <w:tcW w:w="1143" w:type="dxa"/>
          </w:tcPr>
          <w:p w14:paraId="32539578" w14:textId="0CD2E666" w:rsidR="006E793E" w:rsidRPr="006E793E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793E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4B99FBFA" w14:textId="77777777" w:rsidR="006E793E" w:rsidRPr="006E793E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6E793E" w:rsidRPr="00A43BD8" w14:paraId="390D24B8" w14:textId="77777777" w:rsidTr="00572DFB">
        <w:trPr>
          <w:gridAfter w:val="1"/>
          <w:wAfter w:w="10" w:type="dxa"/>
          <w:jc w:val="center"/>
        </w:trPr>
        <w:tc>
          <w:tcPr>
            <w:tcW w:w="704" w:type="dxa"/>
          </w:tcPr>
          <w:p w14:paraId="44D298EF" w14:textId="77777777" w:rsidR="006E793E" w:rsidRPr="00A43BD8" w:rsidRDefault="006E793E" w:rsidP="006E793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378" w:type="dxa"/>
            <w:vAlign w:val="center"/>
          </w:tcPr>
          <w:p w14:paraId="5E41F2D9" w14:textId="2DD1961A" w:rsidR="006E793E" w:rsidRPr="00A43BD8" w:rsidRDefault="00F93F7B" w:rsidP="006E793E">
            <w:pPr>
              <w:spacing w:after="0" w:line="240" w:lineRule="auto"/>
              <w:rPr>
                <w:rFonts w:ascii="Garamond" w:hAnsi="Garamond"/>
              </w:rPr>
            </w:pPr>
            <w:r w:rsidRPr="00F93F7B">
              <w:rPr>
                <w:rFonts w:ascii="Garamond" w:hAnsi="Garamond"/>
              </w:rPr>
              <w:t>S</w:t>
            </w:r>
            <w:r w:rsidR="006E793E" w:rsidRPr="00F93F7B">
              <w:rPr>
                <w:rFonts w:ascii="Garamond" w:hAnsi="Garamond"/>
              </w:rPr>
              <w:t>tatyw</w:t>
            </w:r>
            <w:r w:rsidRPr="00F93F7B">
              <w:rPr>
                <w:rFonts w:ascii="Garamond" w:hAnsi="Garamond"/>
              </w:rPr>
              <w:t xml:space="preserve"> jezdny</w:t>
            </w:r>
            <w:r w:rsidR="00FB7802">
              <w:rPr>
                <w:rFonts w:ascii="Garamond" w:hAnsi="Garamond"/>
              </w:rPr>
              <w:t xml:space="preserve"> w zestawie</w:t>
            </w:r>
          </w:p>
        </w:tc>
        <w:tc>
          <w:tcPr>
            <w:tcW w:w="1143" w:type="dxa"/>
          </w:tcPr>
          <w:p w14:paraId="230E497F" w14:textId="11DD7F98" w:rsidR="006E793E" w:rsidRPr="00A43BD8" w:rsidRDefault="006E793E" w:rsidP="006E793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43BD8">
              <w:rPr>
                <w:rFonts w:ascii="Garamond" w:hAnsi="Garamond"/>
              </w:rPr>
              <w:t>TAK, opisać</w:t>
            </w:r>
          </w:p>
        </w:tc>
        <w:tc>
          <w:tcPr>
            <w:tcW w:w="3275" w:type="dxa"/>
          </w:tcPr>
          <w:p w14:paraId="76265EBB" w14:textId="77777777" w:rsidR="006E793E" w:rsidRPr="00A43BD8" w:rsidRDefault="006E793E" w:rsidP="006E793E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38372B" w:rsidRPr="00A43BD8" w14:paraId="1E8D6B01" w14:textId="77777777" w:rsidTr="00572DF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DC3295" w14:textId="77777777" w:rsidR="0038372B" w:rsidRPr="00A43BD8" w:rsidRDefault="0038372B" w:rsidP="002B2E8F">
            <w:pPr>
              <w:spacing w:after="0" w:line="240" w:lineRule="auto"/>
              <w:ind w:left="313"/>
              <w:rPr>
                <w:rFonts w:ascii="Garamond" w:hAnsi="Garamond"/>
              </w:rPr>
            </w:pPr>
            <w:r w:rsidRPr="00A43BD8">
              <w:rPr>
                <w:rFonts w:ascii="Garamond" w:hAnsi="Garamond"/>
                <w:b/>
              </w:rPr>
              <w:t>INFORMACJE DODATKOWE</w:t>
            </w:r>
          </w:p>
        </w:tc>
      </w:tr>
      <w:tr w:rsidR="0038372B" w:rsidRPr="00A43BD8" w14:paraId="7188C6B2" w14:textId="77777777" w:rsidTr="00572DF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5EB" w14:textId="690B5433" w:rsidR="0038372B" w:rsidRPr="00A43BD8" w:rsidRDefault="0038372B" w:rsidP="00CD2B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6D3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</w:rPr>
              <w:t>Okres gwarancji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6F2" w14:textId="5F3E1941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43BD8">
              <w:rPr>
                <w:rFonts w:ascii="Garamond" w:hAnsi="Garamond"/>
              </w:rPr>
              <w:t>TAK, min.</w:t>
            </w:r>
            <w:r w:rsidR="00E038FA" w:rsidRPr="00A43BD8">
              <w:rPr>
                <w:rFonts w:ascii="Garamond" w:hAnsi="Garamond"/>
              </w:rPr>
              <w:t xml:space="preserve"> </w:t>
            </w:r>
          </w:p>
          <w:p w14:paraId="3EB397E4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A43BD8">
              <w:rPr>
                <w:rFonts w:ascii="Garamond" w:hAnsi="Garamond"/>
              </w:rPr>
              <w:t>12 m-</w:t>
            </w:r>
            <w:proofErr w:type="spellStart"/>
            <w:r w:rsidRPr="00A43BD8">
              <w:rPr>
                <w:rFonts w:ascii="Garamond" w:hAnsi="Garamond"/>
              </w:rPr>
              <w:t>cy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7D7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38372B" w:rsidRPr="00A43BD8" w14:paraId="36CF4130" w14:textId="77777777" w:rsidTr="00572DF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F38" w14:textId="489C571B" w:rsidR="0038372B" w:rsidRPr="00A43BD8" w:rsidRDefault="0038372B" w:rsidP="00CD2B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831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A43BD8">
              <w:rPr>
                <w:rFonts w:ascii="Garamond" w:hAnsi="Garamond"/>
              </w:rPr>
              <w:t>Dostępność do autoryzowanego serwisu.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945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A43BD8">
              <w:rPr>
                <w:rFonts w:ascii="Garamond" w:hAnsi="Garamond"/>
              </w:rPr>
              <w:t>TAK, podać gdzie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E5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38372B" w:rsidRPr="00A43BD8" w14:paraId="2376B1F2" w14:textId="77777777" w:rsidTr="00572DF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177" w14:textId="697F022C" w:rsidR="0038372B" w:rsidRPr="00A43BD8" w:rsidRDefault="0038372B" w:rsidP="00572DF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5BA7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</w:rPr>
            </w:pPr>
            <w:r w:rsidRPr="00A43BD8">
              <w:rPr>
                <w:rFonts w:ascii="Garamond" w:hAnsi="Garamond"/>
              </w:rPr>
              <w:t>Deklaracja zgodności 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54F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A43BD8">
              <w:rPr>
                <w:rFonts w:ascii="Garamond" w:hAnsi="Garamond"/>
              </w:rPr>
              <w:t>TAK, załączyć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A6A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38372B" w:rsidRPr="00A43BD8" w14:paraId="06EF44EA" w14:textId="77777777" w:rsidTr="00572DFB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7CC" w14:textId="38C98595" w:rsidR="0038372B" w:rsidRPr="00A43BD8" w:rsidRDefault="0038372B" w:rsidP="00CD2B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081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</w:rPr>
            </w:pPr>
            <w:r w:rsidRPr="00A43BD8">
              <w:rPr>
                <w:rFonts w:ascii="Garamond" w:hAnsi="Garamond"/>
              </w:rPr>
              <w:t>Instrukcja obsługi w języku polskim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512" w14:textId="77777777" w:rsidR="0038372B" w:rsidRPr="00A43BD8" w:rsidRDefault="0038372B" w:rsidP="00C75B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43BD8">
              <w:rPr>
                <w:rFonts w:ascii="Garamond" w:hAnsi="Garamond"/>
              </w:rPr>
              <w:t>TAK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611" w14:textId="77777777" w:rsidR="0038372B" w:rsidRPr="00A43BD8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</w:tbl>
    <w:p w14:paraId="708365DF" w14:textId="7BE800A3" w:rsidR="00572DFB" w:rsidRPr="00EF4A56" w:rsidRDefault="00572DFB" w:rsidP="00572DFB">
      <w:pPr>
        <w:pStyle w:val="Standard"/>
        <w:ind w:left="-426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105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7375"/>
      </w:tblGrid>
      <w:tr w:rsidR="0038372B" w:rsidRPr="00C75B0E" w14:paraId="542598B1" w14:textId="77777777" w:rsidTr="00E038F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65A" w14:textId="77066FFF" w:rsidR="0038372B" w:rsidRPr="00C75B0E" w:rsidRDefault="0038372B" w:rsidP="00C75B0E">
            <w:pPr>
              <w:spacing w:before="120" w:after="120" w:line="240" w:lineRule="auto"/>
              <w:rPr>
                <w:rFonts w:ascii="Garamond" w:hAnsi="Garamond"/>
              </w:rPr>
            </w:pPr>
            <w:r w:rsidRPr="00C75B0E">
              <w:rPr>
                <w:rFonts w:ascii="Garamond" w:hAnsi="Garamond"/>
              </w:rPr>
              <w:t>Wartość netto: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E04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38372B" w:rsidRPr="00C75B0E" w14:paraId="1D1A5072" w14:textId="77777777" w:rsidTr="00E038F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4F4" w14:textId="77777777" w:rsidR="0038372B" w:rsidRPr="00C75B0E" w:rsidRDefault="0038372B" w:rsidP="00C75B0E">
            <w:pPr>
              <w:spacing w:before="120" w:after="120" w:line="240" w:lineRule="auto"/>
              <w:rPr>
                <w:rFonts w:ascii="Garamond" w:hAnsi="Garamond"/>
              </w:rPr>
            </w:pPr>
            <w:r w:rsidRPr="00C75B0E">
              <w:rPr>
                <w:rFonts w:ascii="Garamond" w:hAnsi="Garamond"/>
              </w:rPr>
              <w:t>VAT %: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8A3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38372B" w:rsidRPr="00C75B0E" w14:paraId="7F5CEF55" w14:textId="77777777" w:rsidTr="00E038F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6FB" w14:textId="77777777" w:rsidR="0038372B" w:rsidRPr="00C75B0E" w:rsidRDefault="0038372B" w:rsidP="00C75B0E">
            <w:pPr>
              <w:spacing w:before="120" w:after="120" w:line="240" w:lineRule="auto"/>
              <w:rPr>
                <w:rFonts w:ascii="Garamond" w:hAnsi="Garamond"/>
              </w:rPr>
            </w:pPr>
            <w:r w:rsidRPr="00C75B0E">
              <w:rPr>
                <w:rFonts w:ascii="Garamond" w:hAnsi="Garamond"/>
              </w:rPr>
              <w:t>Wartość brutto: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C2F" w14:textId="77777777" w:rsidR="0038372B" w:rsidRPr="00C75B0E" w:rsidRDefault="0038372B" w:rsidP="0038372B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</w:p>
        </w:tc>
      </w:tr>
    </w:tbl>
    <w:p w14:paraId="2B567E2D" w14:textId="77777777" w:rsidR="0038372B" w:rsidRPr="0038372B" w:rsidRDefault="0038372B" w:rsidP="0038372B">
      <w:pPr>
        <w:spacing w:after="0" w:line="240" w:lineRule="auto"/>
        <w:rPr>
          <w:b/>
          <w:bCs/>
        </w:rPr>
      </w:pPr>
      <w:r w:rsidRPr="0038372B">
        <w:rPr>
          <w:b/>
          <w:bCs/>
        </w:rPr>
        <w:tab/>
      </w:r>
    </w:p>
    <w:p w14:paraId="76EA1F4C" w14:textId="77777777" w:rsidR="00EF4A56" w:rsidRPr="00EF4A56" w:rsidRDefault="00EF4A56" w:rsidP="00EF4A56">
      <w:pPr>
        <w:spacing w:after="0" w:line="240" w:lineRule="auto"/>
        <w:rPr>
          <w:b/>
          <w:bCs/>
          <w:i/>
        </w:rPr>
      </w:pPr>
    </w:p>
    <w:p w14:paraId="0EBFA2C5" w14:textId="77777777" w:rsidR="00EF4A56" w:rsidRPr="00EF4A56" w:rsidRDefault="00EF4A56" w:rsidP="00EF4A56">
      <w:pPr>
        <w:pStyle w:val="Standard"/>
        <w:ind w:left="-426"/>
        <w:jc w:val="both"/>
        <w:rPr>
          <w:rFonts w:ascii="Garamond" w:hAnsi="Garamond" w:cstheme="minorHAnsi"/>
          <w:sz w:val="20"/>
          <w:szCs w:val="20"/>
        </w:rPr>
      </w:pPr>
      <w:r w:rsidRPr="00EF4A56">
        <w:rPr>
          <w:rFonts w:ascii="Garamond" w:hAnsi="Garamond" w:cstheme="minorHAnsi"/>
          <w:sz w:val="20"/>
          <w:szCs w:val="20"/>
        </w:rPr>
        <w:t>Niniejszym oświadczamy, że oferowane urządzenia, oprócz spełnienia odpowiednich parametrów funkcjonalnych, gwarantuje bezpieczeństwo pacjentów i personelu medycznego oraz zapewnia wymagany wysoki poziom usług medycznych.</w:t>
      </w:r>
    </w:p>
    <w:p w14:paraId="68D4124A" w14:textId="77777777" w:rsidR="00EF4A56" w:rsidRPr="00EF4A56" w:rsidRDefault="00EF4A56" w:rsidP="00EF4A56">
      <w:pPr>
        <w:pStyle w:val="Standard"/>
        <w:ind w:left="-426"/>
        <w:jc w:val="both"/>
        <w:rPr>
          <w:rFonts w:ascii="Garamond" w:hAnsi="Garamond" w:cstheme="minorHAnsi"/>
          <w:sz w:val="20"/>
          <w:szCs w:val="20"/>
        </w:rPr>
      </w:pPr>
      <w:r w:rsidRPr="00EF4A56">
        <w:rPr>
          <w:rFonts w:ascii="Garamond" w:hAnsi="Garamond" w:cstheme="minorHAnsi"/>
          <w:sz w:val="20"/>
          <w:szCs w:val="20"/>
        </w:rPr>
        <w:t>Oświadczamy, że oferowane powyżej wyspecyfikowane urządzenie jest kompletne i będzie gotowe do użytkowania bez żadnych dodatkowych zakupów i inwestycji (poza materiałami eksploatacyjnymi).</w:t>
      </w:r>
    </w:p>
    <w:p w14:paraId="2ACE9FF6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53DB7C9A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264810CA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35B8DDFD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10290D21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11E952C7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</w:p>
    <w:p w14:paraId="3F196114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  <w:r w:rsidRPr="00EF4A56">
        <w:rPr>
          <w:rFonts w:ascii="Garamond" w:hAnsi="Garamond" w:cstheme="minorHAnsi"/>
          <w:bCs/>
          <w:sz w:val="20"/>
          <w:szCs w:val="20"/>
        </w:rPr>
        <w:t>…………………………………….</w:t>
      </w:r>
    </w:p>
    <w:p w14:paraId="4BAE0C5D" w14:textId="77777777" w:rsidR="00EF4A56" w:rsidRPr="00EF4A56" w:rsidRDefault="00EF4A56" w:rsidP="00EF4A56">
      <w:pPr>
        <w:spacing w:after="0" w:line="240" w:lineRule="auto"/>
        <w:ind w:left="-426"/>
        <w:jc w:val="right"/>
        <w:rPr>
          <w:rFonts w:ascii="Garamond" w:hAnsi="Garamond" w:cstheme="minorHAnsi"/>
          <w:bCs/>
          <w:sz w:val="20"/>
          <w:szCs w:val="20"/>
        </w:rPr>
      </w:pPr>
      <w:r w:rsidRPr="00EF4A56">
        <w:rPr>
          <w:rFonts w:ascii="Garamond" w:hAnsi="Garamond" w:cstheme="minorHAnsi"/>
          <w:bCs/>
          <w:sz w:val="20"/>
          <w:szCs w:val="20"/>
        </w:rPr>
        <w:t xml:space="preserve">Podpis i pieczątka wykonawcy </w:t>
      </w:r>
    </w:p>
    <w:sectPr w:rsidR="00EF4A56" w:rsidRPr="00EF4A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F317B" w14:textId="77777777" w:rsidR="00C520D8" w:rsidRDefault="00C520D8" w:rsidP="003D6B07">
      <w:pPr>
        <w:spacing w:after="0" w:line="240" w:lineRule="auto"/>
      </w:pPr>
      <w:r>
        <w:separator/>
      </w:r>
    </w:p>
  </w:endnote>
  <w:endnote w:type="continuationSeparator" w:id="0">
    <w:p w14:paraId="661B4C44" w14:textId="77777777" w:rsidR="00C520D8" w:rsidRDefault="00C520D8" w:rsidP="003D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2417" w14:textId="77777777" w:rsidR="00C520D8" w:rsidRDefault="00C520D8" w:rsidP="003D6B07">
      <w:pPr>
        <w:spacing w:after="0" w:line="240" w:lineRule="auto"/>
      </w:pPr>
      <w:r>
        <w:separator/>
      </w:r>
    </w:p>
  </w:footnote>
  <w:footnote w:type="continuationSeparator" w:id="0">
    <w:p w14:paraId="05F4584D" w14:textId="77777777" w:rsidR="00C520D8" w:rsidRDefault="00C520D8" w:rsidP="003D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EC8E0" w14:textId="77777777" w:rsidR="008E72AE" w:rsidRDefault="008E72AE">
    <w:pPr>
      <w:pStyle w:val="Nagwek"/>
    </w:pPr>
    <w:r w:rsidRPr="003D6B07">
      <w:rPr>
        <w:noProof/>
        <w:lang w:eastAsia="pl-PL"/>
      </w:rPr>
      <w:drawing>
        <wp:inline distT="0" distB="0" distL="0" distR="0" wp14:anchorId="1C73AB92" wp14:editId="1C89C906">
          <wp:extent cx="5760720" cy="625859"/>
          <wp:effectExtent l="0" t="0" r="0" b="3175"/>
          <wp:docPr id="1" name="Obraz 1" descr="C:\LT-PL 2017-2020\POZ FENX.06\Informacja i promocja\Logotypy z NFZ\FENIKS_RP_UE_NFZ_RGB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T-PL 2017-2020\POZ FENX.06\Informacja i promocja\Logotypy z NFZ\FENIKS_RP_UE_NFZ_RGB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67C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3DBA"/>
    <w:multiLevelType w:val="hybridMultilevel"/>
    <w:tmpl w:val="3F1EC608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29E7"/>
    <w:multiLevelType w:val="hybridMultilevel"/>
    <w:tmpl w:val="92F41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0171"/>
    <w:multiLevelType w:val="hybridMultilevel"/>
    <w:tmpl w:val="15164C16"/>
    <w:lvl w:ilvl="0" w:tplc="FD16EA3C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742D1E"/>
    <w:multiLevelType w:val="hybridMultilevel"/>
    <w:tmpl w:val="08EA6214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1E5"/>
    <w:multiLevelType w:val="hybridMultilevel"/>
    <w:tmpl w:val="1994C784"/>
    <w:lvl w:ilvl="0" w:tplc="DA08FA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70E5"/>
    <w:multiLevelType w:val="hybridMultilevel"/>
    <w:tmpl w:val="3F1EC608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B53A4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12420"/>
    <w:multiLevelType w:val="hybridMultilevel"/>
    <w:tmpl w:val="A3009FAC"/>
    <w:lvl w:ilvl="0" w:tplc="B28ACD3A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350374CE"/>
    <w:multiLevelType w:val="hybridMultilevel"/>
    <w:tmpl w:val="68FAB010"/>
    <w:lvl w:ilvl="0" w:tplc="06C2801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39F3"/>
    <w:multiLevelType w:val="hybridMultilevel"/>
    <w:tmpl w:val="D084DF46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366A5218"/>
    <w:multiLevelType w:val="hybridMultilevel"/>
    <w:tmpl w:val="92F41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727A48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45B74335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479F5EC4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746F"/>
    <w:multiLevelType w:val="hybridMultilevel"/>
    <w:tmpl w:val="3F1EC608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C1789"/>
    <w:multiLevelType w:val="hybridMultilevel"/>
    <w:tmpl w:val="16EA4F7A"/>
    <w:lvl w:ilvl="0" w:tplc="5BFEA2CE">
      <w:start w:val="1"/>
      <w:numFmt w:val="lowerLetter"/>
      <w:lvlText w:val="%1)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A7164">
      <w:start w:val="1"/>
      <w:numFmt w:val="lowerLetter"/>
      <w:lvlText w:val="%2"/>
      <w:lvlJc w:val="left"/>
      <w:pPr>
        <w:ind w:left="1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3A922C">
      <w:start w:val="1"/>
      <w:numFmt w:val="lowerRoman"/>
      <w:lvlText w:val="%3"/>
      <w:lvlJc w:val="left"/>
      <w:pPr>
        <w:ind w:left="2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1A61D2">
      <w:start w:val="1"/>
      <w:numFmt w:val="decimal"/>
      <w:lvlText w:val="%4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CE89CA">
      <w:start w:val="1"/>
      <w:numFmt w:val="lowerLetter"/>
      <w:lvlText w:val="%5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8A9B8C">
      <w:start w:val="1"/>
      <w:numFmt w:val="lowerRoman"/>
      <w:lvlText w:val="%6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A2DDC">
      <w:start w:val="1"/>
      <w:numFmt w:val="decimal"/>
      <w:lvlText w:val="%7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5C7910">
      <w:start w:val="1"/>
      <w:numFmt w:val="lowerLetter"/>
      <w:lvlText w:val="%8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8237AC">
      <w:start w:val="1"/>
      <w:numFmt w:val="lowerRoman"/>
      <w:lvlText w:val="%9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1E6678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B493A"/>
    <w:multiLevelType w:val="hybridMultilevel"/>
    <w:tmpl w:val="3F1EC608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2840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82200"/>
    <w:multiLevelType w:val="hybridMultilevel"/>
    <w:tmpl w:val="318E9A12"/>
    <w:lvl w:ilvl="0" w:tplc="09602D52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25F08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172F5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67F57C2C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6B270D37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 w15:restartNumberingAfterBreak="0">
    <w:nsid w:val="6C4C6CC5"/>
    <w:multiLevelType w:val="hybridMultilevel"/>
    <w:tmpl w:val="06D67E9A"/>
    <w:lvl w:ilvl="0" w:tplc="48041398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20B"/>
    <w:multiLevelType w:val="hybridMultilevel"/>
    <w:tmpl w:val="06D67E9A"/>
    <w:lvl w:ilvl="0" w:tplc="FFFFFFFF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A7A85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9" w15:restartNumberingAfterBreak="0">
    <w:nsid w:val="7DAB5C04"/>
    <w:multiLevelType w:val="multilevel"/>
    <w:tmpl w:val="96A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5249E"/>
    <w:multiLevelType w:val="hybridMultilevel"/>
    <w:tmpl w:val="D084DF46"/>
    <w:lvl w:ilvl="0" w:tplc="8B6A021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9"/>
  </w:num>
  <w:num w:numId="5">
    <w:abstractNumId w:val="6"/>
  </w:num>
  <w:num w:numId="6">
    <w:abstractNumId w:val="25"/>
  </w:num>
  <w:num w:numId="7">
    <w:abstractNumId w:val="1"/>
  </w:num>
  <w:num w:numId="8">
    <w:abstractNumId w:val="16"/>
  </w:num>
  <w:num w:numId="9">
    <w:abstractNumId w:val="0"/>
  </w:num>
  <w:num w:numId="10">
    <w:abstractNumId w:val="14"/>
  </w:num>
  <w:num w:numId="11">
    <w:abstractNumId w:val="7"/>
  </w:num>
  <w:num w:numId="12">
    <w:abstractNumId w:val="23"/>
  </w:num>
  <w:num w:numId="13">
    <w:abstractNumId w:val="15"/>
  </w:num>
  <w:num w:numId="14">
    <w:abstractNumId w:val="13"/>
  </w:num>
  <w:num w:numId="15">
    <w:abstractNumId w:val="17"/>
  </w:num>
  <w:num w:numId="16">
    <w:abstractNumId w:val="8"/>
  </w:num>
  <w:num w:numId="17">
    <w:abstractNumId w:val="12"/>
  </w:num>
  <w:num w:numId="18">
    <w:abstractNumId w:val="11"/>
  </w:num>
  <w:num w:numId="19">
    <w:abstractNumId w:val="2"/>
  </w:num>
  <w:num w:numId="20">
    <w:abstractNumId w:val="30"/>
  </w:num>
  <w:num w:numId="21">
    <w:abstractNumId w:val="26"/>
  </w:num>
  <w:num w:numId="22">
    <w:abstractNumId w:val="20"/>
  </w:num>
  <w:num w:numId="23">
    <w:abstractNumId w:val="28"/>
  </w:num>
  <w:num w:numId="24">
    <w:abstractNumId w:val="4"/>
  </w:num>
  <w:num w:numId="25">
    <w:abstractNumId w:val="21"/>
  </w:num>
  <w:num w:numId="26">
    <w:abstractNumId w:val="9"/>
  </w:num>
  <w:num w:numId="27">
    <w:abstractNumId w:val="24"/>
  </w:num>
  <w:num w:numId="28">
    <w:abstractNumId w:val="22"/>
  </w:num>
  <w:num w:numId="29">
    <w:abstractNumId w:val="29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07"/>
    <w:rsid w:val="0003633C"/>
    <w:rsid w:val="00044D65"/>
    <w:rsid w:val="00060D7B"/>
    <w:rsid w:val="000D32CE"/>
    <w:rsid w:val="0011580A"/>
    <w:rsid w:val="00137A1E"/>
    <w:rsid w:val="00141421"/>
    <w:rsid w:val="00184854"/>
    <w:rsid w:val="002166C7"/>
    <w:rsid w:val="00225CC9"/>
    <w:rsid w:val="002A4270"/>
    <w:rsid w:val="002B2E8F"/>
    <w:rsid w:val="002D2C88"/>
    <w:rsid w:val="002E6D3B"/>
    <w:rsid w:val="002F081D"/>
    <w:rsid w:val="00305FC5"/>
    <w:rsid w:val="00317AA1"/>
    <w:rsid w:val="00322A61"/>
    <w:rsid w:val="0036552B"/>
    <w:rsid w:val="0038372B"/>
    <w:rsid w:val="003901F9"/>
    <w:rsid w:val="003A213B"/>
    <w:rsid w:val="003B1670"/>
    <w:rsid w:val="003D6B07"/>
    <w:rsid w:val="00400B51"/>
    <w:rsid w:val="00412DDF"/>
    <w:rsid w:val="00425F46"/>
    <w:rsid w:val="00462B23"/>
    <w:rsid w:val="004655B4"/>
    <w:rsid w:val="00471EC2"/>
    <w:rsid w:val="00480A63"/>
    <w:rsid w:val="00487C58"/>
    <w:rsid w:val="004A7A16"/>
    <w:rsid w:val="00500990"/>
    <w:rsid w:val="00536B00"/>
    <w:rsid w:val="00572C8D"/>
    <w:rsid w:val="00572DFB"/>
    <w:rsid w:val="005828E7"/>
    <w:rsid w:val="005A7CD1"/>
    <w:rsid w:val="005C3E43"/>
    <w:rsid w:val="005E4C14"/>
    <w:rsid w:val="005F4A7E"/>
    <w:rsid w:val="006215B6"/>
    <w:rsid w:val="00670C53"/>
    <w:rsid w:val="006E1B4F"/>
    <w:rsid w:val="006E793E"/>
    <w:rsid w:val="0073023A"/>
    <w:rsid w:val="00737A11"/>
    <w:rsid w:val="0076175A"/>
    <w:rsid w:val="007A303A"/>
    <w:rsid w:val="007E7388"/>
    <w:rsid w:val="007F4DB0"/>
    <w:rsid w:val="0081624A"/>
    <w:rsid w:val="00817F09"/>
    <w:rsid w:val="00820902"/>
    <w:rsid w:val="008A1A82"/>
    <w:rsid w:val="008B7547"/>
    <w:rsid w:val="008C1251"/>
    <w:rsid w:val="008E0619"/>
    <w:rsid w:val="008E6D8D"/>
    <w:rsid w:val="008E723B"/>
    <w:rsid w:val="008E72AE"/>
    <w:rsid w:val="009214DB"/>
    <w:rsid w:val="00956F53"/>
    <w:rsid w:val="00977F97"/>
    <w:rsid w:val="00993C4D"/>
    <w:rsid w:val="009A06F5"/>
    <w:rsid w:val="009A5A57"/>
    <w:rsid w:val="009B28F2"/>
    <w:rsid w:val="009D5D7F"/>
    <w:rsid w:val="009E650F"/>
    <w:rsid w:val="00A43BD8"/>
    <w:rsid w:val="00A84BDD"/>
    <w:rsid w:val="00AB51B7"/>
    <w:rsid w:val="00AF58EB"/>
    <w:rsid w:val="00B274D7"/>
    <w:rsid w:val="00B72DED"/>
    <w:rsid w:val="00C050B8"/>
    <w:rsid w:val="00C520D8"/>
    <w:rsid w:val="00C64F9E"/>
    <w:rsid w:val="00C75B0E"/>
    <w:rsid w:val="00CC7886"/>
    <w:rsid w:val="00CD0BDA"/>
    <w:rsid w:val="00CD2B0C"/>
    <w:rsid w:val="00DF0D72"/>
    <w:rsid w:val="00DF63E6"/>
    <w:rsid w:val="00E038FA"/>
    <w:rsid w:val="00E0422A"/>
    <w:rsid w:val="00E17CB4"/>
    <w:rsid w:val="00E30124"/>
    <w:rsid w:val="00E304EE"/>
    <w:rsid w:val="00E57CD1"/>
    <w:rsid w:val="00EA0DBF"/>
    <w:rsid w:val="00EA5B7E"/>
    <w:rsid w:val="00EA7AB7"/>
    <w:rsid w:val="00EF4A56"/>
    <w:rsid w:val="00F13C3F"/>
    <w:rsid w:val="00F73FF3"/>
    <w:rsid w:val="00F93F7B"/>
    <w:rsid w:val="00FB3BC1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7AA23"/>
  <w15:chartTrackingRefBased/>
  <w15:docId w15:val="{2AD13B46-6CBF-452E-92DF-6AA537CA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3E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B07"/>
  </w:style>
  <w:style w:type="paragraph" w:styleId="Stopka">
    <w:name w:val="footer"/>
    <w:basedOn w:val="Normalny"/>
    <w:link w:val="StopkaZnak"/>
    <w:uiPriority w:val="99"/>
    <w:unhideWhenUsed/>
    <w:rsid w:val="003D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B07"/>
  </w:style>
  <w:style w:type="character" w:customStyle="1" w:styleId="Nagwek1Znak">
    <w:name w:val="Nagłówek 1 Znak"/>
    <w:basedOn w:val="Domylnaczcionkaakapitu"/>
    <w:link w:val="Nagwek1"/>
    <w:rsid w:val="005C3E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C3E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5C3E4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C3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5C3E43"/>
    <w:rPr>
      <w:rFonts w:ascii="Calibri" w:eastAsia="Calibri" w:hAnsi="Calibri" w:cs="Times New Roman"/>
    </w:rPr>
  </w:style>
  <w:style w:type="paragraph" w:styleId="Lista-kontynuacja2">
    <w:name w:val="List Continue 2"/>
    <w:basedOn w:val="Lista-kontynuacja"/>
    <w:semiHidden/>
    <w:rsid w:val="0038372B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38372B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semiHidden/>
    <w:rsid w:val="00737A11"/>
    <w:pPr>
      <w:spacing w:after="0" w:line="240" w:lineRule="auto"/>
    </w:pPr>
    <w:rPr>
      <w:rFonts w:ascii="Arial" w:eastAsia="Times New Roman" w:hAnsi="Arial" w:cs="Times New Roman"/>
      <w:b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7A11"/>
    <w:rPr>
      <w:rFonts w:ascii="Arial" w:eastAsia="Times New Roman" w:hAnsi="Arial" w:cs="Times New Roman"/>
      <w:b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7C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A7CD1"/>
  </w:style>
  <w:style w:type="paragraph" w:styleId="Bezodstpw">
    <w:name w:val="No Spacing"/>
    <w:uiPriority w:val="1"/>
    <w:qFormat/>
    <w:rsid w:val="005A7CD1"/>
    <w:pPr>
      <w:spacing w:after="0" w:line="240" w:lineRule="auto"/>
      <w:ind w:left="330" w:right="660" w:hanging="330"/>
    </w:pPr>
    <w:rPr>
      <w:rFonts w:ascii="Calibri" w:eastAsia="Calibri" w:hAnsi="Calibri" w:cs="Times New Roman"/>
    </w:rPr>
  </w:style>
  <w:style w:type="character" w:customStyle="1" w:styleId="ListLabel3">
    <w:name w:val="ListLabel 3"/>
    <w:qFormat/>
    <w:rsid w:val="005A7CD1"/>
    <w:rPr>
      <w:rFonts w:ascii="Calibri" w:hAnsi="Calibri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65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vbaranovski</dc:creator>
  <cp:keywords/>
  <dc:description/>
  <cp:lastModifiedBy>vbaranovski</cp:lastModifiedBy>
  <cp:revision>66</cp:revision>
  <dcterms:created xsi:type="dcterms:W3CDTF">2025-06-13T06:30:00Z</dcterms:created>
  <dcterms:modified xsi:type="dcterms:W3CDTF">2026-02-16T11:50:00Z</dcterms:modified>
</cp:coreProperties>
</file>