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F1AB" w14:textId="77777777" w:rsidR="001F4F80" w:rsidRPr="001F4F80" w:rsidRDefault="001F4F80" w:rsidP="001F4F80">
      <w:pPr>
        <w:rPr>
          <w:rFonts w:eastAsia="CIDFont+F3"/>
          <w:lang w:eastAsia="pl-PL"/>
        </w:rPr>
      </w:pPr>
    </w:p>
    <w:p w14:paraId="4F42E9BC" w14:textId="77777777" w:rsidR="001F4F80" w:rsidRPr="001F4F80" w:rsidRDefault="001F4F80" w:rsidP="001F4F80">
      <w:pPr>
        <w:spacing w:line="360" w:lineRule="auto"/>
        <w:contextualSpacing/>
        <w:jc w:val="center"/>
        <w:rPr>
          <w:rFonts w:ascii="Cambria" w:eastAsia="Calibri" w:hAnsi="Cambria" w:cs="Cambria"/>
          <w:color w:val="4BACC6"/>
          <w:sz w:val="48"/>
          <w:szCs w:val="48"/>
          <w:u w:val="single"/>
          <w:lang w:val="pl-PL" w:eastAsia="en-US"/>
        </w:rPr>
      </w:pPr>
      <w:r w:rsidRPr="001F4F80">
        <w:rPr>
          <w:lang w:val="pl-PL" w:eastAsia="pl-PL"/>
        </w:rPr>
        <w:tab/>
      </w:r>
      <w:r w:rsidRPr="001F4F80">
        <w:rPr>
          <w:rFonts w:ascii="Cambria" w:eastAsia="Calibri" w:hAnsi="Cambria" w:cs="Cambria"/>
          <w:color w:val="4BACC6"/>
          <w:sz w:val="48"/>
          <w:szCs w:val="48"/>
          <w:u w:val="single"/>
          <w:lang w:val="pl-PL" w:eastAsia="en-US"/>
        </w:rPr>
        <w:t xml:space="preserve">UMOWA </w:t>
      </w:r>
      <w:proofErr w:type="gramStart"/>
      <w:r w:rsidRPr="001F4F80">
        <w:rPr>
          <w:rFonts w:ascii="Cambria" w:eastAsia="Calibri" w:hAnsi="Cambria" w:cs="Cambria"/>
          <w:color w:val="4BACC6"/>
          <w:sz w:val="48"/>
          <w:szCs w:val="48"/>
          <w:u w:val="single"/>
          <w:lang w:val="pl-PL" w:eastAsia="en-US"/>
        </w:rPr>
        <w:t>( wzór</w:t>
      </w:r>
      <w:proofErr w:type="gramEnd"/>
      <w:r w:rsidRPr="001F4F80">
        <w:rPr>
          <w:rFonts w:ascii="Cambria" w:eastAsia="Calibri" w:hAnsi="Cambria" w:cs="Cambria"/>
          <w:color w:val="4BACC6"/>
          <w:sz w:val="48"/>
          <w:szCs w:val="48"/>
          <w:u w:val="single"/>
          <w:lang w:val="pl-PL" w:eastAsia="en-US"/>
        </w:rPr>
        <w:t>) nr ……………………….</w:t>
      </w:r>
    </w:p>
    <w:p w14:paraId="550DA178" w14:textId="77777777" w:rsidR="001F4F80" w:rsidRPr="001F4F80" w:rsidRDefault="001F4F80" w:rsidP="001F4F80">
      <w:pPr>
        <w:spacing w:line="360" w:lineRule="auto"/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>w dniu ……………</w:t>
      </w:r>
      <w:proofErr w:type="gramStart"/>
      <w:r w:rsidRPr="001F4F80">
        <w:rPr>
          <w:bCs/>
          <w:lang w:val="pl-PL"/>
        </w:rPr>
        <w:t>…….</w:t>
      </w:r>
      <w:proofErr w:type="gramEnd"/>
      <w:r w:rsidRPr="001F4F80">
        <w:rPr>
          <w:bCs/>
          <w:lang w:val="pl-PL"/>
        </w:rPr>
        <w:t>. roku w Suwałkach, pomiędzy:</w:t>
      </w:r>
    </w:p>
    <w:p w14:paraId="06F86013" w14:textId="77777777" w:rsidR="001F4F80" w:rsidRPr="001F4F80" w:rsidRDefault="001F4F80" w:rsidP="001F4F80">
      <w:pPr>
        <w:spacing w:line="360" w:lineRule="auto"/>
        <w:contextualSpacing/>
        <w:jc w:val="both"/>
        <w:rPr>
          <w:bCs/>
          <w:lang w:val="pl-PL"/>
        </w:rPr>
      </w:pPr>
    </w:p>
    <w:p w14:paraId="018A6676" w14:textId="77777777" w:rsidR="001F4F80" w:rsidRPr="001F4F80" w:rsidRDefault="001F4F80" w:rsidP="001F4F80">
      <w:pPr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 xml:space="preserve">Szpitalem Wojewódzkim im. dr. Ludwika Rydygiera w </w:t>
      </w:r>
      <w:proofErr w:type="gramStart"/>
      <w:r w:rsidRPr="001F4F80">
        <w:rPr>
          <w:bCs/>
          <w:lang w:val="pl-PL"/>
        </w:rPr>
        <w:t>Suwałkach  ul.</w:t>
      </w:r>
      <w:proofErr w:type="gramEnd"/>
      <w:r w:rsidRPr="001F4F80">
        <w:rPr>
          <w:bCs/>
          <w:lang w:val="pl-PL"/>
        </w:rPr>
        <w:t xml:space="preserve"> Szpitalna </w:t>
      </w:r>
      <w:proofErr w:type="gramStart"/>
      <w:r w:rsidRPr="001F4F80">
        <w:rPr>
          <w:bCs/>
          <w:lang w:val="pl-PL"/>
        </w:rPr>
        <w:t>60,  wpisanym</w:t>
      </w:r>
      <w:proofErr w:type="gramEnd"/>
      <w:r w:rsidRPr="001F4F80">
        <w:rPr>
          <w:bCs/>
          <w:lang w:val="pl-PL"/>
        </w:rPr>
        <w:t xml:space="preserve"> do </w:t>
      </w:r>
      <w:proofErr w:type="gramStart"/>
      <w:r w:rsidRPr="001F4F80">
        <w:rPr>
          <w:bCs/>
          <w:lang w:val="pl-PL"/>
        </w:rPr>
        <w:t>rejestru  Krajowego</w:t>
      </w:r>
      <w:proofErr w:type="gramEnd"/>
      <w:r w:rsidRPr="001F4F80">
        <w:rPr>
          <w:bCs/>
          <w:lang w:val="pl-PL"/>
        </w:rPr>
        <w:t xml:space="preserve"> Rejestru Sądowego prowadzonego </w:t>
      </w:r>
      <w:proofErr w:type="gramStart"/>
      <w:r w:rsidRPr="001F4F80">
        <w:rPr>
          <w:bCs/>
          <w:lang w:val="pl-PL"/>
        </w:rPr>
        <w:t>przez  Sąd</w:t>
      </w:r>
      <w:proofErr w:type="gramEnd"/>
      <w:r w:rsidRPr="001F4F80">
        <w:rPr>
          <w:bCs/>
          <w:lang w:val="pl-PL"/>
        </w:rPr>
        <w:t xml:space="preserve"> Rejonowy w Białymstoku XII Wydział </w:t>
      </w:r>
      <w:proofErr w:type="gramStart"/>
      <w:r w:rsidRPr="001F4F80">
        <w:rPr>
          <w:bCs/>
          <w:lang w:val="pl-PL"/>
        </w:rPr>
        <w:t>KRS  pod</w:t>
      </w:r>
      <w:proofErr w:type="gramEnd"/>
      <w:r w:rsidRPr="001F4F80">
        <w:rPr>
          <w:bCs/>
          <w:lang w:val="pl-PL"/>
        </w:rPr>
        <w:t xml:space="preserve"> numerem KRS: 0000057017, NIP: 844-17-86-376, zwanym w dalszej treści umowy „ZAMAWIAJĄCYM”, reprezentowanym </w:t>
      </w:r>
      <w:proofErr w:type="gramStart"/>
      <w:r w:rsidRPr="001F4F80">
        <w:rPr>
          <w:bCs/>
          <w:lang w:val="pl-PL"/>
        </w:rPr>
        <w:t>przez :</w:t>
      </w:r>
      <w:proofErr w:type="gramEnd"/>
    </w:p>
    <w:p w14:paraId="35898121" w14:textId="77777777" w:rsidR="001F4F80" w:rsidRPr="001F4F80" w:rsidRDefault="001F4F80" w:rsidP="001F4F80">
      <w:pPr>
        <w:spacing w:line="360" w:lineRule="auto"/>
        <w:contextualSpacing/>
        <w:jc w:val="both"/>
        <w:rPr>
          <w:bCs/>
          <w:lang w:val="pl-PL"/>
        </w:rPr>
      </w:pPr>
    </w:p>
    <w:p w14:paraId="772B94AB" w14:textId="77777777" w:rsidR="001F4F80" w:rsidRPr="001F4F80" w:rsidRDefault="001F4F80" w:rsidP="001F4F80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360"/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 xml:space="preserve">  ……………………………………-  …………………………..  </w:t>
      </w:r>
    </w:p>
    <w:p w14:paraId="5DF36CF0" w14:textId="77777777" w:rsidR="001F4F80" w:rsidRPr="001F4F80" w:rsidRDefault="001F4F80" w:rsidP="001F4F80">
      <w:pPr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>a</w:t>
      </w:r>
    </w:p>
    <w:p w14:paraId="5EA7271A" w14:textId="77777777" w:rsidR="001F4F80" w:rsidRPr="001F4F80" w:rsidRDefault="001F4F80" w:rsidP="001F4F80">
      <w:pPr>
        <w:pStyle w:val="Tekstpodstawowy31"/>
        <w:jc w:val="both"/>
        <w:rPr>
          <w:rFonts w:ascii="Open Sans" w:hAnsi="Open Sans" w:cs="Open Sans"/>
          <w:b w:val="0"/>
          <w:sz w:val="20"/>
        </w:rPr>
      </w:pPr>
      <w:r w:rsidRPr="001F4F80">
        <w:rPr>
          <w:rFonts w:ascii="Open Sans" w:hAnsi="Open Sans" w:cs="Open Sans"/>
          <w:sz w:val="20"/>
        </w:rPr>
        <w:t xml:space="preserve">……………………………………. </w:t>
      </w:r>
      <w:r w:rsidRPr="001F4F80">
        <w:rPr>
          <w:rFonts w:ascii="Open Sans" w:hAnsi="Open Sans" w:cs="Open Sans"/>
          <w:b w:val="0"/>
          <w:sz w:val="20"/>
        </w:rPr>
        <w:t xml:space="preserve">zam. …………………………………. prowadzącym działalność gospodarczą pod nazwą </w:t>
      </w:r>
      <w:r w:rsidRPr="001F4F80">
        <w:rPr>
          <w:rFonts w:ascii="Open Sans" w:hAnsi="Open Sans" w:cs="Open Sans"/>
          <w:sz w:val="20"/>
        </w:rPr>
        <w:t>………………………………………</w:t>
      </w:r>
      <w:r w:rsidRPr="001F4F80">
        <w:rPr>
          <w:rFonts w:ascii="Open Sans" w:hAnsi="Open Sans" w:cs="Open Sans"/>
          <w:b w:val="0"/>
          <w:sz w:val="20"/>
        </w:rPr>
        <w:t xml:space="preserve"> zgodnie z wpisem do ……………………. pod numerem ……</w:t>
      </w:r>
      <w:proofErr w:type="gramStart"/>
      <w:r w:rsidRPr="001F4F80">
        <w:rPr>
          <w:rFonts w:ascii="Open Sans" w:hAnsi="Open Sans" w:cs="Open Sans"/>
          <w:b w:val="0"/>
          <w:sz w:val="20"/>
        </w:rPr>
        <w:t>…….</w:t>
      </w:r>
      <w:proofErr w:type="gramEnd"/>
      <w:r w:rsidRPr="001F4F80">
        <w:rPr>
          <w:rFonts w:ascii="Open Sans" w:hAnsi="Open Sans" w:cs="Open Sans"/>
          <w:b w:val="0"/>
          <w:sz w:val="20"/>
        </w:rPr>
        <w:t xml:space="preserve">, </w:t>
      </w:r>
      <w:proofErr w:type="gramStart"/>
      <w:r w:rsidRPr="001F4F80">
        <w:rPr>
          <w:rFonts w:ascii="Open Sans" w:hAnsi="Open Sans" w:cs="Open Sans"/>
          <w:b w:val="0"/>
          <w:sz w:val="20"/>
        </w:rPr>
        <w:t>NIP  …</w:t>
      </w:r>
      <w:proofErr w:type="gramEnd"/>
      <w:r w:rsidRPr="001F4F80">
        <w:rPr>
          <w:rFonts w:ascii="Open Sans" w:hAnsi="Open Sans" w:cs="Open Sans"/>
          <w:b w:val="0"/>
          <w:sz w:val="20"/>
        </w:rPr>
        <w:t>……………, Regon ………………… zwanym w dalszej treści umowy „</w:t>
      </w:r>
      <w:proofErr w:type="gramStart"/>
      <w:r w:rsidRPr="001F4F80">
        <w:rPr>
          <w:rFonts w:ascii="Open Sans" w:hAnsi="Open Sans" w:cs="Open Sans"/>
          <w:b w:val="0"/>
          <w:sz w:val="20"/>
        </w:rPr>
        <w:t>WYKONAWCĄ”  reprezentowanym</w:t>
      </w:r>
      <w:proofErr w:type="gramEnd"/>
      <w:r w:rsidRPr="001F4F80">
        <w:rPr>
          <w:rFonts w:ascii="Open Sans" w:hAnsi="Open Sans" w:cs="Open Sans"/>
          <w:b w:val="0"/>
          <w:sz w:val="20"/>
        </w:rPr>
        <w:t xml:space="preserve"> przez:</w:t>
      </w:r>
    </w:p>
    <w:p w14:paraId="4D93EA35" w14:textId="77777777" w:rsidR="001F4F80" w:rsidRPr="001F4F80" w:rsidRDefault="001F4F80" w:rsidP="001F4F80">
      <w:pPr>
        <w:pStyle w:val="Tekstpodstawowy31"/>
        <w:jc w:val="both"/>
        <w:rPr>
          <w:rFonts w:ascii="Open Sans" w:hAnsi="Open Sans" w:cs="Open Sans"/>
          <w:b w:val="0"/>
          <w:sz w:val="20"/>
        </w:rPr>
      </w:pPr>
    </w:p>
    <w:p w14:paraId="3E8CE452" w14:textId="77777777" w:rsidR="001F4F80" w:rsidRPr="001F4F80" w:rsidRDefault="001F4F80" w:rsidP="001F4F80">
      <w:pPr>
        <w:pStyle w:val="Tekstpodstawowy31"/>
        <w:jc w:val="both"/>
        <w:rPr>
          <w:rFonts w:ascii="Open Sans" w:hAnsi="Open Sans" w:cs="Open Sans"/>
          <w:b w:val="0"/>
          <w:sz w:val="20"/>
        </w:rPr>
      </w:pPr>
      <w:r w:rsidRPr="001F4F80">
        <w:rPr>
          <w:rFonts w:ascii="Open Sans" w:hAnsi="Open Sans" w:cs="Open Sans"/>
          <w:b w:val="0"/>
          <w:sz w:val="20"/>
        </w:rPr>
        <w:t>1………………</w:t>
      </w:r>
      <w:proofErr w:type="gramStart"/>
      <w:r w:rsidRPr="001F4F80">
        <w:rPr>
          <w:rFonts w:ascii="Open Sans" w:hAnsi="Open Sans" w:cs="Open Sans"/>
          <w:b w:val="0"/>
          <w:sz w:val="20"/>
        </w:rPr>
        <w:t>…….</w:t>
      </w:r>
      <w:proofErr w:type="gramEnd"/>
      <w:r w:rsidRPr="001F4F80">
        <w:rPr>
          <w:rFonts w:ascii="Open Sans" w:hAnsi="Open Sans" w:cs="Open Sans"/>
          <w:b w:val="0"/>
          <w:sz w:val="20"/>
        </w:rPr>
        <w:t xml:space="preserve">-…………………………. </w:t>
      </w:r>
    </w:p>
    <w:p w14:paraId="3E1FFB4D" w14:textId="77777777" w:rsidR="001F4F80" w:rsidRPr="001F4F80" w:rsidRDefault="001F4F80" w:rsidP="001F4F80">
      <w:pPr>
        <w:jc w:val="both"/>
        <w:rPr>
          <w:bCs/>
          <w:iCs/>
          <w:sz w:val="22"/>
          <w:szCs w:val="22"/>
          <w:lang w:val="pl-PL"/>
        </w:rPr>
      </w:pPr>
    </w:p>
    <w:p w14:paraId="6BF886D2" w14:textId="77777777" w:rsidR="001F4F80" w:rsidRPr="001F4F80" w:rsidRDefault="001F4F80" w:rsidP="001F4F80">
      <w:pPr>
        <w:spacing w:line="360" w:lineRule="auto"/>
        <w:jc w:val="both"/>
        <w:rPr>
          <w:bCs/>
          <w:lang w:val="pl-PL"/>
        </w:rPr>
      </w:pPr>
    </w:p>
    <w:p w14:paraId="38591BED" w14:textId="77777777" w:rsidR="001F4F80" w:rsidRPr="001F4F80" w:rsidRDefault="001F4F80" w:rsidP="001F4F80">
      <w:pPr>
        <w:spacing w:line="360" w:lineRule="auto"/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 xml:space="preserve"> o następującej treści:</w:t>
      </w:r>
    </w:p>
    <w:p w14:paraId="4D9133D4" w14:textId="77777777" w:rsidR="001F4F80" w:rsidRPr="001F4F80" w:rsidRDefault="001F4F80" w:rsidP="001F4F80">
      <w:pPr>
        <w:pStyle w:val="Akapitzlist"/>
        <w:spacing w:line="360" w:lineRule="auto"/>
        <w:ind w:left="0"/>
        <w:jc w:val="both"/>
        <w:rPr>
          <w:rFonts w:ascii="Open Sans" w:hAnsi="Open Sans" w:cs="Open Sans"/>
          <w:bCs/>
          <w:lang w:val="pl-PL" w:eastAsia="pl-PL"/>
        </w:rPr>
      </w:pPr>
    </w:p>
    <w:p w14:paraId="567E38F6" w14:textId="470BBC84" w:rsidR="001F4F80" w:rsidRPr="001F4F80" w:rsidRDefault="001F4F80" w:rsidP="001F4F80">
      <w:pPr>
        <w:jc w:val="both"/>
        <w:rPr>
          <w:rFonts w:ascii="Calibri" w:hAnsi="Calibri" w:cs="Calibri"/>
          <w:bCs/>
          <w:iCs/>
          <w:sz w:val="18"/>
          <w:szCs w:val="18"/>
          <w:lang w:val="pl-PL"/>
        </w:rPr>
      </w:pPr>
      <w:r w:rsidRPr="001F4F80">
        <w:rPr>
          <w:bCs/>
          <w:lang w:val="pl-PL"/>
        </w:rPr>
        <w:t xml:space="preserve">Umowa została zawarta w wyniku wyboru jako najkorzystniejszej oferty złożonej na: Wykonanie usługi polegającej na pełnieniu nadzoru inwestorskiego przy realizacji zadania polegającego </w:t>
      </w:r>
      <w:proofErr w:type="gramStart"/>
      <w:r w:rsidRPr="001F4F80">
        <w:rPr>
          <w:bCs/>
          <w:lang w:val="pl-PL"/>
        </w:rPr>
        <w:t xml:space="preserve">na  </w:t>
      </w:r>
      <w:bookmarkStart w:id="0" w:name="_Hlk183775149"/>
      <w:r w:rsidRPr="001F4F80">
        <w:rPr>
          <w:bCs/>
          <w:lang w:val="pl-PL"/>
        </w:rPr>
        <w:t>„</w:t>
      </w:r>
      <w:bookmarkEnd w:id="0"/>
      <w:proofErr w:type="gramEnd"/>
      <w:r w:rsidR="00910A13">
        <w:rPr>
          <w:bCs/>
          <w:lang w:val="pl-PL"/>
        </w:rPr>
        <w:t>Modernizacji Oddziału Okulistycznego Szpitala Wojew</w:t>
      </w:r>
      <w:r w:rsidR="00124C5D">
        <w:rPr>
          <w:bCs/>
          <w:lang w:val="pl-PL"/>
        </w:rPr>
        <w:t>ó</w:t>
      </w:r>
      <w:r w:rsidR="00910A13">
        <w:rPr>
          <w:bCs/>
          <w:lang w:val="pl-PL"/>
        </w:rPr>
        <w:t xml:space="preserve">dzkiego im. </w:t>
      </w:r>
      <w:r w:rsidR="00124C5D">
        <w:rPr>
          <w:bCs/>
          <w:lang w:val="pl-PL"/>
        </w:rPr>
        <w:t>d</w:t>
      </w:r>
      <w:r w:rsidR="00910A13">
        <w:rPr>
          <w:bCs/>
          <w:lang w:val="pl-PL"/>
        </w:rPr>
        <w:t>r. Ludwika Rydygiera w Suwałkach</w:t>
      </w:r>
      <w:r w:rsidR="00124C5D">
        <w:rPr>
          <w:bCs/>
          <w:lang w:val="pl-PL"/>
        </w:rPr>
        <w:t>”</w:t>
      </w:r>
      <w:r w:rsidR="00910A13">
        <w:rPr>
          <w:bCs/>
          <w:lang w:val="pl-PL"/>
        </w:rPr>
        <w:t xml:space="preserve"> – zadanie dofinansowane z </w:t>
      </w:r>
      <w:r w:rsidRPr="001F4F80">
        <w:rPr>
          <w:bCs/>
          <w:lang w:val="pl-PL"/>
        </w:rPr>
        <w:t xml:space="preserve"> Budżetu Województwa Podlaskiego -zamówienie o wartości nieprzekraczającej 1</w:t>
      </w:r>
      <w:r w:rsidR="005D5ED9">
        <w:rPr>
          <w:bCs/>
          <w:lang w:val="pl-PL"/>
        </w:rPr>
        <w:t>7</w:t>
      </w:r>
      <w:r w:rsidRPr="001F4F80">
        <w:rPr>
          <w:bCs/>
          <w:lang w:val="pl-PL"/>
        </w:rPr>
        <w:t xml:space="preserve">0.000 zł –art. 2 ust.1 pkt. 1) ustawy z dnia 11 września 2019 r. Prawo zamówień publicznych </w:t>
      </w:r>
      <w:proofErr w:type="gramStart"/>
      <w:r w:rsidRPr="001F4F80">
        <w:rPr>
          <w:bCs/>
          <w:lang w:val="pl-PL"/>
        </w:rPr>
        <w:t>( Dz.U.</w:t>
      </w:r>
      <w:proofErr w:type="gramEnd"/>
      <w:r w:rsidRPr="001F4F80">
        <w:rPr>
          <w:bCs/>
          <w:lang w:val="pl-PL"/>
        </w:rPr>
        <w:t xml:space="preserve"> z 20</w:t>
      </w:r>
      <w:r w:rsidR="005D5ED9">
        <w:rPr>
          <w:bCs/>
          <w:lang w:val="pl-PL"/>
        </w:rPr>
        <w:t>24</w:t>
      </w:r>
      <w:r w:rsidRPr="001F4F80">
        <w:rPr>
          <w:bCs/>
          <w:lang w:val="pl-PL"/>
        </w:rPr>
        <w:t xml:space="preserve"> r. poz. </w:t>
      </w:r>
      <w:r w:rsidR="005D5ED9">
        <w:rPr>
          <w:bCs/>
          <w:lang w:val="pl-PL"/>
        </w:rPr>
        <w:t>1320 ze zm.</w:t>
      </w:r>
      <w:r w:rsidRPr="001F4F80">
        <w:rPr>
          <w:bCs/>
          <w:lang w:val="pl-PL"/>
        </w:rPr>
        <w:t>)</w:t>
      </w:r>
    </w:p>
    <w:p w14:paraId="435C1341" w14:textId="77777777" w:rsidR="001F4F80" w:rsidRPr="001F4F80" w:rsidRDefault="001F4F80" w:rsidP="001F4F80">
      <w:pPr>
        <w:pStyle w:val="Akapitzlist"/>
        <w:spacing w:after="0" w:line="240" w:lineRule="auto"/>
        <w:ind w:left="0"/>
        <w:jc w:val="both"/>
        <w:rPr>
          <w:rFonts w:ascii="Open Sans" w:hAnsi="Open Sans" w:cs="Open Sans"/>
          <w:bCs/>
          <w:lang w:val="pl-PL" w:eastAsia="pl-PL"/>
        </w:rPr>
      </w:pPr>
    </w:p>
    <w:p w14:paraId="3E5B6EF1" w14:textId="77777777" w:rsidR="001F4F80" w:rsidRPr="001F4F80" w:rsidRDefault="001F4F80" w:rsidP="001F4F80">
      <w:pPr>
        <w:jc w:val="center"/>
        <w:rPr>
          <w:lang w:val="pl-PL"/>
        </w:rPr>
      </w:pPr>
      <w:r w:rsidRPr="001F4F80">
        <w:rPr>
          <w:lang w:val="pl-PL"/>
        </w:rPr>
        <w:t>§ 1</w:t>
      </w:r>
    </w:p>
    <w:p w14:paraId="54BBF495" w14:textId="2A5955F2" w:rsidR="001F4F80" w:rsidRPr="001F4F80" w:rsidRDefault="001F4F80" w:rsidP="001F4F80">
      <w:pPr>
        <w:jc w:val="both"/>
        <w:rPr>
          <w:rFonts w:ascii="Calibri" w:hAnsi="Calibri" w:cs="Calibri"/>
          <w:bCs/>
          <w:iCs/>
          <w:sz w:val="18"/>
          <w:szCs w:val="18"/>
          <w:lang w:val="pl-PL"/>
        </w:rPr>
      </w:pPr>
      <w:r w:rsidRPr="001F4F80">
        <w:rPr>
          <w:bCs/>
          <w:lang w:val="pl-PL"/>
        </w:rPr>
        <w:t>Zamawiający zleca, a Wykonawca przyjmuje do wykonania obowiązki pełnienia pełnego nadzoru inwestorskiego tj. w branży konstrukcyjno-budowlanej, sanitarnej</w:t>
      </w:r>
      <w:r w:rsidR="005D5ED9">
        <w:rPr>
          <w:bCs/>
          <w:lang w:val="pl-PL"/>
        </w:rPr>
        <w:t>, drogowej</w:t>
      </w:r>
      <w:r w:rsidRPr="001F4F80">
        <w:rPr>
          <w:bCs/>
          <w:lang w:val="pl-PL"/>
        </w:rPr>
        <w:t xml:space="preserve"> i elektrycznej przy Inwestycji pn.</w:t>
      </w:r>
      <w:proofErr w:type="gramStart"/>
      <w:r w:rsidRPr="001F4F80">
        <w:rPr>
          <w:bCs/>
          <w:lang w:val="pl-PL"/>
        </w:rPr>
        <w:t xml:space="preserve">: </w:t>
      </w:r>
      <w:r w:rsidRPr="001F4F80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124C5D" w:rsidRPr="001F4F80">
        <w:rPr>
          <w:bCs/>
          <w:lang w:val="pl-PL"/>
        </w:rPr>
        <w:t>„</w:t>
      </w:r>
      <w:proofErr w:type="gramEnd"/>
      <w:r w:rsidR="00124C5D">
        <w:rPr>
          <w:bCs/>
          <w:lang w:val="pl-PL"/>
        </w:rPr>
        <w:t>Modernizacji Oddziału Okulistycznego Szpitala Wojewódzkiego im. dr. Ludwika Rydygiera w Suwałkach”</w:t>
      </w:r>
    </w:p>
    <w:p w14:paraId="49A2DA96" w14:textId="77777777" w:rsidR="001F4F80" w:rsidRPr="001A0B85" w:rsidRDefault="001F4F80" w:rsidP="001F4F80">
      <w:pPr>
        <w:pStyle w:val="Tekstpodstawowy21"/>
        <w:rPr>
          <w:rFonts w:ascii="Open Sans" w:hAnsi="Open Sans" w:cs="Open Sans"/>
          <w:color w:val="FF0000"/>
          <w:sz w:val="20"/>
        </w:rPr>
      </w:pPr>
    </w:p>
    <w:p w14:paraId="07A879E6" w14:textId="77777777" w:rsidR="001F4F80" w:rsidRPr="001A0B85" w:rsidRDefault="001F4F80" w:rsidP="001F4F80">
      <w:pPr>
        <w:jc w:val="center"/>
      </w:pPr>
      <w:r w:rsidRPr="001A0B85">
        <w:t>§ 2</w:t>
      </w:r>
    </w:p>
    <w:p w14:paraId="65591204" w14:textId="77777777" w:rsidR="001F4F80" w:rsidRPr="001A0B85" w:rsidRDefault="001F4F80" w:rsidP="001F4F80">
      <w:pPr>
        <w:jc w:val="center"/>
      </w:pPr>
    </w:p>
    <w:p w14:paraId="25151CC4" w14:textId="77777777" w:rsidR="001F4F80" w:rsidRPr="001A0B85" w:rsidRDefault="001F4F80" w:rsidP="001F4F80">
      <w:pPr>
        <w:pStyle w:val="Tekstpodstawowy21"/>
        <w:numPr>
          <w:ilvl w:val="0"/>
          <w:numId w:val="3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Strony uzgadniają, że nadzór inwestorski pełniony </w:t>
      </w:r>
      <w:proofErr w:type="gramStart"/>
      <w:r w:rsidRPr="001A0B85">
        <w:rPr>
          <w:rFonts w:ascii="Open Sans" w:hAnsi="Open Sans" w:cs="Open Sans"/>
          <w:sz w:val="20"/>
        </w:rPr>
        <w:t>będzie  zgodnie</w:t>
      </w:r>
      <w:proofErr w:type="gramEnd"/>
      <w:r w:rsidRPr="001A0B85">
        <w:rPr>
          <w:rFonts w:ascii="Open Sans" w:hAnsi="Open Sans" w:cs="Open Sans"/>
          <w:sz w:val="20"/>
        </w:rPr>
        <w:t xml:space="preserve"> z obowiązującymi w tym zakresie przepisami ustawy z dnia 7 lipca 1994 r. Prawo budowlane (</w:t>
      </w:r>
      <w:proofErr w:type="spellStart"/>
      <w:r w:rsidRPr="001A0B85">
        <w:rPr>
          <w:rFonts w:ascii="Open Sans" w:hAnsi="Open Sans" w:cs="Open Sans"/>
          <w:sz w:val="20"/>
        </w:rPr>
        <w:t>t.j</w:t>
      </w:r>
      <w:proofErr w:type="spellEnd"/>
      <w:r w:rsidRPr="001A0B85">
        <w:rPr>
          <w:rFonts w:ascii="Open Sans" w:hAnsi="Open Sans" w:cs="Open Sans"/>
          <w:sz w:val="20"/>
        </w:rPr>
        <w:t xml:space="preserve">. </w:t>
      </w:r>
      <w:r w:rsidRPr="001A0B85">
        <w:rPr>
          <w:rFonts w:ascii="Open Sans" w:hAnsi="Open Sans" w:cs="Open Sans"/>
          <w:color w:val="000000"/>
          <w:sz w:val="20"/>
          <w:lang w:eastAsia="pl-PL" w:bidi="pl-PL"/>
        </w:rPr>
        <w:t>Dz. U. z 2016 r. poz. 290 ze zm</w:t>
      </w:r>
      <w:r w:rsidRPr="001A0B85">
        <w:rPr>
          <w:rFonts w:ascii="Open Sans" w:hAnsi="Open Sans" w:cs="Open Sans"/>
          <w:sz w:val="20"/>
        </w:rPr>
        <w:t>. oraz stosownymi przepisami wykonawczymi i postanowieniami niniejszej umowy.</w:t>
      </w:r>
    </w:p>
    <w:p w14:paraId="35FD419A" w14:textId="77777777" w:rsidR="001F4F80" w:rsidRPr="001A0B85" w:rsidRDefault="001F4F80" w:rsidP="001F4F80">
      <w:pPr>
        <w:pStyle w:val="Tekstpodstawowy21"/>
        <w:numPr>
          <w:ilvl w:val="0"/>
          <w:numId w:val="3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Do podstawowych obowiązków Wykonawcy należeć będzie: </w:t>
      </w:r>
    </w:p>
    <w:p w14:paraId="4FCA85D7" w14:textId="77777777" w:rsidR="001F4F80" w:rsidRPr="001A0B85" w:rsidRDefault="001F4F80" w:rsidP="001F4F80">
      <w:pPr>
        <w:pStyle w:val="Tekstpodstawowy21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podanie danych inspektorów poszczególnych branż, ich uprawnienia, oświadczenia o podjęciu obowiązków inspektora nadzoru oraz nr telefonu kontaktowego.</w:t>
      </w:r>
    </w:p>
    <w:p w14:paraId="277D5B3B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reprezentowanie Zamawiającego na budowie oraz sprawowanie kontroli zgodności jej realizacji z projektem i pozwoleniem na budowę, przepisami oraz zasadami wiedzy technicznej, </w:t>
      </w:r>
    </w:p>
    <w:p w14:paraId="0F219CE9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sprawdzanie jakości wykonywanych robót i wbudowanych wyrobów budowlanych, a w szczególności zapobieganie zastosowaniu wyrobów wadliwych i niedopuszczonych do stosowania w budownictwie, </w:t>
      </w:r>
    </w:p>
    <w:p w14:paraId="178D4C25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sprawdzanie i odbiór robót podlegających zakryciu lub zanikających, uczestniczenie w czynnościach odbioru, </w:t>
      </w:r>
    </w:p>
    <w:p w14:paraId="22AEF572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potwierdzanie faktycznie wykonanych robót oraz usunięcia wad, a także na żądanie Zamawiającego kontrolowanie rozliczeń budowy, </w:t>
      </w:r>
    </w:p>
    <w:p w14:paraId="2D0ACD43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Wykonawca zobowiązany jest do przybycia na każdorazowe wezwanie Zamawiającego i Wykonawcy robót objętych nadzorem oraz udzielaniu Zamawiającemu informacji o stanie realizacji robót.</w:t>
      </w:r>
    </w:p>
    <w:p w14:paraId="12715BAF" w14:textId="77777777" w:rsidR="001F4F80" w:rsidRPr="001A0B85" w:rsidRDefault="001F4F80" w:rsidP="001F4F80">
      <w:pPr>
        <w:pStyle w:val="Tekstpodstawowy21"/>
        <w:numPr>
          <w:ilvl w:val="0"/>
          <w:numId w:val="3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Wykonawca oświadcza, że posiada wymagane prawem uprawnienia.</w:t>
      </w:r>
    </w:p>
    <w:p w14:paraId="21D701F9" w14:textId="77777777" w:rsidR="001F4F80" w:rsidRPr="001A0B85" w:rsidRDefault="001F4F80" w:rsidP="001F4F80">
      <w:pPr>
        <w:pStyle w:val="Tekstpodstawowy21"/>
        <w:numPr>
          <w:ilvl w:val="0"/>
          <w:numId w:val="3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Wykonawca oświadcza, że posiada stały kontakt </w:t>
      </w:r>
      <w:proofErr w:type="gramStart"/>
      <w:r w:rsidRPr="001A0B85">
        <w:rPr>
          <w:rFonts w:ascii="Open Sans" w:hAnsi="Open Sans" w:cs="Open Sans"/>
          <w:sz w:val="20"/>
        </w:rPr>
        <w:t xml:space="preserve">telefoniczny:   </w:t>
      </w:r>
      <w:proofErr w:type="gramEnd"/>
      <w:r w:rsidRPr="001A0B85">
        <w:rPr>
          <w:rFonts w:ascii="Open Sans" w:hAnsi="Open Sans" w:cs="Open Sans"/>
          <w:sz w:val="20"/>
        </w:rPr>
        <w:t>……………………………………</w:t>
      </w:r>
    </w:p>
    <w:p w14:paraId="5073662D" w14:textId="77777777" w:rsidR="001F4F80" w:rsidRPr="001A0B85" w:rsidRDefault="001F4F80" w:rsidP="001F4F80">
      <w:pPr>
        <w:pStyle w:val="Tekstpodstawowy21"/>
        <w:ind w:left="360"/>
        <w:rPr>
          <w:rFonts w:ascii="Open Sans" w:hAnsi="Open Sans" w:cs="Open Sans"/>
          <w:sz w:val="20"/>
        </w:rPr>
      </w:pPr>
    </w:p>
    <w:p w14:paraId="7623B971" w14:textId="77777777" w:rsidR="001F4F80" w:rsidRPr="001A0B85" w:rsidRDefault="001F4F80" w:rsidP="001F4F80">
      <w:pPr>
        <w:jc w:val="center"/>
      </w:pPr>
      <w:r w:rsidRPr="001A0B85">
        <w:t>§ 3</w:t>
      </w:r>
    </w:p>
    <w:p w14:paraId="538E0FDF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color w:val="FF0000"/>
        </w:rPr>
      </w:pPr>
      <w:r w:rsidRPr="001A0B85">
        <w:rPr>
          <w:rFonts w:ascii="Open Sans" w:hAnsi="Open Sans" w:cs="Open Sans"/>
        </w:rPr>
        <w:t xml:space="preserve">Nadzór inwestorski stanowiący przedmiot umowy, będzie wykonywany od dnia </w:t>
      </w:r>
      <w:r w:rsidRPr="001A0B85">
        <w:rPr>
          <w:rFonts w:ascii="Open Sans" w:hAnsi="Open Sans" w:cs="Open Sans"/>
          <w:b/>
          <w:bCs/>
        </w:rPr>
        <w:t>…………………….</w:t>
      </w:r>
      <w:r w:rsidRPr="001A0B85">
        <w:rPr>
          <w:rFonts w:ascii="Open Sans" w:hAnsi="Open Sans" w:cs="Open Sans"/>
        </w:rPr>
        <w:t xml:space="preserve"> r. przez cały okres realizacji zadania inwestycyjnego</w:t>
      </w:r>
      <w:r w:rsidRPr="001A0B85">
        <w:rPr>
          <w:rFonts w:ascii="Open Sans" w:hAnsi="Open Sans" w:cs="Open Sans"/>
          <w:b/>
        </w:rPr>
        <w:t xml:space="preserve"> </w:t>
      </w:r>
      <w:r w:rsidRPr="001A0B85">
        <w:rPr>
          <w:rFonts w:ascii="Open Sans" w:hAnsi="Open Sans" w:cs="Open Sans"/>
        </w:rPr>
        <w:t>do dnia zakończenia i odbioru końcowego inwestycji.</w:t>
      </w:r>
      <w:r w:rsidRPr="001A0B85">
        <w:rPr>
          <w:rFonts w:ascii="Open Sans" w:hAnsi="Open Sans" w:cs="Open Sans"/>
          <w:color w:val="FF0000"/>
        </w:rPr>
        <w:t xml:space="preserve"> </w:t>
      </w:r>
      <w:r w:rsidRPr="001A0B85">
        <w:rPr>
          <w:rFonts w:ascii="Open Sans" w:hAnsi="Open Sans" w:cs="Open Sans"/>
        </w:rPr>
        <w:t xml:space="preserve">W okresie gwarancyjnym, tj. 5 lat od dnia podpisania protokołu końcowego odbioru robót budowlanych Wykonawca będzie uczestniczył </w:t>
      </w:r>
      <w:r w:rsidRPr="001A0B85">
        <w:rPr>
          <w:rFonts w:ascii="Open Sans" w:hAnsi="Open Sans" w:cs="Open Sans"/>
          <w:iCs/>
        </w:rPr>
        <w:t>w miarę potrzeb w przeglądach gwarancyjnych</w:t>
      </w:r>
      <w:r w:rsidRPr="001A0B85">
        <w:rPr>
          <w:rFonts w:ascii="Open Sans" w:hAnsi="Open Sans" w:cs="Open Sans"/>
          <w:i/>
          <w:iCs/>
        </w:rPr>
        <w:t xml:space="preserve"> </w:t>
      </w:r>
      <w:r w:rsidRPr="001A0B85">
        <w:rPr>
          <w:rFonts w:ascii="Open Sans" w:hAnsi="Open Sans" w:cs="Open Sans"/>
        </w:rPr>
        <w:t>oraz nadzorował prace związane z usunięciem ewentualnych usterek.</w:t>
      </w:r>
      <w:r w:rsidRPr="001A0B85">
        <w:rPr>
          <w:rFonts w:ascii="Open Sans" w:hAnsi="Open Sans" w:cs="Open Sans"/>
          <w:color w:val="FF0000"/>
        </w:rPr>
        <w:t xml:space="preserve"> </w:t>
      </w:r>
    </w:p>
    <w:p w14:paraId="0C03C68A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clear" w:pos="1440"/>
          <w:tab w:val="left" w:pos="426"/>
          <w:tab w:val="num" w:pos="709"/>
        </w:tabs>
        <w:spacing w:after="0"/>
        <w:ind w:left="709" w:hanging="709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 xml:space="preserve">Zamawiający przewiduje zakończenie robót do dnia </w:t>
      </w:r>
      <w:r w:rsidRPr="001A0B85">
        <w:rPr>
          <w:rFonts w:ascii="Open Sans" w:hAnsi="Open Sans" w:cs="Open Sans"/>
          <w:b/>
        </w:rPr>
        <w:t>…………………. r</w:t>
      </w:r>
      <w:r w:rsidRPr="001A0B85">
        <w:rPr>
          <w:rFonts w:ascii="Open Sans" w:hAnsi="Open Sans" w:cs="Open Sans"/>
        </w:rPr>
        <w:t xml:space="preserve">. </w:t>
      </w:r>
    </w:p>
    <w:p w14:paraId="07E45E86" w14:textId="77777777" w:rsidR="001F4F80" w:rsidRPr="001A0B85" w:rsidRDefault="001F4F80" w:rsidP="001F4F80">
      <w:pPr>
        <w:pStyle w:val="Tekstpodstawowy31"/>
        <w:ind w:left="454"/>
        <w:rPr>
          <w:rFonts w:ascii="Open Sans" w:hAnsi="Open Sans" w:cs="Open Sans"/>
          <w:b w:val="0"/>
          <w:sz w:val="20"/>
        </w:rPr>
      </w:pPr>
    </w:p>
    <w:p w14:paraId="5F0AEB9B" w14:textId="77777777" w:rsidR="001F4F80" w:rsidRPr="001A0B85" w:rsidRDefault="001F4F80" w:rsidP="001F4F80">
      <w:pPr>
        <w:jc w:val="center"/>
      </w:pPr>
      <w:r w:rsidRPr="001A0B85">
        <w:t>§ 4</w:t>
      </w:r>
    </w:p>
    <w:p w14:paraId="40FD8A9A" w14:textId="34A88F67" w:rsidR="001F4F80" w:rsidRPr="000A4B43" w:rsidRDefault="001F4F80" w:rsidP="001F4F80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  <w:color w:val="FF0000"/>
        </w:rPr>
      </w:pPr>
      <w:r w:rsidRPr="001A0B85">
        <w:rPr>
          <w:rFonts w:ascii="Open Sans" w:hAnsi="Open Sans" w:cs="Open Sans"/>
          <w:bCs/>
        </w:rPr>
        <w:t>Za wykonanie przedmiotu umowy określonego niniejszą umową, Wykonawca otrzyma</w:t>
      </w:r>
      <w:r>
        <w:rPr>
          <w:rFonts w:ascii="Open Sans" w:hAnsi="Open Sans" w:cs="Open Sans"/>
          <w:bCs/>
        </w:rPr>
        <w:t xml:space="preserve"> w</w:t>
      </w:r>
      <w:r w:rsidRPr="001A0B85">
        <w:rPr>
          <w:rFonts w:ascii="Open Sans" w:hAnsi="Open Sans" w:cs="Open Sans"/>
          <w:bCs/>
        </w:rPr>
        <w:t>ynagrodzenie ryczałtowe w łącznej wysokości ………………</w:t>
      </w:r>
      <w:proofErr w:type="gramStart"/>
      <w:r w:rsidRPr="001A0B85">
        <w:rPr>
          <w:rFonts w:ascii="Open Sans" w:hAnsi="Open Sans" w:cs="Open Sans"/>
          <w:bCs/>
        </w:rPr>
        <w:t>…….</w:t>
      </w:r>
      <w:proofErr w:type="gramEnd"/>
      <w:r w:rsidRPr="001A0B85">
        <w:rPr>
          <w:rFonts w:ascii="Open Sans" w:hAnsi="Open Sans" w:cs="Open Sans"/>
          <w:bCs/>
        </w:rPr>
        <w:t>.zł brutto (</w:t>
      </w:r>
      <w:proofErr w:type="gramStart"/>
      <w:r w:rsidRPr="001A0B85">
        <w:rPr>
          <w:rFonts w:ascii="Open Sans" w:hAnsi="Open Sans" w:cs="Open Sans"/>
          <w:bCs/>
        </w:rPr>
        <w:t>słownie:…</w:t>
      </w:r>
      <w:proofErr w:type="gramEnd"/>
      <w:r w:rsidRPr="001A0B85">
        <w:rPr>
          <w:rFonts w:ascii="Open Sans" w:hAnsi="Open Sans" w:cs="Open Sans"/>
          <w:bCs/>
        </w:rPr>
        <w:t>………………………</w:t>
      </w:r>
      <w:proofErr w:type="gramStart"/>
      <w:r w:rsidRPr="001A0B85">
        <w:rPr>
          <w:rFonts w:ascii="Open Sans" w:hAnsi="Open Sans" w:cs="Open Sans"/>
          <w:bCs/>
        </w:rPr>
        <w:t>…….złotych )</w:t>
      </w:r>
      <w:proofErr w:type="gramEnd"/>
      <w:r w:rsidRPr="001A0B85">
        <w:rPr>
          <w:rFonts w:ascii="Open Sans" w:hAnsi="Open Sans" w:cs="Open Sans"/>
          <w:bCs/>
        </w:rPr>
        <w:t xml:space="preserve"> w tym podatek Vat</w:t>
      </w:r>
      <w:r w:rsidR="005D5ED9">
        <w:rPr>
          <w:rFonts w:ascii="Open Sans" w:hAnsi="Open Sans" w:cs="Open Sans"/>
          <w:bCs/>
        </w:rPr>
        <w:t xml:space="preserve">… </w:t>
      </w:r>
      <w:r w:rsidRPr="001A0B85">
        <w:rPr>
          <w:rFonts w:ascii="Open Sans" w:hAnsi="Open Sans" w:cs="Open Sans"/>
          <w:bCs/>
        </w:rPr>
        <w:t>%</w:t>
      </w:r>
    </w:p>
    <w:p w14:paraId="5D0038FA" w14:textId="18FBE955" w:rsidR="000A4B43" w:rsidRDefault="000A4B43" w:rsidP="000A4B43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 w:rsidRPr="000A4B43">
        <w:rPr>
          <w:rFonts w:ascii="Open Sans" w:hAnsi="Open Sans" w:cs="Open Sans"/>
          <w:bCs/>
        </w:rPr>
        <w:t xml:space="preserve">Wykonawca zobowiązuje się za prawidłowo wykonany przedmiot umowy wystawić fakturę VAT na kwotę określoną w § </w:t>
      </w:r>
      <w:r w:rsidRPr="000A4B43">
        <w:rPr>
          <w:rFonts w:ascii="Open Sans" w:hAnsi="Open Sans" w:cs="Open Sans"/>
          <w:bCs/>
        </w:rPr>
        <w:t>4</w:t>
      </w:r>
      <w:r w:rsidRPr="000A4B43">
        <w:rPr>
          <w:rFonts w:ascii="Open Sans" w:hAnsi="Open Sans" w:cs="Open Sans"/>
          <w:bCs/>
        </w:rPr>
        <w:t xml:space="preserve"> ust. </w:t>
      </w:r>
      <w:r w:rsidRPr="000A4B43">
        <w:rPr>
          <w:rFonts w:ascii="Open Sans" w:hAnsi="Open Sans" w:cs="Open Sans"/>
          <w:bCs/>
        </w:rPr>
        <w:t>1</w:t>
      </w:r>
      <w:r w:rsidRPr="000A4B43">
        <w:rPr>
          <w:rFonts w:ascii="Open Sans" w:hAnsi="Open Sans" w:cs="Open Sans"/>
          <w:bCs/>
        </w:rPr>
        <w:t xml:space="preserve"> po podpisaniu protokołu odbioru bez zastrzeżeń.</w:t>
      </w:r>
    </w:p>
    <w:p w14:paraId="0F125A8E" w14:textId="2441C471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</w:t>
      </w:r>
      <w:r w:rsidRPr="000A4B43">
        <w:rPr>
          <w:rFonts w:ascii="Open Sans" w:hAnsi="Open Sans" w:cs="Open Sans"/>
        </w:rPr>
        <w:t>Płatność nastąpi po wystawieniu dwóch faktur VAT tj.:</w:t>
      </w:r>
    </w:p>
    <w:p w14:paraId="7B2A4845" w14:textId="7B3BF023" w:rsidR="000A4B43" w:rsidRPr="00431B92" w:rsidRDefault="000A4B43" w:rsidP="000A4B43">
      <w:pPr>
        <w:pStyle w:val="Tekstpodstawowy"/>
        <w:numPr>
          <w:ilvl w:val="0"/>
          <w:numId w:val="10"/>
        </w:numPr>
        <w:spacing w:before="120" w:after="0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</w:rPr>
        <w:t xml:space="preserve">kwota pierwszej faktury do </w:t>
      </w:r>
      <w:r>
        <w:rPr>
          <w:rFonts w:ascii="Open Sans" w:hAnsi="Open Sans" w:cs="Open Sans"/>
        </w:rPr>
        <w:t>5</w:t>
      </w:r>
      <w:r w:rsidRPr="001A0B85">
        <w:rPr>
          <w:rFonts w:ascii="Open Sans" w:hAnsi="Open Sans" w:cs="Open Sans"/>
        </w:rPr>
        <w:t>0% wartości umowy na nadzór inwestorski wystawiona po odbiorze częściowym i podpisaniu protokołu odbioru częściowego bez zastrzeżeń,</w:t>
      </w:r>
    </w:p>
    <w:p w14:paraId="20236FE9" w14:textId="77777777" w:rsidR="000A4B43" w:rsidRPr="005D5ED9" w:rsidRDefault="000A4B43" w:rsidP="000A4B43">
      <w:pPr>
        <w:pStyle w:val="Tekstpodstawowy"/>
        <w:numPr>
          <w:ilvl w:val="0"/>
          <w:numId w:val="10"/>
        </w:numPr>
        <w:spacing w:before="120" w:after="0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 xml:space="preserve">kwota </w:t>
      </w:r>
      <w:r>
        <w:rPr>
          <w:rFonts w:ascii="Open Sans" w:hAnsi="Open Sans" w:cs="Open Sans"/>
        </w:rPr>
        <w:t xml:space="preserve">drugiej </w:t>
      </w:r>
      <w:r w:rsidRPr="001A0B85">
        <w:rPr>
          <w:rFonts w:ascii="Open Sans" w:hAnsi="Open Sans" w:cs="Open Sans"/>
        </w:rPr>
        <w:t xml:space="preserve">faktury do </w:t>
      </w:r>
      <w:r>
        <w:rPr>
          <w:rFonts w:ascii="Open Sans" w:hAnsi="Open Sans" w:cs="Open Sans"/>
        </w:rPr>
        <w:t>5</w:t>
      </w:r>
      <w:r w:rsidRPr="001A0B85">
        <w:rPr>
          <w:rFonts w:ascii="Open Sans" w:hAnsi="Open Sans" w:cs="Open Sans"/>
        </w:rPr>
        <w:t>0% wartości umowy na nadzór inwestorski wystawiona</w:t>
      </w:r>
      <w:r>
        <w:rPr>
          <w:rFonts w:ascii="Open Sans" w:hAnsi="Open Sans" w:cs="Open Sans"/>
        </w:rPr>
        <w:t xml:space="preserve"> </w:t>
      </w:r>
      <w:r w:rsidRPr="005D5ED9">
        <w:rPr>
          <w:rFonts w:ascii="Open Sans" w:hAnsi="Open Sans" w:cs="Open Sans"/>
        </w:rPr>
        <w:t xml:space="preserve">po odbiorze </w:t>
      </w:r>
      <w:proofErr w:type="gramStart"/>
      <w:r w:rsidRPr="005D5ED9">
        <w:rPr>
          <w:rFonts w:ascii="Open Sans" w:hAnsi="Open Sans" w:cs="Open Sans"/>
        </w:rPr>
        <w:t>końcowym  i</w:t>
      </w:r>
      <w:proofErr w:type="gramEnd"/>
      <w:r w:rsidRPr="005D5ED9">
        <w:rPr>
          <w:rFonts w:ascii="Open Sans" w:hAnsi="Open Sans" w:cs="Open Sans"/>
        </w:rPr>
        <w:t xml:space="preserve"> podpisaniu protokołu odbioru końcowego bez zastrzeżeń,</w:t>
      </w:r>
    </w:p>
    <w:p w14:paraId="0A890667" w14:textId="77777777" w:rsidR="000A4B43" w:rsidRDefault="000A4B43" w:rsidP="000A4B43">
      <w:pPr>
        <w:pStyle w:val="Tekstpodstawowy"/>
        <w:spacing w:before="120" w:after="0"/>
        <w:ind w:left="426"/>
        <w:jc w:val="both"/>
        <w:rPr>
          <w:rFonts w:ascii="Open Sans" w:hAnsi="Open Sans" w:cs="Open Sans"/>
          <w:bCs/>
        </w:rPr>
      </w:pPr>
      <w:r w:rsidRPr="000A4B43">
        <w:rPr>
          <w:rFonts w:ascii="Open Sans" w:hAnsi="Open Sans" w:cs="Open Sans"/>
          <w:bCs/>
        </w:rPr>
        <w:t xml:space="preserve">Zamawiający zobowiązuje się dokonać płatności w terminie 60 dni od daty wpływu prawidłowo wystawionej faktury na adres siedziby Zamawiającego, przelewem na rachunek bankowy </w:t>
      </w:r>
      <w:r>
        <w:rPr>
          <w:rFonts w:ascii="Open Sans" w:hAnsi="Open Sans" w:cs="Open Sans"/>
          <w:bCs/>
        </w:rPr>
        <w:t>…………………………………………………………………</w:t>
      </w:r>
      <w:proofErr w:type="gramStart"/>
      <w:r>
        <w:rPr>
          <w:rFonts w:ascii="Open Sans" w:hAnsi="Open Sans" w:cs="Open Sans"/>
          <w:bCs/>
        </w:rPr>
        <w:t>…….</w:t>
      </w:r>
      <w:proofErr w:type="gramEnd"/>
      <w:r>
        <w:rPr>
          <w:rFonts w:ascii="Open Sans" w:hAnsi="Open Sans" w:cs="Open Sans"/>
          <w:bCs/>
        </w:rPr>
        <w:t>.</w:t>
      </w:r>
      <w:r w:rsidRPr="000A4B43">
        <w:rPr>
          <w:rFonts w:ascii="Open Sans" w:hAnsi="Open Sans" w:cs="Open Sans"/>
          <w:bCs/>
        </w:rPr>
        <w:t>Na fakturze powinien znajdować się numer umowy dostawy wraz z wyodrębnieniem wszystkich pozycji dostarczonego towaru oraz wszystkie dane określone w art. 106 e) ustawy o VAT.</w:t>
      </w:r>
    </w:p>
    <w:p w14:paraId="1C9B26F8" w14:textId="77777777" w:rsidR="000A4B43" w:rsidRPr="000A4B43" w:rsidRDefault="000A4B43" w:rsidP="000A4B43">
      <w:pPr>
        <w:pStyle w:val="Tekstpodstawowy"/>
        <w:spacing w:before="120" w:after="0"/>
        <w:jc w:val="both"/>
        <w:rPr>
          <w:rFonts w:ascii="Open Sans" w:hAnsi="Open Sans" w:cs="Open Sans"/>
          <w:bCs/>
        </w:rPr>
      </w:pPr>
    </w:p>
    <w:p w14:paraId="0B91A8C2" w14:textId="5D05B00B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</w:p>
    <w:p w14:paraId="2ED46647" w14:textId="77777777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jc w:val="both"/>
        <w:rPr>
          <w:rFonts w:ascii="Open Sans" w:hAnsi="Open Sans" w:cs="Open Sans"/>
        </w:rPr>
      </w:pPr>
      <w:r w:rsidRPr="000A4B43">
        <w:rPr>
          <w:rFonts w:ascii="Open Sans" w:hAnsi="Open Sans" w:cs="Open Sans"/>
        </w:rPr>
        <w:t>Czynność prawna mająca na celu zmianę Wierzyciela Szpitala Wojewódzkiego im. dr. Ludwika Rydygiera w Suwałkach może nastąpić wyłącznie po wyrażeniu uprzedniej zgody przez Zamawiającego oraz jego podmiot tworzący w formie pisemnej pod rygorem nieważności.</w:t>
      </w:r>
    </w:p>
    <w:p w14:paraId="25648F88" w14:textId="77777777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jc w:val="both"/>
        <w:rPr>
          <w:rFonts w:ascii="Open Sans" w:hAnsi="Open Sans" w:cs="Open Sans"/>
        </w:rPr>
      </w:pPr>
      <w:r w:rsidRPr="000A4B43">
        <w:rPr>
          <w:rFonts w:ascii="Open Sans" w:hAnsi="Open Sans" w:cs="Open Sans"/>
        </w:rPr>
        <w:t>Jako zapłatę za fakturę rozumie się datę obciążenia rachunku bankowego Zamawiającego.</w:t>
      </w:r>
    </w:p>
    <w:p w14:paraId="1DE310CD" w14:textId="77777777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jc w:val="both"/>
        <w:rPr>
          <w:rFonts w:ascii="Open Sans" w:hAnsi="Open Sans" w:cs="Open Sans"/>
        </w:rPr>
      </w:pPr>
      <w:r w:rsidRPr="000A4B43">
        <w:rPr>
          <w:rFonts w:ascii="Open Sans" w:hAnsi="Open Sans" w:cs="Open Sans"/>
        </w:rPr>
        <w:t xml:space="preserve">W przypadku, gdy Wykonawca zobowiązany jest do korzystania z </w:t>
      </w:r>
      <w:proofErr w:type="spellStart"/>
      <w:r w:rsidRPr="000A4B43">
        <w:rPr>
          <w:rFonts w:ascii="Open Sans" w:hAnsi="Open Sans" w:cs="Open Sans"/>
        </w:rPr>
        <w:t>KSeF</w:t>
      </w:r>
      <w:proofErr w:type="spellEnd"/>
      <w:r w:rsidRPr="000A4B43">
        <w:rPr>
          <w:rFonts w:ascii="Open Sans" w:hAnsi="Open Sans" w:cs="Open Sans"/>
        </w:rPr>
        <w:t xml:space="preserve"> w dacie zawarcia niniejszej Umowy, strony ustalają następujące warunki płatności: </w:t>
      </w:r>
    </w:p>
    <w:p w14:paraId="2B084B63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Zamawiający zobowiązuje się dokonać zapłaty należności za dostarczony przedmiot zamówienia w terminie do 60 dni od daty otrzymania faktury ustrukturyzowanej w systemie KSeF; </w:t>
      </w:r>
    </w:p>
    <w:p w14:paraId="7840D04E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Strony zgodnie postanawiają, że faktura ustrukturyzowana będzie wystawiana i otrzymywana przy użyciu Krajowego Systemu e-Faktur za pomocą oprogramowania interfejsowego, w postaci elektronicznej i zgodnie z wzorem dokumentu elektronicznego w rozumieniu ustawy z dnia 17 lutego 2005 r. o informatyzacji działalności podmiotów realizujących zadania publiczne; </w:t>
      </w:r>
    </w:p>
    <w:p w14:paraId="69843B24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Wykonawca zobowiązany jest do oznaczenia faktury w sposób umożliwiający Zamawiającemu dostęp do tej faktury w KSeF oraz weryfikację danych zawartych w tej fakturze; </w:t>
      </w:r>
    </w:p>
    <w:p w14:paraId="10DDC932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fakturę uważa się za otrzymaną przy użyciu KSeF w dniu przydzielenia w tym systemie numeru identyfikującego tę fakturę; </w:t>
      </w:r>
    </w:p>
    <w:p w14:paraId="277C32F8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w tytule przelewu Zamawiający wskaże numer identyfikacyjny KSeF faktury; </w:t>
      </w:r>
    </w:p>
    <w:p w14:paraId="62BC2996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Zamawiający nie wyraża zgody na otrzymywanie wizualizacji faktury ustrukturyzowanej drogą mailową, skanem, faxem lub innym komunikatorem za wyjątkiem niedostępności lub awarii KSeF, zgodnie z art. 106 ne ust. 1 i 4 ustawy o podatku od towarów i usług; </w:t>
      </w:r>
    </w:p>
    <w:p w14:paraId="679442FF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>w sytuacji niedostępności lub awarii KSeF fakturę w postaci elektronicznej, zgodnie z wzorem udostępnionym na podstawie art. 106gb ust. 8 ustawy o podatku od towarów i usług, na zasadach określonych w tej ustawie Wykonawca udostępnia Zamawiającemu poprzez jej przesłanie na adres mailowy: faktury@szpital.suwalki.pl</w:t>
      </w:r>
    </w:p>
    <w:p w14:paraId="3DDB12DE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wymagane umową wszelkie załączniki do faktury ustrukturyzowanej należy przesłać w dacie wpływu faktury do KSeF i nadania numeru identyfikacyjnego KSeF na adres mailowy faktury@szpital.suwalki.pl  wraz z wizualizacją faktury ustrukturyzowanej posiadającej kod QR. </w:t>
      </w:r>
    </w:p>
    <w:p w14:paraId="186FAD83" w14:textId="77777777" w:rsidR="000A4B43" w:rsidRPr="000B39E5" w:rsidRDefault="000A4B43" w:rsidP="000A4B43">
      <w:pPr>
        <w:spacing w:line="252" w:lineRule="auto"/>
        <w:ind w:left="720"/>
        <w:contextualSpacing/>
        <w:jc w:val="both"/>
        <w:rPr>
          <w:rFonts w:ascii="Garamond" w:eastAsia="Calibri" w:hAnsi="Garamond"/>
          <w:b/>
          <w:sz w:val="22"/>
          <w:szCs w:val="22"/>
        </w:rPr>
      </w:pPr>
    </w:p>
    <w:p w14:paraId="66DDFE47" w14:textId="77777777" w:rsidR="001F4F80" w:rsidRPr="001A0B85" w:rsidRDefault="001F4F80" w:rsidP="001F4F80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</w:rPr>
        <w:t>Strony wspólnie oświadczają, że wyłączają możliwość dokonywania przez podmioty trzecie wszelkich czynności faktycznych lub prawnych związanych z wierzytelnościami Wykonawcy wynikającymi z niniejszej umowy bez uprzedniej, pisemnej zgody Zamawiającego oraz podmiotu tworzącego Zamawiającego.</w:t>
      </w:r>
    </w:p>
    <w:p w14:paraId="6D70E379" w14:textId="77777777" w:rsidR="001F4F80" w:rsidRPr="001A0B85" w:rsidRDefault="001F4F80" w:rsidP="001F4F80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</w:rPr>
        <w:t>Naruszenie przedmiotowego zakazu skutkować nieważnością tej czynności prawnej oraz dodatkowo obowiązkiem zapłaty przez Wykonawcę na rzecz Zamawiającego kary umownej w wysokości 5 % wierzytelności</w:t>
      </w:r>
      <w:r w:rsidRPr="001A0B85">
        <w:rPr>
          <w:rFonts w:ascii="Open Sans" w:hAnsi="Open Sans" w:cs="Open Sans"/>
          <w:color w:val="000000"/>
        </w:rPr>
        <w:t>, którą nabyła niezależnie od podstawy faktycznej lub prawnej, osoba trzeci.</w:t>
      </w:r>
    </w:p>
    <w:p w14:paraId="1ED39890" w14:textId="77777777" w:rsidR="001F4F80" w:rsidRPr="001A0B85" w:rsidRDefault="001F4F80" w:rsidP="001F4F80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</w:rPr>
        <w:t>Termin płatności uważa się za zachowany w dniu obciążenie rachunku bankowego Zamawiającego.</w:t>
      </w:r>
    </w:p>
    <w:p w14:paraId="36908CAD" w14:textId="77777777" w:rsidR="001F4F80" w:rsidRPr="001A0B85" w:rsidRDefault="001F4F80" w:rsidP="001F4F80">
      <w:pPr>
        <w:pStyle w:val="Tekstpodstawowy"/>
        <w:spacing w:before="120"/>
        <w:ind w:left="426"/>
        <w:rPr>
          <w:rFonts w:ascii="Open Sans" w:hAnsi="Open Sans" w:cs="Open Sans"/>
          <w:bCs/>
        </w:rPr>
      </w:pPr>
    </w:p>
    <w:p w14:paraId="6271A3CF" w14:textId="77777777" w:rsidR="001F4F80" w:rsidRPr="001A0B85" w:rsidRDefault="001F4F80" w:rsidP="001F4F80">
      <w:pPr>
        <w:pStyle w:val="Tekstpodstawowy"/>
        <w:spacing w:before="120"/>
        <w:jc w:val="center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§ 5</w:t>
      </w:r>
    </w:p>
    <w:p w14:paraId="3CA629AC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 xml:space="preserve">Jeżeli w trakcie realizacji zajdzie konieczność wykonania robót dodatkowych nieprzewidzianych umową z wykonawcą robót budowlanych, Wykonawca zobowiązany jest niezwłocznie zawiadomić o tym Zamawiającego celem podjęcia decyzji, co do ich zlecenia wykonawcy. </w:t>
      </w:r>
    </w:p>
    <w:p w14:paraId="4D996D6C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num" w:pos="426"/>
        </w:tabs>
        <w:spacing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>Bez zgody Zamawiającego Wykonawca nie jest upoważniony do wydawania wykonawcy robót poleceń wykonania robót dodatkowych.</w:t>
      </w:r>
    </w:p>
    <w:p w14:paraId="12079C15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num" w:pos="426"/>
        </w:tabs>
        <w:spacing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>Jeżeli zajdzie konieczność wykonania robót niezbędnych ze względu na bezpieczeństwo lub zabezpieczenia przed awarią, Zamawiający upoważnia Wykonawcę do udzielenia Wykonawcy robót polecenia ich wykonania, wpisem w Dziennik Budowy w swoim imieniu oraz zobowiązuje do niezwłocznego zawiadomienia o tym fakcie Zamawiającego.</w:t>
      </w:r>
    </w:p>
    <w:p w14:paraId="48FB8EEC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num" w:pos="426"/>
        </w:tabs>
        <w:spacing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>Wszystkie roboty dodatkowe wykonywane będą na podstawie zatwierdzonego przez Zamawiającego protokołu konieczności wykonania robót dodatkowych podpisanego przez Kierownika Budowy, Inspektora oraz przedstawiciela Zamawiającego.</w:t>
      </w:r>
    </w:p>
    <w:p w14:paraId="75A6BD89" w14:textId="77777777" w:rsidR="001F4F80" w:rsidRPr="001A0B85" w:rsidRDefault="001F4F80" w:rsidP="001F4F80">
      <w:pPr>
        <w:pStyle w:val="Tekstpodstawowy"/>
        <w:jc w:val="center"/>
        <w:rPr>
          <w:rFonts w:ascii="Open Sans" w:hAnsi="Open Sans" w:cs="Open Sans"/>
          <w:color w:val="FF0000"/>
        </w:rPr>
      </w:pPr>
    </w:p>
    <w:p w14:paraId="18C22DC1" w14:textId="77777777" w:rsidR="001F4F80" w:rsidRPr="001A0B85" w:rsidRDefault="001F4F80" w:rsidP="001F4F80">
      <w:pPr>
        <w:pStyle w:val="Tekstpodstawowy"/>
        <w:jc w:val="center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§ 6</w:t>
      </w:r>
    </w:p>
    <w:p w14:paraId="6C61F7B0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Strony mają prawo do odstąpienia od umowy w przypadku przerwy w realizacji nadzorowanych robót, trwającej ponad 30 dni, wynikającej z przyczyn niezależnych od obu stron, zawiadamiając uprzednio o tym pisemnie drugą stronę.</w:t>
      </w:r>
    </w:p>
    <w:p w14:paraId="05680C15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lastRenderedPageBreak/>
        <w:t xml:space="preserve">Zamawiający ma prawo odstąpić od umowy ze skutkiem natychmiastowym z własnych uzasadnionych przyczyn np. w przypadku </w:t>
      </w:r>
      <w:proofErr w:type="gramStart"/>
      <w:r w:rsidRPr="001A0B85">
        <w:rPr>
          <w:rFonts w:ascii="Open Sans" w:hAnsi="Open Sans" w:cs="Open Sans"/>
        </w:rPr>
        <w:t>nie wywiązywania</w:t>
      </w:r>
      <w:proofErr w:type="gramEnd"/>
      <w:r w:rsidRPr="001A0B85">
        <w:rPr>
          <w:rFonts w:ascii="Open Sans" w:hAnsi="Open Sans" w:cs="Open Sans"/>
        </w:rPr>
        <w:t xml:space="preserve"> się lub pełnienia w sposób nienależyty przez Wykonawcę z obowiązków dotyczących nadzoru inwestorskiego.</w:t>
      </w:r>
    </w:p>
    <w:p w14:paraId="03A43FE6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W przypadkach określonych w ust. 1 i 2 Wykonawcy należy się wyłącznie wynagrodzenie z tytułu wykonania części umowy.</w:t>
      </w:r>
    </w:p>
    <w:p w14:paraId="4F340BDB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Odstąpienie od umowy winno nastąpić w formie pisemnej pod rygorem nieważności.</w:t>
      </w:r>
    </w:p>
    <w:p w14:paraId="1AB7BE55" w14:textId="77777777" w:rsidR="001F4F80" w:rsidRPr="001A0B85" w:rsidRDefault="001F4F80" w:rsidP="001F4F80">
      <w:pPr>
        <w:pStyle w:val="Tekstpodstawowy"/>
        <w:tabs>
          <w:tab w:val="left" w:pos="426"/>
        </w:tabs>
        <w:ind w:left="426"/>
        <w:rPr>
          <w:rFonts w:ascii="Open Sans" w:hAnsi="Open Sans" w:cs="Open Sans"/>
          <w:color w:val="FF0000"/>
        </w:rPr>
      </w:pPr>
    </w:p>
    <w:p w14:paraId="160D7A54" w14:textId="77777777" w:rsidR="001F4F80" w:rsidRPr="001A0B85" w:rsidRDefault="001F4F80" w:rsidP="001F4F80">
      <w:pPr>
        <w:pStyle w:val="Tekstpodstawowy"/>
        <w:spacing w:before="120"/>
        <w:jc w:val="center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§ 7</w:t>
      </w:r>
    </w:p>
    <w:p w14:paraId="1E1AABE1" w14:textId="77777777" w:rsidR="001F4F80" w:rsidRDefault="001F4F80" w:rsidP="001F4F80">
      <w:pPr>
        <w:pStyle w:val="Tekstpodstawowy"/>
        <w:spacing w:before="120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>Jeżeli na skutek niewykonania lub nienależytego wykonania umowy przez Wykonawcę Zamawiający poniesie szkodę, Wykonawca zobowiązuje się pokryć tę szkodę w pełnej wysokości.</w:t>
      </w:r>
    </w:p>
    <w:p w14:paraId="1A60AB08" w14:textId="77777777" w:rsidR="000A4B43" w:rsidRPr="001A0B85" w:rsidRDefault="000A4B43" w:rsidP="000A4B43">
      <w:pPr>
        <w:pStyle w:val="Tekstpodstawowy21"/>
        <w:ind w:left="720"/>
        <w:jc w:val="center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§ 8</w:t>
      </w:r>
    </w:p>
    <w:p w14:paraId="5E0D74DC" w14:textId="77777777" w:rsidR="000A4B43" w:rsidRPr="000A4B43" w:rsidRDefault="000A4B43" w:rsidP="000A4B43">
      <w:pPr>
        <w:keepNext/>
        <w:numPr>
          <w:ilvl w:val="3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bCs/>
          <w:color w:val="00000A"/>
          <w:kern w:val="1"/>
          <w:lang w:val="pl-PL" w:eastAsia="pl-PL" w:bidi="hi-IN"/>
          <w14:ligatures w14:val="none"/>
        </w:rPr>
      </w:pPr>
      <w:r w:rsidRPr="000A4B43">
        <w:rPr>
          <w:bCs/>
          <w:color w:val="00000A"/>
          <w:kern w:val="1"/>
          <w:lang w:val="pl-PL" w:eastAsia="pl-PL" w:bidi="hi-IN"/>
          <w14:ligatures w14:val="none"/>
        </w:rPr>
        <w:t>Wszelkie zmiany umowy wymagają dla swej ważności formy pisemnej w postaci aneksu pod rygorem nieważności.</w:t>
      </w:r>
    </w:p>
    <w:p w14:paraId="45491468" w14:textId="77777777" w:rsidR="000A4B43" w:rsidRPr="000A4B43" w:rsidRDefault="000A4B43" w:rsidP="000A4B43">
      <w:pPr>
        <w:numPr>
          <w:ilvl w:val="3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bCs/>
          <w:color w:val="00000A"/>
          <w:kern w:val="1"/>
          <w:lang w:val="pl-PL" w:eastAsia="pl-PL" w:bidi="hi-IN"/>
          <w14:ligatures w14:val="none"/>
        </w:rPr>
      </w:pPr>
      <w:r w:rsidRPr="000A4B43">
        <w:rPr>
          <w:bCs/>
          <w:color w:val="00000A"/>
          <w:kern w:val="1"/>
          <w:lang w:val="pl-PL" w:eastAsia="pl-PL" w:bidi="hi-IN"/>
          <w14:ligatures w14:val="none"/>
        </w:rPr>
        <w:t>W kwestiach nie uregulowanych niniejszą umową mają zastosowanie przepisy Kodeksu cywilnego oraz Ustawy Prawo zamówień publicznych.</w:t>
      </w:r>
    </w:p>
    <w:p w14:paraId="1FA0B69F" w14:textId="77777777" w:rsidR="000A4B43" w:rsidRPr="000A4B43" w:rsidRDefault="000A4B43" w:rsidP="000A4B43">
      <w:pPr>
        <w:numPr>
          <w:ilvl w:val="3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bCs/>
          <w:color w:val="00000A"/>
          <w:kern w:val="1"/>
          <w:lang w:val="pl-PL" w:eastAsia="pl-PL" w:bidi="hi-IN"/>
          <w14:ligatures w14:val="none"/>
        </w:rPr>
      </w:pPr>
      <w:r w:rsidRPr="000A4B43">
        <w:rPr>
          <w:bCs/>
          <w:color w:val="00000A"/>
          <w:kern w:val="1"/>
          <w:lang w:val="pl-PL" w:eastAsia="pl-PL" w:bidi="hi-IN"/>
          <w14:ligatures w14:val="none"/>
        </w:rPr>
        <w:t>W Szpitalu Wojewódzkim im. dr. Ludwika Rydygiera w Suwałkach na podstawie Dyrektywy Parlamentu Europejskiego i Rady (UE) 2019/1937 z dnia 23 października 2019 r. w sprawie ochrony osób zgłaszających naruszenia prawa Unii (</w:t>
      </w:r>
      <w:proofErr w:type="spellStart"/>
      <w:r w:rsidRPr="000A4B43">
        <w:rPr>
          <w:bCs/>
          <w:color w:val="00000A"/>
          <w:kern w:val="1"/>
          <w:lang w:val="pl-PL" w:eastAsia="pl-PL" w:bidi="hi-IN"/>
          <w14:ligatures w14:val="none"/>
        </w:rPr>
        <w:t>Dz.Urz</w:t>
      </w:r>
      <w:proofErr w:type="spellEnd"/>
      <w:r w:rsidRPr="000A4B43">
        <w:rPr>
          <w:bCs/>
          <w:color w:val="00000A"/>
          <w:kern w:val="1"/>
          <w:lang w:val="pl-PL" w:eastAsia="pl-PL" w:bidi="hi-IN"/>
          <w14:ligatures w14:val="none"/>
        </w:rPr>
        <w:t xml:space="preserve">. UE. L Nr 305, str. 17) oraz Ustawy z dnia 14 czerwca 2024 r. o ochronie sygnalistów (Dz.U. z 2024 r. poz. 928), Rozporządzeniem Dyrektora nr 101/2024 z dnia 12 września 2024 r. wdrożona została Procedura zgłoszeń wewnętrznych w Szpitalu Wojewódzkim im. dr. Ludwika Rydygiera w Suwałkach. Dyrektor Szpitala Rozporządzeniem nr 100/2024 z dnia 12 września 2024r. upoważnił i wyznaczył Pracownika ds. zgłoszeń – Pan Szczepan Gałażewski, kontakt: Szpital Wojewódzki im. dr. Ludwika Rydygiera w Suwałkach, ul Szpitalna 60, bud. K, tel. 792 015 220, e-mail: </w:t>
      </w:r>
      <w:hyperlink r:id="rId8">
        <w:r w:rsidRPr="000A4B43">
          <w:rPr>
            <w:bCs/>
            <w:color w:val="00000A"/>
            <w:kern w:val="1"/>
            <w:lang w:val="pl-PL" w:eastAsia="pl-PL" w:bidi="hi-IN"/>
            <w14:ligatures w14:val="none"/>
          </w:rPr>
          <w:t>sygnalista@szpital.suwalki.pl</w:t>
        </w:r>
      </w:hyperlink>
      <w:r w:rsidRPr="000A4B43">
        <w:rPr>
          <w:bCs/>
          <w:color w:val="00000A"/>
          <w:kern w:val="1"/>
          <w:lang w:val="pl-PL" w:eastAsia="pl-PL" w:bidi="hi-IN"/>
          <w14:ligatures w14:val="none"/>
        </w:rPr>
        <w:t>. Zgłoszenia zewnętrzne o naruszeniu prawa przyjmowane są przez Rzecznika Praw Obywatelskich albo organ publiczny.</w:t>
      </w:r>
    </w:p>
    <w:p w14:paraId="738AA742" w14:textId="77777777" w:rsidR="000A4B43" w:rsidRPr="000A4B43" w:rsidRDefault="000A4B43" w:rsidP="000A4B43">
      <w:pPr>
        <w:numPr>
          <w:ilvl w:val="3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bCs/>
          <w:color w:val="00000A"/>
          <w:kern w:val="1"/>
          <w:lang w:val="pl-PL" w:eastAsia="pl-PL" w:bidi="hi-IN"/>
          <w14:ligatures w14:val="none"/>
        </w:rPr>
      </w:pPr>
      <w:r w:rsidRPr="000A4B43">
        <w:rPr>
          <w:bCs/>
          <w:color w:val="00000A"/>
          <w:kern w:val="1"/>
          <w:lang w:val="pl-PL" w:eastAsia="pl-PL" w:bidi="hi-IN"/>
          <w14:ligatures w14:val="none"/>
        </w:rPr>
        <w:t xml:space="preserve">Wymienione w umowie załączniki stanowią jej integralną część. </w:t>
      </w:r>
    </w:p>
    <w:p w14:paraId="07AD9E9A" w14:textId="77777777" w:rsidR="000A4B43" w:rsidRPr="001A0B85" w:rsidRDefault="000A4B43" w:rsidP="001F4F80">
      <w:pPr>
        <w:pStyle w:val="Tekstpodstawowy"/>
        <w:spacing w:before="120"/>
        <w:rPr>
          <w:rFonts w:ascii="Open Sans" w:hAnsi="Open Sans" w:cs="Open Sans"/>
          <w:bCs/>
        </w:rPr>
      </w:pPr>
    </w:p>
    <w:p w14:paraId="00409588" w14:textId="77777777" w:rsidR="001F4F80" w:rsidRPr="001A0B85" w:rsidRDefault="001F4F80" w:rsidP="001F4F80">
      <w:pPr>
        <w:pStyle w:val="Tekstpodstawowy21"/>
        <w:jc w:val="center"/>
        <w:rPr>
          <w:rFonts w:ascii="Open Sans" w:hAnsi="Open Sans" w:cs="Open Sans"/>
          <w:sz w:val="20"/>
        </w:rPr>
      </w:pPr>
    </w:p>
    <w:p w14:paraId="48B53E20" w14:textId="62938962" w:rsidR="001F4F80" w:rsidRPr="001A0B85" w:rsidRDefault="001F4F80" w:rsidP="001F4F80">
      <w:pPr>
        <w:pStyle w:val="Tekstpodstawowy21"/>
        <w:jc w:val="center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§ </w:t>
      </w:r>
      <w:r w:rsidR="000A4B43">
        <w:rPr>
          <w:rFonts w:ascii="Open Sans" w:hAnsi="Open Sans" w:cs="Open Sans"/>
          <w:sz w:val="20"/>
        </w:rPr>
        <w:t>9</w:t>
      </w:r>
    </w:p>
    <w:p w14:paraId="6C1D228C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34C343AE" w14:textId="77777777" w:rsidR="001F4F80" w:rsidRPr="001A0B85" w:rsidRDefault="001F4F80" w:rsidP="001F4F80">
      <w:pPr>
        <w:pStyle w:val="Tekstpodstawowy21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W kwestiach nie uregulowanych niniejszą umową mają zastosowanie przepisy Kodeksu Cywilnego oraz ustawy Prawo budowlane.</w:t>
      </w:r>
    </w:p>
    <w:p w14:paraId="42083690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50220FAC" w14:textId="77777777" w:rsidR="001F4F80" w:rsidRPr="001A0B85" w:rsidRDefault="001F4F80" w:rsidP="001F4F80">
      <w:pPr>
        <w:pStyle w:val="Tekstpodstawowy21"/>
        <w:jc w:val="center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§ 9</w:t>
      </w:r>
    </w:p>
    <w:p w14:paraId="45C01FC3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768F535A" w14:textId="77777777" w:rsidR="001F4F80" w:rsidRPr="001A0B85" w:rsidRDefault="001F4F80" w:rsidP="001F4F80">
      <w:pPr>
        <w:pStyle w:val="Tekstpodstawowy21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Spory pomiędzy Stronami, wynikłe na tle realizacji niniejszej umowy rozstrzygane będą przez </w:t>
      </w:r>
      <w:proofErr w:type="gramStart"/>
      <w:r w:rsidRPr="001A0B85">
        <w:rPr>
          <w:rFonts w:ascii="Open Sans" w:hAnsi="Open Sans" w:cs="Open Sans"/>
          <w:sz w:val="20"/>
        </w:rPr>
        <w:t>sąd  właściwy</w:t>
      </w:r>
      <w:proofErr w:type="gramEnd"/>
      <w:r w:rsidRPr="001A0B85">
        <w:rPr>
          <w:rFonts w:ascii="Open Sans" w:hAnsi="Open Sans" w:cs="Open Sans"/>
          <w:sz w:val="20"/>
        </w:rPr>
        <w:t xml:space="preserve"> dla siedziby Zamawiającego. </w:t>
      </w:r>
    </w:p>
    <w:p w14:paraId="737DA9E4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 </w:t>
      </w:r>
    </w:p>
    <w:p w14:paraId="7A6EAF15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033FC007" w14:textId="553A0FE4" w:rsidR="001F4F80" w:rsidRPr="001A0B85" w:rsidRDefault="001F4F80" w:rsidP="001F4F80">
      <w:pPr>
        <w:pStyle w:val="Tekstpodstawowy21"/>
        <w:jc w:val="center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§ 1</w:t>
      </w:r>
      <w:r w:rsidR="000A4B43">
        <w:rPr>
          <w:rFonts w:ascii="Open Sans" w:hAnsi="Open Sans" w:cs="Open Sans"/>
          <w:sz w:val="20"/>
        </w:rPr>
        <w:t>0</w:t>
      </w:r>
    </w:p>
    <w:p w14:paraId="3FB688B6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58A7827D" w14:textId="77777777" w:rsidR="001F4F80" w:rsidRPr="001A0B85" w:rsidRDefault="001F4F80" w:rsidP="001F4F80">
      <w:pPr>
        <w:pStyle w:val="Tekstpodstawowy21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Umowę sporządzono w dwóch jednobrzmiących egzemplarzach, po jednym dla każdej ze stron.</w:t>
      </w:r>
    </w:p>
    <w:p w14:paraId="2D45D41F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6AE77383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4C476904" w14:textId="77777777" w:rsidR="001F4F80" w:rsidRPr="0079461C" w:rsidRDefault="001F4F80" w:rsidP="001F4F80">
      <w:pPr>
        <w:pStyle w:val="Tekstpodstawowy21"/>
        <w:rPr>
          <w:sz w:val="20"/>
        </w:rPr>
      </w:pPr>
    </w:p>
    <w:p w14:paraId="6A94A52D" w14:textId="77777777" w:rsidR="001F4F80" w:rsidRPr="0079461C" w:rsidRDefault="001F4F80" w:rsidP="001F4F80">
      <w:pPr>
        <w:pStyle w:val="Stopka"/>
        <w:tabs>
          <w:tab w:val="left" w:pos="708"/>
        </w:tabs>
        <w:jc w:val="center"/>
        <w:rPr>
          <w:b/>
        </w:rPr>
      </w:pPr>
      <w:r w:rsidRPr="0079461C">
        <w:rPr>
          <w:b/>
        </w:rPr>
        <w:t>ZAMAWIAJĄCY:                                                                             WYKONAWCA:</w:t>
      </w:r>
    </w:p>
    <w:p w14:paraId="6391B0AC" w14:textId="77777777" w:rsidR="001F4F80" w:rsidRPr="0079461C" w:rsidRDefault="001F4F80" w:rsidP="001F4F80">
      <w:pPr>
        <w:ind w:left="426"/>
        <w:rPr>
          <w:color w:val="FF0000"/>
        </w:rPr>
      </w:pPr>
    </w:p>
    <w:p w14:paraId="6733A3F4" w14:textId="77777777" w:rsidR="001F4F80" w:rsidRPr="0079461C" w:rsidRDefault="001F4F80" w:rsidP="001F4F80">
      <w:pPr>
        <w:rPr>
          <w:color w:val="FF0000"/>
        </w:rPr>
      </w:pPr>
    </w:p>
    <w:p w14:paraId="4325AFF1" w14:textId="77777777" w:rsidR="001F4F80" w:rsidRPr="00AA355A" w:rsidRDefault="001F4F80" w:rsidP="001F4F80"/>
    <w:p w14:paraId="0F3911FF" w14:textId="17DB8466" w:rsidR="001F4F80" w:rsidRPr="001F4F80" w:rsidRDefault="001F4F80" w:rsidP="001F4F80">
      <w:pPr>
        <w:tabs>
          <w:tab w:val="left" w:pos="3093"/>
        </w:tabs>
        <w:rPr>
          <w:lang w:val="pl-PL" w:eastAsia="pl-PL"/>
        </w:rPr>
      </w:pPr>
    </w:p>
    <w:sectPr w:rsidR="001F4F80" w:rsidRPr="001F4F80" w:rsidSect="00DD5499">
      <w:footerReference w:type="default" r:id="rId9"/>
      <w:pgSz w:w="11906" w:h="16838"/>
      <w:pgMar w:top="2127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694A" w14:textId="77777777" w:rsidR="00074732" w:rsidRDefault="00074732" w:rsidP="00DD5499">
      <w:pPr>
        <w:spacing w:after="0" w:line="240" w:lineRule="auto"/>
      </w:pPr>
      <w:r>
        <w:separator/>
      </w:r>
    </w:p>
  </w:endnote>
  <w:endnote w:type="continuationSeparator" w:id="0">
    <w:p w14:paraId="4ABEFF39" w14:textId="77777777" w:rsidR="00074732" w:rsidRDefault="00074732" w:rsidP="00D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3146C" w:rsidRPr="0013146C" w14:paraId="12FC799C" w14:textId="77777777" w:rsidTr="007A4F3D">
      <w:tc>
        <w:tcPr>
          <w:tcW w:w="4531" w:type="dxa"/>
        </w:tcPr>
        <w:p w14:paraId="2C40AF61" w14:textId="12D41435" w:rsidR="0013146C" w:rsidRPr="0013146C" w:rsidRDefault="0013146C" w:rsidP="0013146C">
          <w:pPr>
            <w:pStyle w:val="Stopka"/>
          </w:pPr>
        </w:p>
      </w:tc>
      <w:tc>
        <w:tcPr>
          <w:tcW w:w="4531" w:type="dxa"/>
          <w:vAlign w:val="center"/>
        </w:tcPr>
        <w:p w14:paraId="4894E405" w14:textId="40B28957" w:rsidR="0013146C" w:rsidRPr="0013146C" w:rsidRDefault="0013146C" w:rsidP="0013146C">
          <w:pPr>
            <w:pStyle w:val="Stopka"/>
          </w:pPr>
        </w:p>
      </w:tc>
    </w:tr>
  </w:tbl>
  <w:p w14:paraId="53BD960B" w14:textId="77777777" w:rsidR="0013146C" w:rsidRDefault="00131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7E49" w14:textId="77777777" w:rsidR="00074732" w:rsidRDefault="00074732" w:rsidP="00DD5499">
      <w:pPr>
        <w:spacing w:after="0" w:line="240" w:lineRule="auto"/>
      </w:pPr>
      <w:r>
        <w:separator/>
      </w:r>
    </w:p>
  </w:footnote>
  <w:footnote w:type="continuationSeparator" w:id="0">
    <w:p w14:paraId="1ED72C55" w14:textId="77777777" w:rsidR="00074732" w:rsidRDefault="00074732" w:rsidP="00DD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99391D"/>
    <w:multiLevelType w:val="hybridMultilevel"/>
    <w:tmpl w:val="930227AA"/>
    <w:lvl w:ilvl="0" w:tplc="1D361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1EB9"/>
    <w:multiLevelType w:val="multilevel"/>
    <w:tmpl w:val="B7B40D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color w:val="00000A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A106D5"/>
    <w:multiLevelType w:val="hybridMultilevel"/>
    <w:tmpl w:val="8500AFDC"/>
    <w:lvl w:ilvl="0" w:tplc="04150011">
      <w:start w:val="1"/>
      <w:numFmt w:val="decimal"/>
      <w:lvlText w:val="%1)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4" w15:restartNumberingAfterBreak="0">
    <w:nsid w:val="1F1F1A51"/>
    <w:multiLevelType w:val="hybridMultilevel"/>
    <w:tmpl w:val="BEC2BB30"/>
    <w:lvl w:ilvl="0" w:tplc="E69A52C4">
      <w:start w:val="1"/>
      <w:numFmt w:val="lowerLetter"/>
      <w:lvlText w:val="%1)"/>
      <w:lvlJc w:val="left"/>
      <w:pPr>
        <w:ind w:left="720" w:hanging="360"/>
      </w:pPr>
    </w:lvl>
    <w:lvl w:ilvl="1" w:tplc="AE26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F3F5B"/>
    <w:multiLevelType w:val="hybridMultilevel"/>
    <w:tmpl w:val="16203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D20F15"/>
    <w:multiLevelType w:val="hybridMultilevel"/>
    <w:tmpl w:val="A93AAD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6F13"/>
    <w:multiLevelType w:val="hybridMultilevel"/>
    <w:tmpl w:val="D7A67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44A46"/>
    <w:multiLevelType w:val="multilevel"/>
    <w:tmpl w:val="B6742CD8"/>
    <w:lvl w:ilvl="0">
      <w:start w:val="1"/>
      <w:numFmt w:val="decimal"/>
      <w:lvlText w:val="%1."/>
      <w:lvlJc w:val="left"/>
      <w:pPr>
        <w:tabs>
          <w:tab w:val="num" w:pos="0"/>
        </w:tabs>
        <w:ind w:left="763" w:hanging="360"/>
      </w:pPr>
      <w:rPr>
        <w:rFonts w:ascii="Calibri" w:hAnsi="Calibri"/>
        <w:color w:val="00000A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203" w:hanging="180"/>
      </w:pPr>
      <w:rPr>
        <w:rFonts w:ascii="Garamond" w:eastAsia="Times New Roman" w:hAnsi="Garamond" w:cs="Calibri" w:hint="default"/>
        <w:color w:val="00000A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552934">
    <w:abstractNumId w:val="7"/>
  </w:num>
  <w:num w:numId="2" w16cid:durableId="1594127178">
    <w:abstractNumId w:val="4"/>
  </w:num>
  <w:num w:numId="3" w16cid:durableId="768965677">
    <w:abstractNumId w:val="8"/>
  </w:num>
  <w:num w:numId="4" w16cid:durableId="770710316">
    <w:abstractNumId w:val="1"/>
  </w:num>
  <w:num w:numId="5" w16cid:durableId="1874803569">
    <w:abstractNumId w:val="0"/>
  </w:num>
  <w:num w:numId="6" w16cid:durableId="1260479954">
    <w:abstractNumId w:val="6"/>
  </w:num>
  <w:num w:numId="7" w16cid:durableId="391660728">
    <w:abstractNumId w:val="2"/>
  </w:num>
  <w:num w:numId="8" w16cid:durableId="1707874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905340767">
    <w:abstractNumId w:val="3"/>
  </w:num>
  <w:num w:numId="10" w16cid:durableId="123086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99"/>
    <w:rsid w:val="00074732"/>
    <w:rsid w:val="000A4B43"/>
    <w:rsid w:val="000C0673"/>
    <w:rsid w:val="00124C5D"/>
    <w:rsid w:val="0013146C"/>
    <w:rsid w:val="001F4F80"/>
    <w:rsid w:val="0051428C"/>
    <w:rsid w:val="005C24C7"/>
    <w:rsid w:val="005D5ED9"/>
    <w:rsid w:val="006404DA"/>
    <w:rsid w:val="00910A13"/>
    <w:rsid w:val="009735D5"/>
    <w:rsid w:val="0098121F"/>
    <w:rsid w:val="00A00C7D"/>
    <w:rsid w:val="00A925A9"/>
    <w:rsid w:val="00DD5499"/>
    <w:rsid w:val="00E01759"/>
    <w:rsid w:val="00E20D39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2B2DBD"/>
  <w15:chartTrackingRefBased/>
  <w15:docId w15:val="{F4C5F903-A78F-4413-8537-53D4523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FE5BE5"/>
    <w:pPr>
      <w:spacing w:after="120" w:line="276" w:lineRule="auto"/>
    </w:pPr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Nagwek1">
    <w:name w:val="heading 1"/>
    <w:aliases w:val="Interreg LT-PL Chapter"/>
    <w:basedOn w:val="InterregHeadline1"/>
    <w:next w:val="InterregHeadline1"/>
    <w:link w:val="Nagwek1Znak"/>
    <w:uiPriority w:val="9"/>
    <w:qFormat/>
    <w:rsid w:val="00FE5BE5"/>
    <w:pPr>
      <w:keepNext/>
      <w:shd w:val="clear" w:color="auto" w:fill="003399"/>
      <w:jc w:val="both"/>
      <w:outlineLvl w:val="0"/>
    </w:pPr>
    <w:rPr>
      <w:rFonts w:eastAsia="CIDFont+F3"/>
      <w:color w:val="FFFFFF" w:themeColor="background1"/>
      <w:kern w:val="32"/>
      <w:sz w:val="28"/>
      <w:szCs w:val="28"/>
      <w:lang w:eastAsia="pl-PL"/>
    </w:rPr>
  </w:style>
  <w:style w:type="paragraph" w:styleId="Nagwek2">
    <w:name w:val="heading 2"/>
    <w:aliases w:val="Interreg LT-PL Heading 1"/>
    <w:basedOn w:val="InterregHeadline1"/>
    <w:next w:val="InterregHeadline2"/>
    <w:link w:val="Nagwek2Znak"/>
    <w:uiPriority w:val="9"/>
    <w:unhideWhenUsed/>
    <w:qFormat/>
    <w:rsid w:val="00FE5BE5"/>
    <w:pPr>
      <w:outlineLvl w:val="1"/>
    </w:pPr>
  </w:style>
  <w:style w:type="paragraph" w:styleId="Nagwek3">
    <w:name w:val="heading 3"/>
    <w:aliases w:val="Interreg LT-PL Heading 2"/>
    <w:basedOn w:val="InterregHeadline2"/>
    <w:next w:val="InterregHeadline3"/>
    <w:link w:val="Nagwek3Znak"/>
    <w:uiPriority w:val="9"/>
    <w:unhideWhenUsed/>
    <w:qFormat/>
    <w:rsid w:val="00FE5BE5"/>
    <w:pPr>
      <w:outlineLvl w:val="2"/>
    </w:pPr>
  </w:style>
  <w:style w:type="paragraph" w:styleId="Nagwek4">
    <w:name w:val="heading 4"/>
    <w:aliases w:val="Interreg LT-PL Heading 3"/>
    <w:basedOn w:val="InterregHeadline3"/>
    <w:next w:val="InterregHeadline3"/>
    <w:link w:val="Nagwek4Znak"/>
    <w:uiPriority w:val="9"/>
    <w:unhideWhenUsed/>
    <w:qFormat/>
    <w:rsid w:val="00FE5BE5"/>
    <w:pPr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erregHeadline1">
    <w:name w:val="Interreg Headline 1"/>
    <w:basedOn w:val="Normalny"/>
    <w:link w:val="InterregHeadline1Char"/>
    <w:rsid w:val="00A925A9"/>
    <w:rPr>
      <w:b/>
      <w:color w:val="003399"/>
      <w:sz w:val="40"/>
      <w:szCs w:val="40"/>
      <w:lang w:val="en-US"/>
    </w:rPr>
  </w:style>
  <w:style w:type="paragraph" w:customStyle="1" w:styleId="InterregHeadline2">
    <w:name w:val="Interreg Headline 2"/>
    <w:basedOn w:val="Normalny"/>
    <w:link w:val="InterregHeadline2Char"/>
    <w:rsid w:val="00A925A9"/>
    <w:rPr>
      <w:b/>
      <w:color w:val="003399"/>
      <w:sz w:val="32"/>
      <w:szCs w:val="32"/>
      <w:lang w:val="en-US"/>
    </w:rPr>
  </w:style>
  <w:style w:type="character" w:customStyle="1" w:styleId="InterregHeadline1Char">
    <w:name w:val="Interreg Headline 1 Char"/>
    <w:link w:val="InterregHeadline1"/>
    <w:rsid w:val="00A925A9"/>
    <w:rPr>
      <w:rFonts w:ascii="Open Sans" w:eastAsia="Times New Roman" w:hAnsi="Open Sans" w:cs="Open Sans"/>
      <w:b/>
      <w:color w:val="003399"/>
      <w:sz w:val="40"/>
      <w:szCs w:val="40"/>
      <w:lang w:val="en-US" w:eastAsia="lt-LT"/>
    </w:rPr>
  </w:style>
  <w:style w:type="paragraph" w:customStyle="1" w:styleId="InterregHeadline3">
    <w:name w:val="Interreg Headline 3"/>
    <w:basedOn w:val="Normalny"/>
    <w:link w:val="InterregHeadline3Char"/>
    <w:rsid w:val="00A925A9"/>
    <w:rPr>
      <w:b/>
      <w:color w:val="003399"/>
      <w:lang w:val="en-US"/>
    </w:rPr>
  </w:style>
  <w:style w:type="character" w:customStyle="1" w:styleId="InterregHeadline2Char">
    <w:name w:val="Interreg Headline 2 Char"/>
    <w:link w:val="InterregHeadline2"/>
    <w:rsid w:val="00A925A9"/>
    <w:rPr>
      <w:rFonts w:ascii="Open Sans" w:eastAsia="Times New Roman" w:hAnsi="Open Sans" w:cs="Open Sans"/>
      <w:b/>
      <w:color w:val="003399"/>
      <w:sz w:val="32"/>
      <w:szCs w:val="32"/>
      <w:lang w:val="en-US" w:eastAsia="lt-LT"/>
    </w:rPr>
  </w:style>
  <w:style w:type="paragraph" w:customStyle="1" w:styleId="InterregText">
    <w:name w:val="Interreg Text"/>
    <w:basedOn w:val="Normalny"/>
    <w:link w:val="InterregTextChar"/>
    <w:rsid w:val="00A925A9"/>
    <w:rPr>
      <w:lang w:val="en-US"/>
    </w:rPr>
  </w:style>
  <w:style w:type="character" w:customStyle="1" w:styleId="InterregHeadline3Char">
    <w:name w:val="Interreg Headline 3 Char"/>
    <w:link w:val="InterregHeadline3"/>
    <w:rsid w:val="00A925A9"/>
    <w:rPr>
      <w:rFonts w:ascii="Open Sans" w:eastAsia="Times New Roman" w:hAnsi="Open Sans" w:cs="Open Sans"/>
      <w:b/>
      <w:color w:val="003399"/>
      <w:sz w:val="24"/>
      <w:szCs w:val="24"/>
      <w:lang w:val="en-US" w:eastAsia="lt-LT"/>
    </w:rPr>
  </w:style>
  <w:style w:type="character" w:customStyle="1" w:styleId="InterregTextChar">
    <w:name w:val="Interreg Text Char"/>
    <w:link w:val="InterregText"/>
    <w:rsid w:val="00A925A9"/>
    <w:rPr>
      <w:rFonts w:ascii="Open Sans" w:eastAsia="Times New Roman" w:hAnsi="Open Sans" w:cs="Open Sans"/>
      <w:color w:val="000000"/>
      <w:sz w:val="20"/>
      <w:szCs w:val="20"/>
      <w:lang w:val="en-US" w:eastAsia="lt-LT"/>
    </w:rPr>
  </w:style>
  <w:style w:type="character" w:customStyle="1" w:styleId="Nagwek1Znak">
    <w:name w:val="Nagłówek 1 Znak"/>
    <w:aliases w:val="Interreg LT-PL Chapter Znak"/>
    <w:basedOn w:val="Domylnaczcionkaakapitu"/>
    <w:link w:val="Nagwek1"/>
    <w:uiPriority w:val="9"/>
    <w:rsid w:val="00FE5BE5"/>
    <w:rPr>
      <w:rFonts w:ascii="Open Sans" w:eastAsia="CIDFont+F3" w:hAnsi="Open Sans" w:cs="Open Sans"/>
      <w:b/>
      <w:color w:val="FFFFFF" w:themeColor="background1"/>
      <w:kern w:val="32"/>
      <w:sz w:val="28"/>
      <w:szCs w:val="28"/>
      <w:shd w:val="clear" w:color="auto" w:fill="003399"/>
      <w:lang w:val="en-US" w:eastAsia="pl-PL"/>
      <w14:ligatures w14:val="standard"/>
    </w:rPr>
  </w:style>
  <w:style w:type="character" w:customStyle="1" w:styleId="Nagwek2Znak">
    <w:name w:val="Nagłówek 2 Znak"/>
    <w:aliases w:val="Interreg LT-PL Heading 1 Znak"/>
    <w:basedOn w:val="Domylnaczcionkaakapitu"/>
    <w:link w:val="Nagwek2"/>
    <w:uiPriority w:val="9"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customStyle="1" w:styleId="Nagwek3Znak">
    <w:name w:val="Nagłówek 3 Znak"/>
    <w:aliases w:val="Interreg LT-PL Heading 2 Znak"/>
    <w:basedOn w:val="Domylnaczcionkaakapitu"/>
    <w:link w:val="Nagwek3"/>
    <w:uiPriority w:val="9"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customStyle="1" w:styleId="Nagwek4Znak">
    <w:name w:val="Nagłówek 4 Znak"/>
    <w:aliases w:val="Interreg LT-PL Heading 3 Znak"/>
    <w:basedOn w:val="Domylnaczcionkaakapitu"/>
    <w:link w:val="Nagwek4"/>
    <w:uiPriority w:val="9"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table" w:styleId="Tabela-Siatka">
    <w:name w:val="Table Grid"/>
    <w:basedOn w:val="Standardowy"/>
    <w:uiPriority w:val="39"/>
    <w:rsid w:val="0013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51428C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link w:val="AkapitzlistZnak"/>
    <w:qFormat/>
    <w:rsid w:val="001F4F80"/>
    <w:pPr>
      <w:spacing w:after="200"/>
      <w:ind w:left="720"/>
      <w:contextualSpacing/>
      <w:jc w:val="center"/>
    </w:pPr>
    <w:rPr>
      <w:rFonts w:ascii="Calibri" w:hAnsi="Calibri" w:cs="Times New Roman"/>
      <w:color w:val="auto"/>
      <w:kern w:val="0"/>
      <w:lang w:val="x-none" w:eastAsia="x-none"/>
      <w14:ligatures w14:val="none"/>
    </w:rPr>
  </w:style>
  <w:style w:type="character" w:customStyle="1" w:styleId="AkapitzlistZnak">
    <w:name w:val="Akapit z listą Znak"/>
    <w:link w:val="Akapitzlist"/>
    <w:rsid w:val="001F4F80"/>
    <w:rPr>
      <w:rFonts w:ascii="Calibri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F4F80"/>
    <w:pPr>
      <w:suppressAutoHyphens/>
      <w:spacing w:line="240" w:lineRule="auto"/>
    </w:pPr>
    <w:rPr>
      <w:rFonts w:ascii="Times New Roman" w:hAnsi="Times New Roman" w:cs="Times New Roman"/>
      <w:color w:val="00000A"/>
      <w:kern w:val="1"/>
      <w:lang w:val="pl-PL" w:eastAsia="pl-PL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F4F80"/>
    <w:rPr>
      <w:rFonts w:ascii="Times New Roman" w:hAnsi="Times New Roman" w:cs="Times New Roman"/>
      <w:color w:val="00000A"/>
      <w:kern w:val="1"/>
      <w:sz w:val="20"/>
      <w:szCs w:val="20"/>
      <w:lang w:val="pl-PL" w:eastAsia="pl-PL" w:bidi="hi-IN"/>
    </w:rPr>
  </w:style>
  <w:style w:type="paragraph" w:customStyle="1" w:styleId="Tekstpodstawowy21">
    <w:name w:val="Tekst podstawowy 21"/>
    <w:basedOn w:val="Normalny"/>
    <w:rsid w:val="001F4F80"/>
    <w:pPr>
      <w:suppressAutoHyphens/>
      <w:spacing w:after="0" w:line="240" w:lineRule="auto"/>
    </w:pPr>
    <w:rPr>
      <w:rFonts w:ascii="Times New Roman" w:hAnsi="Times New Roman" w:cs="Times New Roman"/>
      <w:color w:val="auto"/>
      <w:kern w:val="0"/>
      <w:sz w:val="24"/>
      <w:lang w:val="pl-PL" w:eastAsia="ar-SA"/>
      <w14:ligatures w14:val="none"/>
    </w:rPr>
  </w:style>
  <w:style w:type="paragraph" w:customStyle="1" w:styleId="Tekstpodstawowy31">
    <w:name w:val="Tekst podstawowy 31"/>
    <w:basedOn w:val="Normalny"/>
    <w:rsid w:val="001F4F80"/>
    <w:pPr>
      <w:spacing w:after="0" w:line="240" w:lineRule="auto"/>
    </w:pPr>
    <w:rPr>
      <w:rFonts w:ascii="Times New Roman" w:hAnsi="Times New Roman" w:cs="Times New Roman"/>
      <w:b/>
      <w:bCs/>
      <w:color w:val="auto"/>
      <w:kern w:val="0"/>
      <w:sz w:val="24"/>
      <w:lang w:val="pl-PL" w:eastAsia="ar-SA"/>
      <w14:ligatures w14:val="none"/>
    </w:rPr>
  </w:style>
  <w:style w:type="character" w:customStyle="1" w:styleId="DefaultZnak">
    <w:name w:val="Default Znak"/>
    <w:basedOn w:val="Domylnaczcionkaakapitu"/>
    <w:link w:val="Default"/>
    <w:qFormat/>
    <w:locked/>
    <w:rsid w:val="000A4B43"/>
    <w:rPr>
      <w:rFonts w:ascii="Garamond" w:hAnsi="Garamond" w:cs="Garamond"/>
      <w:color w:val="000000"/>
    </w:rPr>
  </w:style>
  <w:style w:type="paragraph" w:customStyle="1" w:styleId="Default">
    <w:name w:val="Default"/>
    <w:link w:val="DefaultZnak"/>
    <w:qFormat/>
    <w:rsid w:val="000A4B4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szpital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A0E6-D507-4282-86B9-4569EC47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1564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Petrėtis</dc:creator>
  <cp:keywords/>
  <dc:description/>
  <cp:lastModifiedBy>ewierzbicka</cp:lastModifiedBy>
  <cp:revision>2</cp:revision>
  <dcterms:created xsi:type="dcterms:W3CDTF">2026-06-16T14:27:00Z</dcterms:created>
  <dcterms:modified xsi:type="dcterms:W3CDTF">2026-06-16T14:27:00Z</dcterms:modified>
</cp:coreProperties>
</file>