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dziedzinie </w:t>
      </w:r>
      <w:r w:rsidR="00FA666A">
        <w:rPr>
          <w:rFonts w:ascii="Calibri" w:hAnsi="Calibri"/>
          <w:sz w:val="20"/>
          <w:szCs w:val="20"/>
        </w:rPr>
        <w:t>anestezjologia i intensywna terapia</w:t>
      </w:r>
    </w:p>
    <w:p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:rsidR="003E4B3A" w:rsidRPr="00515507" w:rsidRDefault="003E4B3A" w:rsidP="00515507">
      <w:pPr>
        <w:pStyle w:val="Standard"/>
        <w:rPr>
          <w:rFonts w:ascii="Calibri" w:hAnsi="Calibri"/>
        </w:rPr>
      </w:pP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 xml:space="preserve">Nazwa  oferenta: </w:t>
      </w:r>
    </w:p>
    <w:p w:rsidR="003E4B3A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Default="003E4B3A" w:rsidP="00515507">
      <w:pPr>
        <w:jc w:val="both"/>
        <w:rPr>
          <w:rFonts w:ascii="Calibri" w:hAnsi="Calibri"/>
          <w:sz w:val="24"/>
        </w:rPr>
      </w:pP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0345B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3008D5"/>
    <w:rsid w:val="000162D5"/>
    <w:rsid w:val="000345B7"/>
    <w:rsid w:val="00056D06"/>
    <w:rsid w:val="0008438D"/>
    <w:rsid w:val="00094962"/>
    <w:rsid w:val="00190770"/>
    <w:rsid w:val="001F2799"/>
    <w:rsid w:val="00222856"/>
    <w:rsid w:val="0026053A"/>
    <w:rsid w:val="003008D5"/>
    <w:rsid w:val="00377ADC"/>
    <w:rsid w:val="003E4B3A"/>
    <w:rsid w:val="00454101"/>
    <w:rsid w:val="00460A01"/>
    <w:rsid w:val="004A507A"/>
    <w:rsid w:val="004F2A5E"/>
    <w:rsid w:val="00507AF3"/>
    <w:rsid w:val="00515507"/>
    <w:rsid w:val="005172B4"/>
    <w:rsid w:val="0057372B"/>
    <w:rsid w:val="00582FC3"/>
    <w:rsid w:val="005B6694"/>
    <w:rsid w:val="005F25C1"/>
    <w:rsid w:val="00600D68"/>
    <w:rsid w:val="0073724E"/>
    <w:rsid w:val="007644AF"/>
    <w:rsid w:val="007A0994"/>
    <w:rsid w:val="007D0A8F"/>
    <w:rsid w:val="008E33BB"/>
    <w:rsid w:val="009376D0"/>
    <w:rsid w:val="00983DE4"/>
    <w:rsid w:val="00A072EF"/>
    <w:rsid w:val="00A857E5"/>
    <w:rsid w:val="00AB7DFB"/>
    <w:rsid w:val="00AF465C"/>
    <w:rsid w:val="00B765E5"/>
    <w:rsid w:val="00BB2635"/>
    <w:rsid w:val="00C23BD1"/>
    <w:rsid w:val="00C3444B"/>
    <w:rsid w:val="00C47F8D"/>
    <w:rsid w:val="00C70DCE"/>
    <w:rsid w:val="00CA0006"/>
    <w:rsid w:val="00EB482E"/>
    <w:rsid w:val="00ED5DE8"/>
    <w:rsid w:val="00EF5B06"/>
    <w:rsid w:val="00FA666A"/>
    <w:rsid w:val="00FE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Company>SPSW w Suwałkach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</cp:lastModifiedBy>
  <cp:revision>2</cp:revision>
  <cp:lastPrinted>2022-05-10T11:41:00Z</cp:lastPrinted>
  <dcterms:created xsi:type="dcterms:W3CDTF">2022-05-24T10:42:00Z</dcterms:created>
  <dcterms:modified xsi:type="dcterms:W3CDTF">2022-05-24T10:42:00Z</dcterms:modified>
</cp:coreProperties>
</file>