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038"/>
      </w:tblGrid>
      <w:tr w:rsidR="00117970" w:rsidRPr="001761C3" w14:paraId="7A0B525A" w14:textId="77777777" w:rsidTr="001455CD">
        <w:tc>
          <w:tcPr>
            <w:tcW w:w="9204" w:type="dxa"/>
            <w:shd w:val="clear" w:color="auto" w:fill="DDD9C3"/>
          </w:tcPr>
          <w:p w14:paraId="052754F1" w14:textId="77777777" w:rsidR="00117970" w:rsidRPr="001761C3" w:rsidRDefault="00117970" w:rsidP="00145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761C3">
              <w:rPr>
                <w:rFonts w:ascii="Calibri" w:hAnsi="Calibri" w:cs="Times New Roman"/>
                <w:b/>
                <w:color w:val="000000"/>
              </w:rPr>
              <w:t xml:space="preserve">Załącznik nr 3 </w:t>
            </w:r>
          </w:p>
          <w:p w14:paraId="50F249F0" w14:textId="77777777" w:rsidR="00117970" w:rsidRPr="001761C3" w:rsidRDefault="00117970" w:rsidP="001455C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8" w:lineRule="exact"/>
              <w:ind w:right="38"/>
              <w:jc w:val="center"/>
              <w:rPr>
                <w:rFonts w:ascii="Calibri" w:hAnsi="Calibri" w:cs="Times New Roman"/>
                <w:b/>
                <w:color w:val="000000"/>
              </w:rPr>
            </w:pPr>
            <w:r w:rsidRPr="001761C3">
              <w:rPr>
                <w:rFonts w:ascii="Calibri" w:hAnsi="Calibri" w:cs="Times New Roman"/>
                <w:b/>
                <w:color w:val="000000"/>
              </w:rPr>
              <w:t>do Regulaminu postępowania  przy udzielaniu zamówień publicznych, których wartość szacunkowa nie przekracza kwoty określonej w art.2 ust.1 pkt.1 Ustawy – Praw</w:t>
            </w:r>
            <w:r>
              <w:rPr>
                <w:rFonts w:ascii="Calibri" w:hAnsi="Calibri" w:cs="Times New Roman"/>
                <w:b/>
                <w:color w:val="000000"/>
              </w:rPr>
              <w:t>o</w:t>
            </w:r>
            <w:r w:rsidRPr="001761C3">
              <w:rPr>
                <w:rFonts w:ascii="Calibri" w:hAnsi="Calibri" w:cs="Times New Roman"/>
                <w:b/>
                <w:color w:val="000000"/>
              </w:rPr>
              <w:t xml:space="preserve"> Zamówień Publicznych</w:t>
            </w:r>
          </w:p>
        </w:tc>
      </w:tr>
    </w:tbl>
    <w:p w14:paraId="1F63428E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14:paraId="3DFCFECE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</w:p>
    <w:p w14:paraId="2DC7E7AC" w14:textId="77777777" w:rsidR="00117970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 xml:space="preserve">Szpital Wojewódzki im. dr Ludwika Rydygiera w Suwałkach </w:t>
      </w:r>
    </w:p>
    <w:p w14:paraId="690F8C38" w14:textId="295B5172" w:rsidR="00117970" w:rsidRDefault="002057EA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u</w:t>
      </w:r>
      <w:r w:rsidR="00117970">
        <w:rPr>
          <w:rFonts w:ascii="Calibri" w:hAnsi="Calibri" w:cs="Times New Roman"/>
          <w:b/>
          <w:color w:val="000000"/>
        </w:rPr>
        <w:t>l. Szpitalna 60</w:t>
      </w:r>
    </w:p>
    <w:p w14:paraId="0A1F2EBC" w14:textId="6BB59575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16-400 Suwałki</w:t>
      </w:r>
    </w:p>
    <w:p w14:paraId="69508EA7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Times New Roman" w:hAnsi="Times New Roman" w:cs="Times New Roman"/>
          <w:color w:val="000000"/>
          <w:sz w:val="16"/>
        </w:rPr>
      </w:pPr>
    </w:p>
    <w:p w14:paraId="354607B9" w14:textId="7F501A74" w:rsidR="00117970" w:rsidRPr="008C219D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  <w:sz w:val="16"/>
        </w:rPr>
      </w:pPr>
      <w:r w:rsidRPr="001761C3">
        <w:rPr>
          <w:rFonts w:ascii="Times New Roman" w:hAnsi="Times New Roman" w:cs="Times New Roman"/>
          <w:color w:val="000000"/>
          <w:sz w:val="16"/>
        </w:rPr>
        <w:t xml:space="preserve">Pieczęć </w:t>
      </w:r>
      <w:r w:rsidRPr="001761C3">
        <w:rPr>
          <w:rFonts w:ascii="Calibri" w:hAnsi="Calibri" w:cs="Calibri"/>
          <w:color w:val="000000"/>
          <w:sz w:val="16"/>
        </w:rPr>
        <w:t>Zamawiającego</w:t>
      </w:r>
    </w:p>
    <w:p w14:paraId="5AA31534" w14:textId="77777777" w:rsidR="00117970" w:rsidRPr="001761C3" w:rsidRDefault="00117970" w:rsidP="00117970">
      <w:pPr>
        <w:shd w:val="clear" w:color="auto" w:fill="FFFFFF"/>
        <w:spacing w:before="566"/>
        <w:contextualSpacing/>
        <w:jc w:val="both"/>
        <w:rPr>
          <w:rFonts w:ascii="Calibri" w:hAnsi="Calibri" w:cs="Calibri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117970" w:rsidRPr="001761C3" w14:paraId="598D39E8" w14:textId="77777777" w:rsidTr="001455CD">
        <w:tc>
          <w:tcPr>
            <w:tcW w:w="4606" w:type="dxa"/>
            <w:shd w:val="clear" w:color="auto" w:fill="auto"/>
          </w:tcPr>
          <w:p w14:paraId="3D71534B" w14:textId="146F9AD0" w:rsidR="00117970" w:rsidRPr="001761C3" w:rsidRDefault="00117970" w:rsidP="00117970">
            <w:pPr>
              <w:contextualSpacing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Znak sprawy: </w:t>
            </w:r>
            <w:r>
              <w:rPr>
                <w:rFonts w:ascii="Calibri" w:hAnsi="Calibri" w:cs="Calibri"/>
                <w:color w:val="000000"/>
              </w:rPr>
              <w:t>DZI-</w:t>
            </w:r>
            <w:r w:rsidR="00197D38">
              <w:rPr>
                <w:rFonts w:ascii="Calibri" w:hAnsi="Calibri" w:cs="Calibri"/>
                <w:color w:val="000000"/>
              </w:rPr>
              <w:t>0</w:t>
            </w:r>
            <w:r w:rsidR="00EB68EE">
              <w:rPr>
                <w:rFonts w:ascii="Calibri" w:hAnsi="Calibri" w:cs="Calibri"/>
                <w:color w:val="000000"/>
              </w:rPr>
              <w:t>5</w:t>
            </w:r>
            <w:r>
              <w:rPr>
                <w:rFonts w:ascii="Calibri" w:hAnsi="Calibri" w:cs="Calibri"/>
                <w:color w:val="000000"/>
              </w:rPr>
              <w:t>/202</w:t>
            </w:r>
            <w:r w:rsidR="001E3F48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606" w:type="dxa"/>
            <w:shd w:val="clear" w:color="auto" w:fill="auto"/>
          </w:tcPr>
          <w:p w14:paraId="3F953133" w14:textId="3D7123D5" w:rsidR="00117970" w:rsidRPr="001761C3" w:rsidRDefault="00117970" w:rsidP="00117970">
            <w:pPr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Suwałki, dnia</w:t>
            </w:r>
            <w:r w:rsidR="00EB68EE">
              <w:rPr>
                <w:rFonts w:ascii="Calibri" w:hAnsi="Calibri" w:cs="Calibri"/>
                <w:color w:val="000000"/>
              </w:rPr>
              <w:t xml:space="preserve"> 07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EB68EE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.202</w:t>
            </w:r>
            <w:r w:rsidR="001E3F48">
              <w:rPr>
                <w:rFonts w:ascii="Calibri" w:hAnsi="Calibri" w:cs="Calibri"/>
                <w:color w:val="000000"/>
              </w:rPr>
              <w:t>4</w:t>
            </w:r>
          </w:p>
        </w:tc>
      </w:tr>
    </w:tbl>
    <w:p w14:paraId="2974BF28" w14:textId="77777777" w:rsidR="00117970" w:rsidRPr="001761C3" w:rsidRDefault="00117970" w:rsidP="00117970">
      <w:pPr>
        <w:shd w:val="clear" w:color="auto" w:fill="FFFFFF"/>
        <w:contextualSpacing/>
        <w:jc w:val="both"/>
        <w:rPr>
          <w:rFonts w:ascii="Calibri" w:hAnsi="Calibri" w:cs="Calibri"/>
          <w:color w:val="000000"/>
        </w:rPr>
      </w:pPr>
    </w:p>
    <w:p w14:paraId="7ED62530" w14:textId="77777777" w:rsidR="00117970" w:rsidRPr="001761C3" w:rsidRDefault="00117970" w:rsidP="00117970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………………………………….</w:t>
      </w:r>
    </w:p>
    <w:p w14:paraId="785DA376" w14:textId="77777777" w:rsidR="00117970" w:rsidRPr="001761C3" w:rsidRDefault="00117970" w:rsidP="00117970">
      <w:pPr>
        <w:shd w:val="clear" w:color="auto" w:fill="FFFFFF"/>
        <w:spacing w:line="360" w:lineRule="auto"/>
        <w:ind w:left="4956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</w:t>
      </w:r>
    </w:p>
    <w:p w14:paraId="41D4A041" w14:textId="3F13D6D1" w:rsidR="00117970" w:rsidRPr="008C219D" w:rsidRDefault="00117970" w:rsidP="008C219D">
      <w:pPr>
        <w:shd w:val="clear" w:color="auto" w:fill="FFFFFF"/>
        <w:spacing w:line="360" w:lineRule="auto"/>
        <w:ind w:left="4956"/>
        <w:rPr>
          <w:rFonts w:ascii="Times New Roman" w:hAnsi="Times New Roman" w:cs="Times New Roman"/>
          <w:color w:val="000000"/>
          <w:sz w:val="16"/>
        </w:rPr>
      </w:pPr>
      <w:r w:rsidRPr="001761C3">
        <w:rPr>
          <w:rFonts w:ascii="Times New Roman" w:hAnsi="Times New Roman" w:cs="Times New Roman"/>
          <w:color w:val="000000"/>
          <w:sz w:val="16"/>
        </w:rPr>
        <w:t>(nazwa i adres Wykonawcy)</w:t>
      </w:r>
    </w:p>
    <w:p w14:paraId="1514AEB0" w14:textId="77777777" w:rsidR="00117970" w:rsidRPr="001761C3" w:rsidRDefault="00117970" w:rsidP="00117970">
      <w:pPr>
        <w:shd w:val="clear" w:color="auto" w:fill="FFFFFF"/>
        <w:spacing w:line="360" w:lineRule="auto"/>
        <w:ind w:left="23"/>
        <w:jc w:val="center"/>
        <w:rPr>
          <w:rFonts w:ascii="Calibri" w:hAnsi="Calibri" w:cs="Calibri"/>
          <w:b/>
          <w:bCs/>
          <w:color w:val="000000"/>
        </w:rPr>
      </w:pPr>
      <w:r w:rsidRPr="001761C3">
        <w:rPr>
          <w:rFonts w:ascii="Calibri" w:hAnsi="Calibri" w:cs="Calibri"/>
          <w:b/>
          <w:bCs/>
          <w:color w:val="000000"/>
        </w:rPr>
        <w:t>ZAPYTANIE CENOWE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9039"/>
      </w:tblGrid>
      <w:tr w:rsidR="00117970" w:rsidRPr="001761C3" w14:paraId="6BE6D5BE" w14:textId="77777777" w:rsidTr="001455CD">
        <w:tc>
          <w:tcPr>
            <w:tcW w:w="9204" w:type="dxa"/>
            <w:shd w:val="clear" w:color="auto" w:fill="DDD9C3"/>
            <w:vAlign w:val="center"/>
          </w:tcPr>
          <w:p w14:paraId="557E5DF1" w14:textId="77777777" w:rsidR="00117970" w:rsidRPr="001761C3" w:rsidRDefault="00117970" w:rsidP="001455CD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761C3">
              <w:rPr>
                <w:rFonts w:ascii="Calibri" w:hAnsi="Calibri" w:cs="Calibri"/>
                <w:b/>
                <w:bCs/>
                <w:color w:val="000000"/>
              </w:rPr>
              <w:t>INFORMACJE DOTYCZĄCE ZAMÓWIENIA</w:t>
            </w:r>
          </w:p>
        </w:tc>
      </w:tr>
    </w:tbl>
    <w:p w14:paraId="11A2C925" w14:textId="77777777" w:rsidR="00117970" w:rsidRPr="001761C3" w:rsidRDefault="00117970" w:rsidP="00117970">
      <w:pPr>
        <w:shd w:val="clear" w:color="auto" w:fill="FFFFFF"/>
        <w:tabs>
          <w:tab w:val="left" w:pos="259"/>
          <w:tab w:val="left" w:leader="dot" w:pos="8837"/>
        </w:tabs>
        <w:spacing w:before="240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Zamawiający:</w:t>
      </w:r>
      <w:r w:rsidRPr="001761C3">
        <w:rPr>
          <w:rFonts w:ascii="Calibri" w:hAnsi="Calibri" w:cs="Calibri"/>
          <w:b/>
          <w:bCs/>
          <w:iCs/>
          <w:color w:val="000000"/>
        </w:rPr>
        <w:t xml:space="preserve"> Szpital Wojewódzki im. dr. Ludwika Rydygiera w Suwałkach, ul. Szpitalna 60, 16-400 Suwałki</w:t>
      </w:r>
    </w:p>
    <w:p w14:paraId="26614737" w14:textId="55B47683" w:rsidR="00117970" w:rsidRPr="001761C3" w:rsidRDefault="00117970" w:rsidP="00EB68EE">
      <w:pPr>
        <w:shd w:val="clear" w:color="auto" w:fill="FFFFFF"/>
        <w:spacing w:line="288" w:lineRule="exact"/>
        <w:ind w:left="29" w:right="3226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 xml:space="preserve">zaprasza do złożenia ofert na: </w:t>
      </w:r>
    </w:p>
    <w:tbl>
      <w:tblPr>
        <w:tblW w:w="0" w:type="auto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4"/>
        <w:gridCol w:w="4989"/>
      </w:tblGrid>
      <w:tr w:rsidR="00117970" w:rsidRPr="001761C3" w14:paraId="781697AC" w14:textId="77777777" w:rsidTr="00EB68EE">
        <w:trPr>
          <w:trHeight w:val="924"/>
        </w:trPr>
        <w:tc>
          <w:tcPr>
            <w:tcW w:w="4190" w:type="dxa"/>
            <w:shd w:val="clear" w:color="auto" w:fill="8DB3E2" w:themeFill="text2" w:themeFillTint="66"/>
            <w:vAlign w:val="center"/>
          </w:tcPr>
          <w:p w14:paraId="7CF5CA6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Przedmiot zamówienia:</w:t>
            </w:r>
          </w:p>
        </w:tc>
        <w:tc>
          <w:tcPr>
            <w:tcW w:w="5014" w:type="dxa"/>
            <w:vAlign w:val="center"/>
          </w:tcPr>
          <w:p w14:paraId="625BD566" w14:textId="4619D725" w:rsidR="00752825" w:rsidRPr="00E42F20" w:rsidRDefault="00EB68EE" w:rsidP="00EB68EE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EB68EE">
              <w:rPr>
                <w:rFonts w:ascii="Garamond" w:eastAsia="Calibri" w:hAnsi="Garamond"/>
                <w:sz w:val="18"/>
                <w:szCs w:val="18"/>
              </w:rPr>
              <w:t>Doposażenie Poradni Laryngologicznej w sprzęt i aparaturę medyczną w Szpitalu Wojewódzkim im. dr. Ludwika Rydygiera w Suwałkach. Szczegółowy opis zamówienia  zawiera załącznik nr 1 do wniosku.</w:t>
            </w:r>
          </w:p>
        </w:tc>
      </w:tr>
      <w:tr w:rsidR="00117970" w:rsidRPr="001761C3" w14:paraId="1E202C59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15C597B9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Termin realizacji zamówienia:</w:t>
            </w:r>
          </w:p>
        </w:tc>
        <w:tc>
          <w:tcPr>
            <w:tcW w:w="5014" w:type="dxa"/>
            <w:vAlign w:val="center"/>
          </w:tcPr>
          <w:p w14:paraId="585A5FF5" w14:textId="10358104" w:rsidR="00117970" w:rsidRPr="00E42F20" w:rsidRDefault="001E3F48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 xml:space="preserve">Do </w:t>
            </w:r>
            <w:r w:rsidR="00EB68EE" w:rsidRPr="007671F1">
              <w:rPr>
                <w:rFonts w:ascii="Garamond" w:eastAsia="Calibri" w:hAnsi="Garamond"/>
                <w:strike/>
                <w:sz w:val="18"/>
                <w:szCs w:val="18"/>
              </w:rPr>
              <w:t>18</w:t>
            </w:r>
            <w:r w:rsidRPr="007671F1">
              <w:rPr>
                <w:rFonts w:ascii="Garamond" w:eastAsia="Calibri" w:hAnsi="Garamond"/>
                <w:strike/>
                <w:sz w:val="18"/>
                <w:szCs w:val="18"/>
              </w:rPr>
              <w:t>.0</w:t>
            </w:r>
            <w:r w:rsidR="00EB68EE" w:rsidRPr="007671F1">
              <w:rPr>
                <w:rFonts w:ascii="Garamond" w:eastAsia="Calibri" w:hAnsi="Garamond"/>
                <w:strike/>
                <w:sz w:val="18"/>
                <w:szCs w:val="18"/>
              </w:rPr>
              <w:t>3</w:t>
            </w:r>
            <w:r w:rsidRPr="007671F1">
              <w:rPr>
                <w:rFonts w:ascii="Garamond" w:eastAsia="Calibri" w:hAnsi="Garamond"/>
                <w:strike/>
                <w:sz w:val="18"/>
                <w:szCs w:val="18"/>
              </w:rPr>
              <w:t>.2024r</w:t>
            </w:r>
            <w:r w:rsidR="00197D38" w:rsidRPr="007671F1">
              <w:rPr>
                <w:rFonts w:ascii="Garamond" w:eastAsia="Calibri" w:hAnsi="Garamond"/>
                <w:strike/>
                <w:sz w:val="18"/>
                <w:szCs w:val="18"/>
              </w:rPr>
              <w:t xml:space="preserve"> </w:t>
            </w:r>
            <w:r w:rsidR="007671F1">
              <w:rPr>
                <w:rFonts w:ascii="Garamond" w:eastAsia="Calibri" w:hAnsi="Garamond"/>
                <w:strike/>
                <w:sz w:val="18"/>
                <w:szCs w:val="18"/>
              </w:rPr>
              <w:t xml:space="preserve"> </w:t>
            </w:r>
            <w:r w:rsidR="007671F1" w:rsidRPr="007671F1">
              <w:rPr>
                <w:rFonts w:ascii="Garamond" w:eastAsia="Calibri" w:hAnsi="Garamond"/>
                <w:sz w:val="18"/>
                <w:szCs w:val="18"/>
              </w:rPr>
              <w:t xml:space="preserve">     </w:t>
            </w:r>
            <w:r w:rsidR="007671F1" w:rsidRPr="007671F1">
              <w:rPr>
                <w:rFonts w:ascii="Garamond" w:eastAsia="Calibri" w:hAnsi="Garamond"/>
                <w:b/>
                <w:bCs/>
                <w:color w:val="FF0000"/>
                <w:sz w:val="18"/>
                <w:szCs w:val="18"/>
              </w:rPr>
              <w:t>18.04.2024r</w:t>
            </w:r>
          </w:p>
        </w:tc>
      </w:tr>
      <w:tr w:rsidR="00117970" w:rsidRPr="001761C3" w14:paraId="2DD0D120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53520CDA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 xml:space="preserve">Okres gwarancji </w:t>
            </w:r>
            <w:r w:rsidRPr="001761C3">
              <w:rPr>
                <w:rFonts w:ascii="Calibri" w:hAnsi="Calibri" w:cs="Calibri"/>
                <w:i/>
                <w:color w:val="000000"/>
              </w:rPr>
              <w:t>(jeżeli dotyczy)</w:t>
            </w:r>
            <w:r w:rsidRPr="001761C3">
              <w:rPr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14:paraId="0DC3DBB8" w14:textId="766DFD26" w:rsidR="00117970" w:rsidRPr="00E42F20" w:rsidRDefault="001E3F48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 xml:space="preserve">Min. 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>24 miesiące</w:t>
            </w:r>
          </w:p>
        </w:tc>
      </w:tr>
      <w:tr w:rsidR="00117970" w:rsidRPr="001761C3" w14:paraId="1DB757FB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3EF383B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Miejsce i termin złożenia oferty:</w:t>
            </w:r>
          </w:p>
        </w:tc>
        <w:tc>
          <w:tcPr>
            <w:tcW w:w="5014" w:type="dxa"/>
            <w:vAlign w:val="center"/>
          </w:tcPr>
          <w:p w14:paraId="64E56ECF" w14:textId="58E2F605" w:rsidR="00D36525" w:rsidRDefault="007671F1" w:rsidP="001E3F48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hyperlink r:id="rId7" w:history="1"/>
            <w:r w:rsidR="001E3F48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>Ofertę można dostarczyć osobiście, za pośrednictwem poczty bądź przesłać e-mailem na ad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E3F48" w:rsidRPr="001E3F48">
              <w:rPr>
                <w:rFonts w:ascii="Garamond" w:eastAsia="Calibri" w:hAnsi="Garamond"/>
                <w:sz w:val="18"/>
                <w:szCs w:val="18"/>
              </w:rPr>
              <w:t>es</w:t>
            </w:r>
            <w:r w:rsidR="001E3F48">
              <w:rPr>
                <w:rFonts w:eastAsia="Calibri"/>
              </w:rPr>
              <w:t xml:space="preserve"> </w:t>
            </w:r>
            <w:r w:rsidR="00117970" w:rsidRPr="001E3F48">
              <w:rPr>
                <w:rStyle w:val="Hipercze"/>
                <w:rFonts w:eastAsia="Calibri"/>
              </w:rPr>
              <w:t xml:space="preserve"> </w:t>
            </w:r>
            <w:hyperlink r:id="rId8" w:history="1">
              <w:r w:rsidR="001E3F48" w:rsidRPr="001E3F48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e.krzywicka</w:t>
              </w:r>
              <w:r w:rsidR="001E3F48" w:rsidRPr="008861AA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@szpital.suwalki.pl</w:t>
              </w:r>
            </w:hyperlink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  do 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18</w:t>
            </w:r>
            <w:r w:rsidR="00E42F20" w:rsidRPr="008C219D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.0</w:t>
            </w:r>
            <w:r w:rsidR="00EB68EE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3</w:t>
            </w:r>
            <w:r w:rsidR="00E42F20" w:rsidRPr="008C219D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.202</w:t>
            </w:r>
            <w:r w:rsidR="001E3F48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>4</w:t>
            </w:r>
            <w:r w:rsidR="00E95665" w:rsidRPr="00D36525">
              <w:rPr>
                <w:rFonts w:ascii="Garamond" w:eastAsia="Calibri" w:hAnsi="Garamond"/>
                <w:color w:val="000000" w:themeColor="text1"/>
                <w:sz w:val="18"/>
                <w:szCs w:val="18"/>
              </w:rPr>
              <w:t xml:space="preserve"> </w:t>
            </w:r>
            <w:r w:rsidR="00E42F20" w:rsidRPr="00D36525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. do godz. 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0</w:t>
            </w:r>
            <w:r w:rsidR="00117970" w:rsidRPr="00D36525">
              <w:rPr>
                <w:rFonts w:ascii="Garamond" w:eastAsia="Calibri" w:hAnsi="Garamond"/>
                <w:sz w:val="18"/>
                <w:szCs w:val="18"/>
              </w:rPr>
              <w:t xml:space="preserve">:00. </w:t>
            </w:r>
          </w:p>
          <w:p w14:paraId="3FFC5BD9" w14:textId="0CA65A5E" w:rsidR="00E95665" w:rsidRPr="00D36525" w:rsidRDefault="00117970" w:rsidP="00D36525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D36525">
              <w:rPr>
                <w:rFonts w:ascii="Garamond" w:eastAsia="Calibri" w:hAnsi="Garamond"/>
                <w:sz w:val="18"/>
                <w:szCs w:val="18"/>
              </w:rPr>
              <w:t>Adres wysyłki bądź osobistego dostarczenia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>:</w:t>
            </w:r>
          </w:p>
          <w:p w14:paraId="1F79545E" w14:textId="35E9B830" w:rsidR="00117970" w:rsidRDefault="00117970" w:rsidP="00D36525">
            <w:pPr>
              <w:tabs>
                <w:tab w:val="left" w:pos="259"/>
                <w:tab w:val="left" w:leader="dot" w:pos="9029"/>
              </w:tabs>
              <w:rPr>
                <w:rFonts w:ascii="Garamond" w:eastAsia="Calibri" w:hAnsi="Garamond"/>
                <w:sz w:val="18"/>
                <w:szCs w:val="18"/>
              </w:rPr>
            </w:pPr>
            <w:r w:rsidRPr="00D36525">
              <w:rPr>
                <w:rFonts w:ascii="Garamond" w:eastAsia="Calibri" w:hAnsi="Garamond"/>
                <w:sz w:val="18"/>
                <w:szCs w:val="18"/>
              </w:rPr>
              <w:t>Dział Zamówień i Inwestycji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 xml:space="preserve">, 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 xml:space="preserve">pok. </w:t>
            </w:r>
            <w:r w:rsidR="00E95665" w:rsidRPr="00D36525">
              <w:rPr>
                <w:rFonts w:ascii="Garamond" w:eastAsia="Calibri" w:hAnsi="Garamond"/>
                <w:sz w:val="18"/>
                <w:szCs w:val="18"/>
              </w:rPr>
              <w:t>n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>r 6  w Administracji Szpitala Wojewódzkiego im. dr. Ludwika Rydygiera w Suwałkach przy ul.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 </w:t>
            </w:r>
            <w:r w:rsidRPr="00D36525">
              <w:rPr>
                <w:rFonts w:ascii="Garamond" w:eastAsia="Calibri" w:hAnsi="Garamond"/>
                <w:sz w:val="18"/>
                <w:szCs w:val="18"/>
              </w:rPr>
              <w:t>Szpitalnej 60, 16-400 Suwałki</w:t>
            </w:r>
          </w:p>
          <w:p w14:paraId="53CDEAD9" w14:textId="6F28C9E1" w:rsidR="00D36525" w:rsidRPr="001761C3" w:rsidRDefault="00D36525" w:rsidP="00D36525">
            <w:pPr>
              <w:tabs>
                <w:tab w:val="left" w:pos="259"/>
                <w:tab w:val="left" w:leader="dot" w:pos="9029"/>
              </w:tabs>
              <w:rPr>
                <w:rFonts w:ascii="Calibri" w:hAnsi="Calibri" w:cs="Calibri"/>
                <w:color w:val="000000"/>
                <w:u w:val="single"/>
              </w:rPr>
            </w:pPr>
          </w:p>
        </w:tc>
      </w:tr>
      <w:tr w:rsidR="00117970" w:rsidRPr="001761C3" w14:paraId="6D782770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1DB70729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Termin otwarcia ofert</w:t>
            </w:r>
            <w:r w:rsidRPr="001761C3">
              <w:rPr>
                <w:rStyle w:val="WW8Num1z1"/>
                <w:rFonts w:ascii="Calibri" w:hAnsi="Calibri" w:cs="Calibri"/>
                <w:color w:val="000000"/>
              </w:rPr>
              <w:t>:</w:t>
            </w:r>
          </w:p>
        </w:tc>
        <w:tc>
          <w:tcPr>
            <w:tcW w:w="5014" w:type="dxa"/>
            <w:vAlign w:val="center"/>
          </w:tcPr>
          <w:p w14:paraId="119A749B" w14:textId="073356BC" w:rsidR="00117970" w:rsidRPr="001761C3" w:rsidRDefault="00EB68EE" w:rsidP="001455CD">
            <w:pPr>
              <w:shd w:val="clear" w:color="auto" w:fill="FFFFFF"/>
              <w:tabs>
                <w:tab w:val="left" w:pos="259"/>
                <w:tab w:val="left" w:leader="dot" w:pos="8990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18.03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.202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4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r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 xml:space="preserve"> godz.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>
              <w:rPr>
                <w:rFonts w:ascii="Garamond" w:eastAsia="Calibri" w:hAnsi="Garamond"/>
                <w:sz w:val="18"/>
                <w:szCs w:val="18"/>
              </w:rPr>
              <w:t>0</w:t>
            </w:r>
            <w:r w:rsidR="00117970" w:rsidRPr="00E42F20">
              <w:rPr>
                <w:rFonts w:ascii="Garamond" w:eastAsia="Calibri" w:hAnsi="Garamond"/>
                <w:sz w:val="18"/>
                <w:szCs w:val="18"/>
              </w:rPr>
              <w:t>:30</w:t>
            </w:r>
          </w:p>
        </w:tc>
      </w:tr>
      <w:tr w:rsidR="00117970" w:rsidRPr="001761C3" w14:paraId="153F0700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358DD851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Warunki płatności:</w:t>
            </w:r>
          </w:p>
        </w:tc>
        <w:tc>
          <w:tcPr>
            <w:tcW w:w="5014" w:type="dxa"/>
            <w:vAlign w:val="center"/>
          </w:tcPr>
          <w:p w14:paraId="15146FDF" w14:textId="77777777" w:rsidR="00117970" w:rsidRDefault="00117970" w:rsidP="00D36525">
            <w:pPr>
              <w:shd w:val="clear" w:color="auto" w:fill="FFFFFF"/>
              <w:tabs>
                <w:tab w:val="left" w:pos="259"/>
                <w:tab w:val="left" w:leader="dot" w:pos="9029"/>
              </w:tabs>
              <w:ind w:left="28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2D1F6A">
              <w:rPr>
                <w:rFonts w:ascii="Garamond" w:hAnsi="Garamond"/>
                <w:sz w:val="18"/>
                <w:szCs w:val="18"/>
              </w:rPr>
              <w:t xml:space="preserve">Zamawiający zobowiązuje się dokonać płatności w terminie </w:t>
            </w:r>
            <w:r w:rsidRPr="002D1F6A">
              <w:rPr>
                <w:rFonts w:ascii="Garamond" w:hAnsi="Garamond"/>
                <w:b/>
                <w:bCs/>
                <w:sz w:val="18"/>
                <w:szCs w:val="18"/>
              </w:rPr>
              <w:t xml:space="preserve">30 </w:t>
            </w:r>
            <w:r w:rsidRPr="002D1F6A">
              <w:rPr>
                <w:rFonts w:ascii="Garamond" w:hAnsi="Garamond"/>
                <w:sz w:val="18"/>
                <w:szCs w:val="18"/>
              </w:rPr>
              <w:t xml:space="preserve">dni </w:t>
            </w:r>
            <w:r w:rsidRPr="002D1F6A">
              <w:rPr>
                <w:rFonts w:ascii="Garamond" w:eastAsia="Calibri" w:hAnsi="Garamond"/>
                <w:sz w:val="18"/>
                <w:szCs w:val="18"/>
              </w:rPr>
              <w:t>od daty wpływu prawidłowo wystawionej faktury na adres siedziby Zamawiającego, przelewem na rachunek bankowy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podany na fakturze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oraz po podpisaniu protokołu odbioru bez zastrzeżeń. </w:t>
            </w:r>
          </w:p>
          <w:p w14:paraId="1DB0732B" w14:textId="2DCD1C1F" w:rsidR="00D36525" w:rsidRPr="001761C3" w:rsidRDefault="00D36525" w:rsidP="00D36525">
            <w:pPr>
              <w:shd w:val="clear" w:color="auto" w:fill="FFFFFF"/>
              <w:tabs>
                <w:tab w:val="left" w:pos="259"/>
                <w:tab w:val="left" w:leader="dot" w:pos="9029"/>
              </w:tabs>
              <w:ind w:left="28"/>
              <w:rPr>
                <w:rFonts w:ascii="Calibri" w:hAnsi="Calibri" w:cs="Calibri"/>
                <w:color w:val="000000"/>
              </w:rPr>
            </w:pPr>
          </w:p>
        </w:tc>
      </w:tr>
      <w:tr w:rsidR="00117970" w:rsidRPr="001761C3" w14:paraId="4D7AD8E2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2DFC3E54" w14:textId="77777777" w:rsidR="00117970" w:rsidRPr="001761C3" w:rsidRDefault="00117970" w:rsidP="001455CD">
            <w:pPr>
              <w:tabs>
                <w:tab w:val="left" w:pos="259"/>
                <w:tab w:val="left" w:leader="dot" w:pos="9029"/>
              </w:tabs>
              <w:spacing w:line="360" w:lineRule="auto"/>
              <w:rPr>
                <w:rFonts w:ascii="Calibri" w:hAnsi="Calibri" w:cs="Calibri"/>
                <w:color w:val="000000"/>
                <w:u w:val="single"/>
              </w:rPr>
            </w:pPr>
            <w:r w:rsidRPr="001761C3">
              <w:rPr>
                <w:rFonts w:ascii="Calibri" w:hAnsi="Calibri" w:cs="Calibri"/>
                <w:color w:val="000000"/>
              </w:rPr>
              <w:t>Kryteria wyboru oferty:</w:t>
            </w:r>
          </w:p>
        </w:tc>
        <w:tc>
          <w:tcPr>
            <w:tcW w:w="5014" w:type="dxa"/>
            <w:vAlign w:val="center"/>
          </w:tcPr>
          <w:p w14:paraId="40EFE040" w14:textId="77777777" w:rsidR="00117970" w:rsidRPr="00D36525" w:rsidRDefault="00117970" w:rsidP="001455CD">
            <w:pPr>
              <w:shd w:val="clear" w:color="auto" w:fill="FFFFFF"/>
              <w:tabs>
                <w:tab w:val="left" w:pos="259"/>
                <w:tab w:val="left" w:leader="dot" w:pos="9029"/>
              </w:tabs>
              <w:spacing w:line="360" w:lineRule="auto"/>
              <w:ind w:left="29"/>
              <w:rPr>
                <w:rFonts w:ascii="Garamond" w:hAnsi="Garamond" w:cs="Calibri"/>
                <w:color w:val="000000"/>
                <w:sz w:val="18"/>
                <w:szCs w:val="18"/>
              </w:rPr>
            </w:pPr>
            <w:r w:rsidRPr="00D36525">
              <w:rPr>
                <w:rFonts w:ascii="Garamond" w:hAnsi="Garamond" w:cs="Calibri"/>
                <w:color w:val="000000"/>
                <w:sz w:val="18"/>
                <w:szCs w:val="18"/>
              </w:rPr>
              <w:t>100 % cena</w:t>
            </w:r>
          </w:p>
        </w:tc>
      </w:tr>
      <w:tr w:rsidR="00117970" w:rsidRPr="001761C3" w14:paraId="0DE2DE37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7CDF2393" w14:textId="2C50BB42" w:rsidR="00117970" w:rsidRPr="001761C3" w:rsidRDefault="00117970" w:rsidP="0011051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Osoba upoważniona do kontaktu z</w:t>
            </w:r>
            <w:r w:rsidR="0011051A">
              <w:rPr>
                <w:rFonts w:ascii="Calibri" w:hAnsi="Calibri" w:cs="Calibri"/>
                <w:color w:val="000000"/>
              </w:rPr>
              <w:t> </w:t>
            </w:r>
            <w:r w:rsidRPr="001761C3">
              <w:rPr>
                <w:rFonts w:ascii="Calibri" w:hAnsi="Calibri" w:cs="Calibri"/>
                <w:color w:val="000000"/>
              </w:rPr>
              <w:t>Wykonawcami:</w:t>
            </w:r>
          </w:p>
        </w:tc>
        <w:tc>
          <w:tcPr>
            <w:tcW w:w="5014" w:type="dxa"/>
            <w:vAlign w:val="center"/>
          </w:tcPr>
          <w:p w14:paraId="46E8B26F" w14:textId="4547C902" w:rsidR="00E42F20" w:rsidRPr="00E15E18" w:rsidRDefault="001E3F48" w:rsidP="001455CD">
            <w:pPr>
              <w:spacing w:line="360" w:lineRule="auto"/>
              <w:rPr>
                <w:rFonts w:ascii="Garamond" w:eastAsia="Calibri" w:hAnsi="Garamond"/>
                <w:sz w:val="18"/>
                <w:szCs w:val="18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Natali</w:t>
            </w:r>
            <w:r w:rsidR="00E42F20" w:rsidRPr="00E15E18">
              <w:rPr>
                <w:rFonts w:ascii="Garamond" w:eastAsia="Calibri" w:hAnsi="Garamond"/>
                <w:sz w:val="18"/>
                <w:szCs w:val="18"/>
              </w:rPr>
              <w:t xml:space="preserve">a </w:t>
            </w:r>
            <w:r>
              <w:rPr>
                <w:rFonts w:ascii="Garamond" w:eastAsia="Calibri" w:hAnsi="Garamond"/>
                <w:sz w:val="18"/>
                <w:szCs w:val="18"/>
              </w:rPr>
              <w:t>Golub</w:t>
            </w:r>
            <w:r w:rsidR="00117970" w:rsidRPr="00E15E18">
              <w:rPr>
                <w:rFonts w:ascii="Garamond" w:eastAsia="Calibri" w:hAnsi="Garamond"/>
                <w:sz w:val="18"/>
                <w:szCs w:val="18"/>
              </w:rPr>
              <w:t xml:space="preserve"> – 87 562 </w:t>
            </w:r>
            <w:r>
              <w:rPr>
                <w:rFonts w:ascii="Garamond" w:eastAsia="Calibri" w:hAnsi="Garamond"/>
                <w:sz w:val="18"/>
                <w:szCs w:val="18"/>
              </w:rPr>
              <w:t>94 44</w:t>
            </w:r>
          </w:p>
          <w:p w14:paraId="1764B790" w14:textId="623918D1" w:rsidR="00E42F20" w:rsidRPr="001761C3" w:rsidRDefault="00E42F2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E15E18">
              <w:rPr>
                <w:rFonts w:ascii="Garamond" w:eastAsia="Calibri" w:hAnsi="Garamond"/>
                <w:sz w:val="18"/>
                <w:szCs w:val="18"/>
              </w:rPr>
              <w:t>Edyta Krzywicka – 87 562 94 37</w:t>
            </w:r>
          </w:p>
        </w:tc>
      </w:tr>
      <w:tr w:rsidR="00117970" w:rsidRPr="001761C3" w14:paraId="70D649D8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5373A1B8" w14:textId="77777777" w:rsidR="00117970" w:rsidRPr="001761C3" w:rsidRDefault="0011797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Sposób przygotowania oferty:</w:t>
            </w:r>
          </w:p>
          <w:p w14:paraId="16100376" w14:textId="77777777" w:rsidR="00117970" w:rsidRPr="001761C3" w:rsidRDefault="00117970" w:rsidP="001455CD">
            <w:pPr>
              <w:spacing w:line="36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014" w:type="dxa"/>
            <w:vAlign w:val="center"/>
          </w:tcPr>
          <w:p w14:paraId="26D822E5" w14:textId="1F86418D" w:rsidR="00117970" w:rsidRPr="001E3F48" w:rsidRDefault="00117970" w:rsidP="00D36525">
            <w:pPr>
              <w:jc w:val="both"/>
              <w:rPr>
                <w:rFonts w:ascii="Calibri" w:hAnsi="Calibri" w:cs="Calibri"/>
                <w:lang w:eastAsia="en-US"/>
              </w:rPr>
            </w:pPr>
            <w:r w:rsidRPr="00A75983">
              <w:rPr>
                <w:rFonts w:ascii="Garamond" w:eastAsia="Calibri" w:hAnsi="Garamond"/>
                <w:sz w:val="18"/>
                <w:szCs w:val="18"/>
              </w:rPr>
              <w:t>Uzupełnioną ofertę (</w:t>
            </w:r>
            <w:r w:rsidR="00E95665" w:rsidRPr="00A75983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A75983">
              <w:rPr>
                <w:rFonts w:ascii="Garamond" w:eastAsia="Calibri" w:hAnsi="Garamond"/>
                <w:sz w:val="18"/>
                <w:szCs w:val="18"/>
              </w:rPr>
              <w:t xml:space="preserve"> języku polskim) </w:t>
            </w:r>
            <w:r w:rsidR="00A75983" w:rsidRPr="00A75983">
              <w:rPr>
                <w:rFonts w:ascii="Garamond" w:hAnsi="Garamond" w:cs="Times New Roman"/>
                <w:sz w:val="18"/>
                <w:szCs w:val="18"/>
                <w:lang w:eastAsia="pl-PL"/>
              </w:rPr>
              <w:t xml:space="preserve">opatrzoną kwalifikowanym podpisem elektronicznym, podpisem zaufanym lub podpisem osobistym </w:t>
            </w:r>
            <w:r w:rsidRPr="00A75983">
              <w:rPr>
                <w:rFonts w:ascii="Garamond" w:eastAsia="Calibri" w:hAnsi="Garamond"/>
                <w:sz w:val="18"/>
                <w:szCs w:val="18"/>
              </w:rPr>
              <w:t xml:space="preserve">należy dostarczyć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osobiście, za pośrednictwem poczty bądź przesłać e-mailem na adres </w:t>
            </w:r>
            <w:hyperlink r:id="rId9" w:history="1">
              <w:r w:rsidR="001E3F48" w:rsidRPr="008861AA">
                <w:rPr>
                  <w:rStyle w:val="Hipercze"/>
                  <w:rFonts w:ascii="Garamond" w:eastAsia="Calibri" w:hAnsi="Garamond"/>
                  <w:sz w:val="18"/>
                  <w:szCs w:val="18"/>
                </w:rPr>
                <w:t>e.krzywicka@szpital.suwalki.pl</w:t>
              </w:r>
            </w:hyperlink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  do 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18.03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.2024r</w:t>
            </w:r>
            <w:r w:rsidR="008C219D">
              <w:rPr>
                <w:rFonts w:ascii="Garamond" w:eastAsia="Calibri" w:hAnsi="Garamond"/>
                <w:sz w:val="18"/>
                <w:szCs w:val="18"/>
              </w:rPr>
              <w:t>.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do godz. </w:t>
            </w:r>
            <w:r w:rsidR="001E3F48">
              <w:rPr>
                <w:rFonts w:ascii="Garamond" w:eastAsia="Calibri" w:hAnsi="Garamond"/>
                <w:sz w:val="18"/>
                <w:szCs w:val="18"/>
              </w:rPr>
              <w:t>1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0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:00. Adres wysyłki bądź osobistego dostarczenia Dział Zamówień i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 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Inwestycji</w:t>
            </w:r>
            <w:r w:rsidR="002057EA">
              <w:rPr>
                <w:rFonts w:ascii="Garamond" w:eastAsia="Calibri" w:hAnsi="Garamond"/>
                <w:sz w:val="18"/>
                <w:szCs w:val="18"/>
              </w:rPr>
              <w:t>,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 pok. 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>n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r 6  w Administracji Szpitala Wojewódzkiego im. dr. Ludwika Rydygiera w Suwałkach przy ul. Szpitalnej 60, 16-400 Suwałki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 xml:space="preserve">. </w:t>
            </w:r>
            <w:r w:rsidR="00EB68EE" w:rsidRPr="00A6355C">
              <w:rPr>
                <w:rFonts w:ascii="Garamond" w:eastAsia="Calibri" w:hAnsi="Garamond"/>
                <w:sz w:val="18"/>
                <w:szCs w:val="18"/>
              </w:rPr>
              <w:t xml:space="preserve">Zamawiający podzielił zamówienie na </w:t>
            </w:r>
            <w:r w:rsidR="00EB68EE">
              <w:rPr>
                <w:rFonts w:ascii="Garamond" w:eastAsia="Calibri" w:hAnsi="Garamond"/>
                <w:sz w:val="18"/>
                <w:szCs w:val="18"/>
              </w:rPr>
              <w:t>7</w:t>
            </w:r>
            <w:r w:rsidR="00EB68EE" w:rsidRPr="00A6355C">
              <w:rPr>
                <w:rFonts w:ascii="Garamond" w:eastAsia="Calibri" w:hAnsi="Garamond"/>
                <w:sz w:val="18"/>
                <w:szCs w:val="18"/>
              </w:rPr>
              <w:t xml:space="preserve"> części. Zamawiający dopuszcza składanie ofert częściowych na poszczególne części od 1</w:t>
            </w:r>
            <w:r w:rsidR="001F7879">
              <w:rPr>
                <w:rFonts w:ascii="Garamond" w:eastAsia="Calibri" w:hAnsi="Garamond"/>
                <w:sz w:val="18"/>
                <w:szCs w:val="18"/>
              </w:rPr>
              <w:t xml:space="preserve"> do 7</w:t>
            </w:r>
          </w:p>
          <w:p w14:paraId="5B0884AA" w14:textId="698E4B50" w:rsidR="00D36525" w:rsidRPr="001761C3" w:rsidRDefault="00D36525" w:rsidP="00D36525">
            <w:pPr>
              <w:rPr>
                <w:rStyle w:val="WW8Num1z1"/>
                <w:rFonts w:ascii="Calibri" w:hAnsi="Calibri" w:cs="Calibri"/>
                <w:color w:val="000000"/>
              </w:rPr>
            </w:pPr>
          </w:p>
        </w:tc>
      </w:tr>
      <w:tr w:rsidR="00117970" w:rsidRPr="001761C3" w14:paraId="548C8ED4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67DBC65F" w14:textId="3419AD6E" w:rsidR="00117970" w:rsidRPr="001761C3" w:rsidRDefault="00117970" w:rsidP="00823828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/>
                <w:color w:val="000000"/>
              </w:rPr>
              <w:lastRenderedPageBreak/>
              <w:t>Wykonawca załączy do oferty:</w:t>
            </w:r>
          </w:p>
        </w:tc>
        <w:tc>
          <w:tcPr>
            <w:tcW w:w="5014" w:type="dxa"/>
            <w:vAlign w:val="center"/>
          </w:tcPr>
          <w:p w14:paraId="755621B8" w14:textId="77777777" w:rsidR="00117970" w:rsidRPr="00117970" w:rsidRDefault="00117970" w:rsidP="00D36525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Wypełniony druk oferty</w:t>
            </w:r>
          </w:p>
          <w:p w14:paraId="04588FAD" w14:textId="36EE078A" w:rsidR="00D36525" w:rsidRPr="00E42F20" w:rsidRDefault="00EB68EE" w:rsidP="00823828">
            <w:pPr>
              <w:pStyle w:val="Akapitzlist"/>
              <w:numPr>
                <w:ilvl w:val="0"/>
                <w:numId w:val="5"/>
              </w:numPr>
              <w:ind w:left="714" w:hanging="357"/>
              <w:rPr>
                <w:rStyle w:val="WW8Num1z1"/>
                <w:rFonts w:ascii="Garamond" w:eastAsia="Calibri" w:hAnsi="Garamond" w:cs="Arial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Wypełniony załącznik nr 1 do oferty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( dotyczy części, na które wykonawca składa ofertę)</w:t>
            </w:r>
          </w:p>
        </w:tc>
      </w:tr>
      <w:tr w:rsidR="00117970" w:rsidRPr="001761C3" w14:paraId="54889FAD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3264AE9A" w14:textId="6EDA89A6" w:rsidR="00117970" w:rsidRPr="001761C3" w:rsidRDefault="00117970" w:rsidP="0011051A">
            <w:pPr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/>
                <w:color w:val="000000"/>
              </w:rPr>
              <w:t>Zamawiający zastrzega sobie prawo do:</w:t>
            </w:r>
          </w:p>
        </w:tc>
        <w:tc>
          <w:tcPr>
            <w:tcW w:w="5014" w:type="dxa"/>
            <w:vAlign w:val="center"/>
          </w:tcPr>
          <w:p w14:paraId="5B8B280E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zmiany lub uzupełnienia treści zapytania,</w:t>
            </w:r>
          </w:p>
          <w:p w14:paraId="048C8053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unieważnienia postępowania na każdym etapie bez podania przyczyn; z tytułu unieważnienia postępowania Wykonawcom nie przysługuje żadne roszczenie w stosunku do zamawiającego,</w:t>
            </w:r>
          </w:p>
          <w:p w14:paraId="1D239E76" w14:textId="77777777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wezwania Wykonawcy, w przypadku stwierdzenia uchybień formalnych w ofercie, do złożenia w określonym terminie, stosownych oświadczeń, wyjaśnień lub dokumentów,</w:t>
            </w:r>
          </w:p>
          <w:p w14:paraId="7A82D215" w14:textId="723C867B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poprawy omyłek rachunkowych w obliczeniu ceny (za zgodą </w:t>
            </w:r>
            <w:r w:rsidR="00E95665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 xml:space="preserve">ykonawcy), o czym poinformowani zostaną wszyscy 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W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ykonawcy składający oferty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,</w:t>
            </w:r>
          </w:p>
          <w:p w14:paraId="07C258D5" w14:textId="77982248" w:rsidR="00117970" w:rsidRPr="00117970" w:rsidRDefault="00117970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Garamond" w:eastAsia="Calibri" w:hAnsi="Garamond"/>
                <w:sz w:val="18"/>
                <w:szCs w:val="18"/>
              </w:rPr>
            </w:pPr>
            <w:r w:rsidRPr="00117970">
              <w:rPr>
                <w:rFonts w:ascii="Garamond" w:eastAsia="Calibri" w:hAnsi="Garamond"/>
                <w:sz w:val="18"/>
                <w:szCs w:val="18"/>
              </w:rPr>
              <w:t>poprawy oczywistych omyłek pisarskich</w:t>
            </w:r>
            <w:r w:rsidR="00D36525">
              <w:rPr>
                <w:rFonts w:ascii="Garamond" w:eastAsia="Calibri" w:hAnsi="Garamond"/>
                <w:sz w:val="18"/>
                <w:szCs w:val="18"/>
              </w:rPr>
              <w:t>,</w:t>
            </w:r>
          </w:p>
          <w:p w14:paraId="45D697C1" w14:textId="16C989A2" w:rsidR="00117970" w:rsidRPr="001761C3" w:rsidRDefault="00D36525" w:rsidP="00117970">
            <w:pPr>
              <w:numPr>
                <w:ilvl w:val="2"/>
                <w:numId w:val="2"/>
              </w:numPr>
              <w:ind w:left="317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Garamond" w:eastAsia="Calibri" w:hAnsi="Garamond"/>
                <w:sz w:val="18"/>
                <w:szCs w:val="18"/>
              </w:rPr>
              <w:t>o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>drzucenia oferty</w:t>
            </w:r>
            <w:r>
              <w:rPr>
                <w:rFonts w:ascii="Garamond" w:eastAsia="Calibri" w:hAnsi="Garamond"/>
                <w:sz w:val="18"/>
                <w:szCs w:val="18"/>
              </w:rPr>
              <w:t xml:space="preserve"> </w:t>
            </w:r>
            <w:r w:rsidRPr="00117970">
              <w:rPr>
                <w:rFonts w:ascii="Garamond" w:eastAsia="Calibri" w:hAnsi="Garamond"/>
                <w:sz w:val="18"/>
                <w:szCs w:val="18"/>
              </w:rPr>
              <w:t>jeśli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 xml:space="preserve"> zawiera rażąco niską cenę ( za rażąco niską cenę Zamawiający uzna </w:t>
            </w:r>
            <w:r>
              <w:rPr>
                <w:rFonts w:ascii="Garamond" w:eastAsia="Calibri" w:hAnsi="Garamond"/>
                <w:sz w:val="18"/>
                <w:szCs w:val="18"/>
              </w:rPr>
              <w:t>ofertę, która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 xml:space="preserve"> będzie niższa o co najmniej 30% od wartości szacunkowej </w:t>
            </w:r>
            <w:r>
              <w:rPr>
                <w:rFonts w:ascii="Garamond" w:eastAsia="Calibri" w:hAnsi="Garamond"/>
                <w:sz w:val="18"/>
                <w:szCs w:val="18"/>
              </w:rPr>
              <w:t>z</w:t>
            </w:r>
            <w:r w:rsidR="00117970" w:rsidRPr="00117970">
              <w:rPr>
                <w:rFonts w:ascii="Garamond" w:eastAsia="Calibri" w:hAnsi="Garamond"/>
                <w:sz w:val="18"/>
                <w:szCs w:val="18"/>
              </w:rPr>
              <w:t>amówienia)</w:t>
            </w:r>
            <w:r w:rsidR="00117970">
              <w:rPr>
                <w:rFonts w:ascii="Calibri" w:hAnsi="Calibri"/>
                <w:color w:val="000000"/>
              </w:rPr>
              <w:t xml:space="preserve"> </w:t>
            </w:r>
          </w:p>
        </w:tc>
      </w:tr>
      <w:tr w:rsidR="00117970" w:rsidRPr="001761C3" w14:paraId="5DAFB8D3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1862A484" w14:textId="77777777" w:rsidR="00117970" w:rsidRPr="001761C3" w:rsidRDefault="00117970" w:rsidP="001455CD">
            <w:pPr>
              <w:spacing w:line="360" w:lineRule="auto"/>
              <w:rPr>
                <w:rFonts w:ascii="Calibri" w:hAnsi="Calibri"/>
              </w:rPr>
            </w:pPr>
            <w:r w:rsidRPr="001761C3">
              <w:rPr>
                <w:rFonts w:ascii="Calibri" w:hAnsi="Calibri" w:cs="Calibri"/>
              </w:rPr>
              <w:t>Warunki wykluczenia</w:t>
            </w:r>
          </w:p>
        </w:tc>
        <w:tc>
          <w:tcPr>
            <w:tcW w:w="5014" w:type="dxa"/>
            <w:vAlign w:val="center"/>
          </w:tcPr>
          <w:p w14:paraId="62750B24" w14:textId="77777777" w:rsidR="00356018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Wykluczeniu podlegają podmioty</w:t>
            </w:r>
            <w:r w:rsidR="00356018">
              <w:rPr>
                <w:rStyle w:val="WW8Num1z1"/>
                <w:rFonts w:ascii="Garamond" w:hAnsi="Garamond" w:cs="Calibri"/>
                <w:sz w:val="18"/>
                <w:szCs w:val="18"/>
              </w:rPr>
              <w:t>:</w:t>
            </w:r>
          </w:p>
          <w:p w14:paraId="15D7A634" w14:textId="77777777" w:rsidR="00356018" w:rsidRDefault="00356018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1B4E0850" w14:textId="7724E15F" w:rsidR="00117970" w:rsidRPr="008C219D" w:rsidRDefault="00356018" w:rsidP="00356018">
            <w:pPr>
              <w:jc w:val="both"/>
              <w:rPr>
                <w:rStyle w:val="WW8Num1z1"/>
                <w:rFonts w:cs="Calibri"/>
              </w:rPr>
            </w:pPr>
            <w:r>
              <w:rPr>
                <w:rStyle w:val="WW8Num1z1"/>
                <w:rFonts w:ascii="Garamond" w:hAnsi="Garamond" w:cs="Calibri"/>
                <w:sz w:val="18"/>
                <w:szCs w:val="18"/>
              </w:rPr>
              <w:t>1</w:t>
            </w:r>
            <w:r>
              <w:rPr>
                <w:rStyle w:val="WW8Num1z1"/>
                <w:rFonts w:cs="Calibri"/>
              </w:rPr>
              <w:t>.</w:t>
            </w:r>
            <w:r w:rsidR="00117970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 xml:space="preserve">powiązane osobowo lub kapitałowo z </w:t>
            </w:r>
            <w:r w:rsidR="00D36525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>Zamawiającym,</w:t>
            </w:r>
            <w:r w:rsidR="00117970" w:rsidRPr="00356018">
              <w:rPr>
                <w:rStyle w:val="WW8Num1z1"/>
                <w:rFonts w:ascii="Garamond" w:hAnsi="Garamond" w:cs="Calibri"/>
                <w:sz w:val="18"/>
                <w:szCs w:val="18"/>
              </w:rPr>
              <w:t xml:space="preserve"> przy czym przez powiązania kapitałowe lub osobowe rozumie się wzajemne powiązania między Zamawiającym lub osobami upoważnionymi do zaciągania zobowiązań w imieniu Zamawiającego lub osobami wykonującymi w imieniu Zamawiającego czynności związane z przygotowaniem przeprowadzeniem procedury wyboru wykonawcy a wykonawcą, polegające w szczególności na:</w:t>
            </w:r>
          </w:p>
          <w:p w14:paraId="1BA1ACEC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uczestniczeniu w spółce jako wspólnik spółki cywilnej lub spółki osobowej;</w:t>
            </w:r>
          </w:p>
          <w:p w14:paraId="247394A1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posiadaniu co najmniej 10 % udziałów lub akcji;</w:t>
            </w:r>
          </w:p>
          <w:p w14:paraId="0119B57D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pełnieniu funkcji członka organu nadzorczego lub zarządzającego, prokurenta, pełnomocnika;</w:t>
            </w:r>
          </w:p>
          <w:p w14:paraId="52543D72" w14:textId="77777777" w:rsidR="00117970" w:rsidRPr="00117970" w:rsidRDefault="00117970" w:rsidP="00117970">
            <w:pPr>
              <w:numPr>
                <w:ilvl w:val="0"/>
                <w:numId w:val="4"/>
              </w:numPr>
              <w:ind w:left="601" w:hanging="425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14:paraId="04C631BC" w14:textId="77777777" w:rsid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22DBEE4E" w14:textId="5CE6E45C" w:rsidR="00356018" w:rsidRPr="008C219D" w:rsidRDefault="00356018" w:rsidP="001455CD">
            <w:pPr>
              <w:jc w:val="both"/>
              <w:rPr>
                <w:rStyle w:val="WW8Num1z1"/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2.wobec których zachodzą przesłanki wykluczenia z postępowania na podstawie art. </w:t>
            </w:r>
            <w:r>
              <w:rPr>
                <w:rFonts w:ascii="Garamond" w:hAnsi="Garamond"/>
                <w:color w:val="222222"/>
                <w:sz w:val="18"/>
                <w:szCs w:val="18"/>
              </w:rPr>
              <w:t>7 ust. 1 ustawy z dnia 13 kwietnia 2022 r.</w:t>
            </w:r>
            <w:r>
              <w:rPr>
                <w:rFonts w:ascii="Garamond" w:hAnsi="Garamond"/>
                <w:i/>
                <w:iCs/>
                <w:color w:val="222222"/>
                <w:sz w:val="18"/>
                <w:szCs w:val="18"/>
              </w:rPr>
              <w:t xml:space="preserve"> o szczególnych rozwiązaniach w zakresie przeciwdziałania wspieraniu agresji na Ukrainę oraz służących ochronie bezpieczeństwa narodowego </w:t>
            </w:r>
            <w:r>
              <w:rPr>
                <w:rFonts w:ascii="Garamond" w:hAnsi="Garamond"/>
                <w:color w:val="222222"/>
                <w:sz w:val="18"/>
                <w:szCs w:val="18"/>
              </w:rPr>
              <w:t>(Dz. U. poz. 835)</w:t>
            </w:r>
            <w:r>
              <w:rPr>
                <w:rFonts w:ascii="Garamond" w:hAnsi="Garamond"/>
                <w:i/>
                <w:iCs/>
                <w:color w:val="222222"/>
                <w:sz w:val="18"/>
                <w:szCs w:val="18"/>
              </w:rPr>
              <w:t>.</w:t>
            </w:r>
          </w:p>
          <w:p w14:paraId="14DAB857" w14:textId="77777777" w:rsidR="00356018" w:rsidRDefault="00356018" w:rsidP="001455CD">
            <w:pPr>
              <w:jc w:val="both"/>
              <w:rPr>
                <w:rStyle w:val="WW8Num1z1"/>
                <w:rFonts w:cs="Calibri"/>
              </w:rPr>
            </w:pPr>
          </w:p>
          <w:p w14:paraId="6B1209DF" w14:textId="20D3782A" w:rsidR="00356018" w:rsidRPr="008C219D" w:rsidRDefault="00356018" w:rsidP="00356018">
            <w:pPr>
              <w:widowControl/>
              <w:suppressAutoHyphens w:val="0"/>
              <w:autoSpaceDE/>
              <w:spacing w:line="276" w:lineRule="auto"/>
              <w:jc w:val="both"/>
              <w:rPr>
                <w:rStyle w:val="WW8Num1z1"/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3.</w:t>
            </w:r>
            <w:r w:rsidRPr="00356018">
              <w:rPr>
                <w:rFonts w:ascii="Garamond" w:hAnsi="Garamond"/>
                <w:sz w:val="18"/>
                <w:szCs w:val="18"/>
              </w:rPr>
              <w:t>wobec których zachodzą przesłanki wykluczenia z postępowania na podstawie</w:t>
            </w:r>
            <w:r w:rsidRPr="00356018">
              <w:rPr>
                <w:rFonts w:ascii="Garamond" w:hAnsi="Garamond"/>
                <w:b/>
                <w:bCs/>
                <w:sz w:val="18"/>
                <w:szCs w:val="18"/>
              </w:rPr>
              <w:t xml:space="preserve"> </w:t>
            </w:r>
            <w:r w:rsidRPr="00356018">
              <w:rPr>
                <w:rFonts w:ascii="Garamond" w:hAnsi="Garamond"/>
                <w:sz w:val="18"/>
                <w:szCs w:val="18"/>
              </w:rPr>
      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</w:p>
          <w:p w14:paraId="426EA6C7" w14:textId="25DEAFFB" w:rsid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Inne (jeśli dotyczy):</w:t>
            </w:r>
          </w:p>
          <w:p w14:paraId="6F327E1D" w14:textId="77777777" w:rsidR="00356018" w:rsidRDefault="00356018" w:rsidP="001455CD">
            <w:pPr>
              <w:jc w:val="both"/>
              <w:rPr>
                <w:rStyle w:val="WW8Num1z1"/>
                <w:rFonts w:cs="Calibri"/>
              </w:rPr>
            </w:pPr>
          </w:p>
          <w:p w14:paraId="176E15A9" w14:textId="77777777" w:rsidR="00356018" w:rsidRPr="00117970" w:rsidRDefault="00356018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  <w:p w14:paraId="2A0103F3" w14:textId="77777777" w:rsidR="00117970" w:rsidRPr="00117970" w:rsidRDefault="00117970" w:rsidP="00117970">
            <w:pPr>
              <w:numPr>
                <w:ilvl w:val="4"/>
                <w:numId w:val="3"/>
              </w:numPr>
              <w:tabs>
                <w:tab w:val="clear" w:pos="2160"/>
              </w:tabs>
              <w:ind w:hanging="1701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……………………………….</w:t>
            </w:r>
          </w:p>
          <w:p w14:paraId="04014B16" w14:textId="77777777" w:rsidR="00117970" w:rsidRPr="00117970" w:rsidRDefault="00117970" w:rsidP="00117970">
            <w:pPr>
              <w:numPr>
                <w:ilvl w:val="4"/>
                <w:numId w:val="3"/>
              </w:numPr>
              <w:tabs>
                <w:tab w:val="clear" w:pos="2160"/>
              </w:tabs>
              <w:ind w:hanging="1701"/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  <w:r w:rsidRPr="00117970">
              <w:rPr>
                <w:rStyle w:val="WW8Num1z1"/>
                <w:rFonts w:ascii="Garamond" w:hAnsi="Garamond" w:cs="Calibri"/>
                <w:sz w:val="18"/>
                <w:szCs w:val="18"/>
              </w:rPr>
              <w:t>……………………………..</w:t>
            </w:r>
          </w:p>
          <w:p w14:paraId="40AA3B3F" w14:textId="77777777" w:rsidR="00117970" w:rsidRPr="00117970" w:rsidRDefault="00117970" w:rsidP="001455CD">
            <w:pPr>
              <w:jc w:val="both"/>
              <w:rPr>
                <w:rStyle w:val="WW8Num1z1"/>
                <w:rFonts w:ascii="Garamond" w:hAnsi="Garamond" w:cs="Calibri"/>
                <w:sz w:val="18"/>
                <w:szCs w:val="18"/>
              </w:rPr>
            </w:pPr>
          </w:p>
        </w:tc>
      </w:tr>
      <w:tr w:rsidR="00117970" w:rsidRPr="001761C3" w14:paraId="053AAD20" w14:textId="77777777" w:rsidTr="00356018">
        <w:tc>
          <w:tcPr>
            <w:tcW w:w="4190" w:type="dxa"/>
            <w:shd w:val="clear" w:color="auto" w:fill="8DB3E2" w:themeFill="text2" w:themeFillTint="66"/>
            <w:vAlign w:val="center"/>
          </w:tcPr>
          <w:p w14:paraId="395267CB" w14:textId="04758988" w:rsidR="00117970" w:rsidRPr="001761C3" w:rsidRDefault="00117970" w:rsidP="002147A1">
            <w:pPr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</w:rPr>
              <w:t>D</w:t>
            </w:r>
            <w:r w:rsidRPr="001761C3">
              <w:rPr>
                <w:rFonts w:ascii="Calibri" w:hAnsi="Calibri"/>
                <w:color w:val="000000"/>
              </w:rPr>
              <w:t>opuszcza się przeprowadzenie negocjacji z</w:t>
            </w:r>
            <w:r w:rsidR="002147A1">
              <w:rPr>
                <w:rFonts w:ascii="Calibri" w:hAnsi="Calibri"/>
                <w:color w:val="000000"/>
              </w:rPr>
              <w:t> </w:t>
            </w:r>
            <w:r w:rsidRPr="001761C3">
              <w:rPr>
                <w:rFonts w:ascii="Calibri" w:hAnsi="Calibri"/>
                <w:color w:val="000000"/>
              </w:rPr>
              <w:t>Wykonawcą</w:t>
            </w: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5014" w:type="dxa"/>
            <w:vAlign w:val="center"/>
          </w:tcPr>
          <w:p w14:paraId="2964BB3A" w14:textId="3EB5EC0B" w:rsidR="00117970" w:rsidRPr="001761C3" w:rsidRDefault="00117970" w:rsidP="00117970">
            <w:pPr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  <w:r w:rsidR="002147A1">
              <w:rPr>
                <w:rFonts w:ascii="Calibri" w:hAnsi="Calibri" w:cs="Calibri"/>
                <w:color w:val="000000"/>
              </w:rPr>
              <w:tab/>
            </w:r>
            <w:r w:rsidRPr="001761C3">
              <w:rPr>
                <w:rFonts w:ascii="Calibri" w:hAnsi="Calibri" w:cs="Calibri"/>
                <w:color w:val="000000"/>
              </w:rPr>
              <w:t>TAK</w:t>
            </w:r>
          </w:p>
          <w:p w14:paraId="186F69CD" w14:textId="77777777" w:rsidR="00117970" w:rsidRPr="001761C3" w:rsidRDefault="00117970" w:rsidP="00117970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rFonts w:ascii="Calibri" w:hAnsi="Calibri" w:cs="Calibri"/>
                <w:color w:val="000000"/>
              </w:rPr>
            </w:pPr>
            <w:r w:rsidRPr="001761C3">
              <w:rPr>
                <w:rFonts w:ascii="Calibri" w:hAnsi="Calibri" w:cs="Calibri"/>
                <w:color w:val="000000"/>
              </w:rPr>
              <w:t>NIE</w:t>
            </w:r>
          </w:p>
        </w:tc>
      </w:tr>
    </w:tbl>
    <w:p w14:paraId="37105B53" w14:textId="77777777" w:rsidR="00117970" w:rsidRPr="001761C3" w:rsidRDefault="00117970" w:rsidP="00117970">
      <w:pPr>
        <w:shd w:val="clear" w:color="auto" w:fill="FFFFFF"/>
        <w:tabs>
          <w:tab w:val="left" w:pos="341"/>
        </w:tabs>
        <w:spacing w:line="274" w:lineRule="exact"/>
        <w:rPr>
          <w:rFonts w:ascii="Calibri" w:hAnsi="Calibri" w:cs="Calibri"/>
          <w:color w:val="000000"/>
        </w:rPr>
      </w:pPr>
    </w:p>
    <w:p w14:paraId="52CB20C1" w14:textId="77777777" w:rsidR="00EB68EE" w:rsidRDefault="00117970" w:rsidP="00EB68EE">
      <w:pPr>
        <w:shd w:val="clear" w:color="auto" w:fill="FFFFFF"/>
        <w:spacing w:line="274" w:lineRule="exact"/>
        <w:ind w:left="4254" w:firstLine="708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………………………………………</w:t>
      </w:r>
    </w:p>
    <w:p w14:paraId="7D09DA0C" w14:textId="220C7401" w:rsidR="0050696B" w:rsidRPr="008C219D" w:rsidRDefault="00117970" w:rsidP="00EB68EE">
      <w:pPr>
        <w:shd w:val="clear" w:color="auto" w:fill="FFFFFF"/>
        <w:spacing w:line="274" w:lineRule="exact"/>
        <w:ind w:left="4254" w:firstLine="708"/>
        <w:jc w:val="both"/>
        <w:rPr>
          <w:rFonts w:ascii="Calibri" w:hAnsi="Calibri" w:cs="Calibri"/>
          <w:color w:val="000000"/>
        </w:rPr>
      </w:pPr>
      <w:r w:rsidRPr="001761C3">
        <w:rPr>
          <w:rFonts w:ascii="Calibri" w:hAnsi="Calibri" w:cs="Calibri"/>
          <w:color w:val="000000"/>
        </w:rPr>
        <w:t>Data i podpis osoby upoważnionej</w:t>
      </w:r>
    </w:p>
    <w:sectPr w:rsidR="0050696B" w:rsidRPr="008C219D" w:rsidSect="00117970">
      <w:head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5A76F" w14:textId="77777777" w:rsidR="007E4F75" w:rsidRDefault="007E4F75" w:rsidP="007E4F75">
      <w:r>
        <w:separator/>
      </w:r>
    </w:p>
  </w:endnote>
  <w:endnote w:type="continuationSeparator" w:id="0">
    <w:p w14:paraId="59C983A9" w14:textId="77777777" w:rsidR="007E4F75" w:rsidRDefault="007E4F75" w:rsidP="007E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1BCE9" w14:textId="77777777" w:rsidR="007E4F75" w:rsidRDefault="007E4F75" w:rsidP="007E4F75">
      <w:r>
        <w:separator/>
      </w:r>
    </w:p>
  </w:footnote>
  <w:footnote w:type="continuationSeparator" w:id="0">
    <w:p w14:paraId="3403F574" w14:textId="77777777" w:rsidR="007E4F75" w:rsidRDefault="007E4F75" w:rsidP="007E4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83CBA" w14:textId="4AB99BA5" w:rsidR="007E4F75" w:rsidRDefault="007E4F75" w:rsidP="007E4F75">
    <w:pPr>
      <w:pStyle w:val="Nagwek"/>
      <w:jc w:val="center"/>
    </w:pPr>
  </w:p>
  <w:p w14:paraId="3EBE4AC8" w14:textId="6E695417" w:rsidR="007E4F75" w:rsidRPr="007E4F75" w:rsidRDefault="007E4F75" w:rsidP="007E4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5704F"/>
    <w:multiLevelType w:val="hybridMultilevel"/>
    <w:tmpl w:val="69C416E4"/>
    <w:lvl w:ilvl="0" w:tplc="2AE4F9F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5020"/>
    <w:multiLevelType w:val="hybridMultilevel"/>
    <w:tmpl w:val="117AB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240A7"/>
    <w:multiLevelType w:val="multilevel"/>
    <w:tmpl w:val="87985B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b w:val="0"/>
        <w:i w:val="0"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FE07FC8"/>
    <w:multiLevelType w:val="hybridMultilevel"/>
    <w:tmpl w:val="A0B0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91D87"/>
    <w:multiLevelType w:val="hybridMultilevel"/>
    <w:tmpl w:val="D2B62208"/>
    <w:lvl w:ilvl="0" w:tplc="C27C8CB4">
      <w:start w:val="65535"/>
      <w:numFmt w:val="bullet"/>
      <w:lvlText w:val="□"/>
      <w:lvlJc w:val="left"/>
      <w:pPr>
        <w:ind w:left="720" w:hanging="360"/>
      </w:pPr>
      <w:rPr>
        <w:rFonts w:ascii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77C19"/>
    <w:multiLevelType w:val="hybridMultilevel"/>
    <w:tmpl w:val="FC0E49C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946EC58A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CBD67B16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 w16cid:durableId="1457681882">
    <w:abstractNumId w:val="5"/>
  </w:num>
  <w:num w:numId="2" w16cid:durableId="1655143103">
    <w:abstractNumId w:val="6"/>
  </w:num>
  <w:num w:numId="3" w16cid:durableId="506332901">
    <w:abstractNumId w:val="2"/>
  </w:num>
  <w:num w:numId="4" w16cid:durableId="1241449785">
    <w:abstractNumId w:val="0"/>
  </w:num>
  <w:num w:numId="5" w16cid:durableId="256180427">
    <w:abstractNumId w:val="1"/>
  </w:num>
  <w:num w:numId="6" w16cid:durableId="1458374751">
    <w:abstractNumId w:val="3"/>
  </w:num>
  <w:num w:numId="7" w16cid:durableId="3497267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970"/>
    <w:rsid w:val="000F089A"/>
    <w:rsid w:val="0011051A"/>
    <w:rsid w:val="00117970"/>
    <w:rsid w:val="00197D38"/>
    <w:rsid w:val="001E3F48"/>
    <w:rsid w:val="001F7879"/>
    <w:rsid w:val="002057EA"/>
    <w:rsid w:val="002147A1"/>
    <w:rsid w:val="00356018"/>
    <w:rsid w:val="003A0299"/>
    <w:rsid w:val="003C75DD"/>
    <w:rsid w:val="0050696B"/>
    <w:rsid w:val="00752825"/>
    <w:rsid w:val="007671F1"/>
    <w:rsid w:val="007E4F75"/>
    <w:rsid w:val="00823828"/>
    <w:rsid w:val="00894E44"/>
    <w:rsid w:val="008C219D"/>
    <w:rsid w:val="00A75983"/>
    <w:rsid w:val="00A966C7"/>
    <w:rsid w:val="00D36525"/>
    <w:rsid w:val="00E15E18"/>
    <w:rsid w:val="00E42F20"/>
    <w:rsid w:val="00E95665"/>
    <w:rsid w:val="00EB68EE"/>
    <w:rsid w:val="00EE17C6"/>
    <w:rsid w:val="00F3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793C"/>
  <w15:docId w15:val="{32FA4483-2E38-416E-95C7-1ACE9E7BA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97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rsid w:val="00117970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11797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1797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97D3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E4F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F75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F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F7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WW-Tekstpodstawowy2">
    <w:name w:val="WW-Tekst podstawowy 2"/>
    <w:basedOn w:val="Normalny"/>
    <w:rsid w:val="003C75DD"/>
    <w:pPr>
      <w:widowControl/>
      <w:autoSpaceDE/>
      <w:spacing w:line="160" w:lineRule="atLeast"/>
      <w:jc w:val="center"/>
    </w:pPr>
    <w:rPr>
      <w:rFonts w:ascii="Times New Roman" w:hAnsi="Times New Roman" w:cs="Times New Roman"/>
      <w:b/>
      <w:sz w:val="24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3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8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krzywicka@szpital.suwal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.krzywicka@szpital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ewierzbicka</cp:lastModifiedBy>
  <cp:revision>2</cp:revision>
  <cp:lastPrinted>2024-02-19T10:31:00Z</cp:lastPrinted>
  <dcterms:created xsi:type="dcterms:W3CDTF">2024-03-14T07:55:00Z</dcterms:created>
  <dcterms:modified xsi:type="dcterms:W3CDTF">2024-03-14T07:55:00Z</dcterms:modified>
</cp:coreProperties>
</file>